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205" w:type="dxa"/>
        <w:tblCellSpacing w:w="0" w:type="dxa"/>
        <w:tblBorders>
          <w:top w:val="single" w:sz="2"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20205"/>
      </w:tblGrid>
      <w:tr w:rsidR="009F1905" w:rsidRPr="004873EA" w:rsidTr="009F1905">
        <w:trPr>
          <w:trHeight w:val="31680"/>
          <w:tblCellSpacing w:w="0" w:type="dxa"/>
        </w:trPr>
        <w:tc>
          <w:tcPr>
            <w:tcW w:w="20205" w:type="dxa"/>
            <w:tcBorders>
              <w:top w:val="nil"/>
              <w:left w:val="nil"/>
              <w:bottom w:val="nil"/>
              <w:right w:val="nil"/>
            </w:tcBorders>
            <w:shd w:val="clear" w:color="auto" w:fill="FFFFFF"/>
            <w:tcMar>
              <w:top w:w="0" w:type="dxa"/>
              <w:left w:w="150" w:type="dxa"/>
              <w:bottom w:w="0" w:type="dxa"/>
              <w:right w:w="150" w:type="dxa"/>
            </w:tcMar>
            <w:hideMark/>
          </w:tcPr>
          <w:p w:rsidR="009F1905" w:rsidRPr="004873EA" w:rsidRDefault="009F1905" w:rsidP="00C8035B">
            <w:pPr>
              <w:jc w:val="center"/>
              <w:rPr>
                <w:rFonts w:ascii="Times New Roman" w:hAnsi="Times New Roman"/>
                <w:sz w:val="24"/>
                <w:szCs w:val="24"/>
              </w:rPr>
            </w:pPr>
            <w:r w:rsidRPr="004873EA">
              <w:rPr>
                <w:rFonts w:ascii="Times New Roman" w:hAnsi="Times New Roman"/>
                <w:b/>
                <w:bCs/>
                <w:sz w:val="24"/>
                <w:szCs w:val="24"/>
              </w:rPr>
              <w:t>ОТЧЕТ О САМООБСЛЕДОВАНИИ ОБЩЕОБРАЗОВАТЕЛЬНОГО УЧРЕЖДЕНИЯ</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Отчет о </w:t>
            </w:r>
            <w:proofErr w:type="spellStart"/>
            <w:r w:rsidRPr="004873EA">
              <w:rPr>
                <w:rFonts w:ascii="Times New Roman" w:hAnsi="Times New Roman"/>
                <w:sz w:val="24"/>
                <w:szCs w:val="24"/>
              </w:rPr>
              <w:t>самообследовании</w:t>
            </w:r>
            <w:proofErr w:type="spellEnd"/>
            <w:r w:rsidRPr="004873EA">
              <w:rPr>
                <w:rFonts w:ascii="Times New Roman" w:hAnsi="Times New Roman"/>
                <w:sz w:val="24"/>
                <w:szCs w:val="24"/>
              </w:rPr>
              <w:t xml:space="preserve"> содержит анализ всех представляемых к государственной аккредитации образовательных программ в отношении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соответствия  содержания и качества подготовки обучающихся и выпускников требованиям федеральных государственных образовательных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стандартов (государственных образовательных стандартов - до завершения их реализации в образовательном учреждении) или федеральных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государственных требований, а также показателей деятельности образовательного учреждения, необходимых для определения его типа и вида.</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РАЗДЕЛ 1. ОБЩИЕ СВЕДЕНИЯ ОБ ОБЩЕОБРАЗОВАТЕЛЬНОМ УЧРЕЖДЕНИИ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1.1. Полное наименование общеобразовательного учреждения в соответствии с Уставом</w:t>
            </w:r>
          </w:p>
          <w:tbl>
            <w:tblPr>
              <w:tblW w:w="5000" w:type="pct"/>
              <w:tblCellMar>
                <w:left w:w="0" w:type="dxa"/>
                <w:right w:w="0" w:type="dxa"/>
              </w:tblCellMar>
              <w:tblLook w:val="04A0"/>
            </w:tblPr>
            <w:tblGrid>
              <w:gridCol w:w="19885"/>
            </w:tblGrid>
            <w:tr w:rsidR="009F1905" w:rsidRPr="004873EA" w:rsidTr="004873E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spacing w:line="480" w:lineRule="auto"/>
                    <w:rPr>
                      <w:rFonts w:ascii="Times New Roman" w:hAnsi="Times New Roman"/>
                      <w:sz w:val="24"/>
                      <w:szCs w:val="24"/>
                    </w:rPr>
                  </w:pPr>
                  <w:r w:rsidRPr="004873EA">
                    <w:rPr>
                      <w:rFonts w:ascii="Times New Roman" w:hAnsi="Times New Roman"/>
                      <w:sz w:val="24"/>
                      <w:szCs w:val="24"/>
                    </w:rPr>
                    <w:t>Муниципальное автономное общеобразовательное учреждение «Свободненская средняя общеобразовательная школа»</w:t>
                  </w:r>
                </w:p>
                <w:p w:rsidR="009F1905" w:rsidRPr="004873EA" w:rsidRDefault="009F1905" w:rsidP="004873EA">
                  <w:pPr>
                    <w:rPr>
                      <w:rFonts w:ascii="Times New Roman" w:hAnsi="Times New Roman"/>
                      <w:sz w:val="24"/>
                      <w:szCs w:val="24"/>
                    </w:rPr>
                  </w:pP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1.2. Юридический адрес: Ул. Школьная</w:t>
            </w:r>
            <w:proofErr w:type="gramStart"/>
            <w:r w:rsidRPr="004873EA">
              <w:rPr>
                <w:rFonts w:ascii="Times New Roman" w:hAnsi="Times New Roman"/>
                <w:sz w:val="24"/>
                <w:szCs w:val="24"/>
              </w:rPr>
              <w:t>,д</w:t>
            </w:r>
            <w:proofErr w:type="gramEnd"/>
            <w:r w:rsidRPr="004873EA">
              <w:rPr>
                <w:rFonts w:ascii="Times New Roman" w:hAnsi="Times New Roman"/>
                <w:sz w:val="24"/>
                <w:szCs w:val="24"/>
              </w:rPr>
              <w:t>ом13,поселок Свобода ,Черняховский район, Калининградская область, Российская федерация,индекс238162.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1.3. Фактический адрес (при наличии нескольких площадок, на которых ведется образовательная деятельность, указать все адреса):</w:t>
            </w:r>
          </w:p>
          <w:tbl>
            <w:tblPr>
              <w:tblW w:w="5000" w:type="pct"/>
              <w:tblCellMar>
                <w:left w:w="0" w:type="dxa"/>
                <w:right w:w="0" w:type="dxa"/>
              </w:tblCellMar>
              <w:tblLook w:val="04A0"/>
            </w:tblPr>
            <w:tblGrid>
              <w:gridCol w:w="19885"/>
            </w:tblGrid>
            <w:tr w:rsidR="009F1905" w:rsidRPr="004873EA" w:rsidTr="004873E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Ул. Школьная</w:t>
            </w:r>
            <w:proofErr w:type="gramStart"/>
            <w:r w:rsidRPr="004873EA">
              <w:rPr>
                <w:rFonts w:ascii="Times New Roman" w:hAnsi="Times New Roman"/>
                <w:sz w:val="24"/>
                <w:szCs w:val="24"/>
              </w:rPr>
              <w:t>,д</w:t>
            </w:r>
            <w:proofErr w:type="gramEnd"/>
            <w:r w:rsidRPr="004873EA">
              <w:rPr>
                <w:rFonts w:ascii="Times New Roman" w:hAnsi="Times New Roman"/>
                <w:sz w:val="24"/>
                <w:szCs w:val="24"/>
              </w:rPr>
              <w:t>ом13,поселок Свобода ,Черняховский район, Калининградская область, Российская федерация,индекс238162. </w:t>
            </w:r>
          </w:p>
          <w:p w:rsidR="009F1905" w:rsidRPr="004873EA" w:rsidRDefault="009F1905" w:rsidP="004873EA">
            <w:pPr>
              <w:rPr>
                <w:rFonts w:ascii="Times New Roman" w:hAnsi="Times New Roman"/>
                <w:sz w:val="24"/>
                <w:szCs w:val="24"/>
              </w:rPr>
            </w:pPr>
          </w:p>
          <w:tbl>
            <w:tblPr>
              <w:tblW w:w="3675" w:type="pct"/>
              <w:tblCellMar>
                <w:left w:w="0" w:type="dxa"/>
                <w:right w:w="0" w:type="dxa"/>
              </w:tblCellMar>
              <w:tblLook w:val="04A0"/>
            </w:tblPr>
            <w:tblGrid>
              <w:gridCol w:w="2257"/>
              <w:gridCol w:w="2144"/>
              <w:gridCol w:w="4013"/>
              <w:gridCol w:w="1810"/>
              <w:gridCol w:w="4399"/>
            </w:tblGrid>
            <w:tr w:rsidR="009F1905" w:rsidRPr="004873EA" w:rsidTr="004873EA">
              <w:tc>
                <w:tcPr>
                  <w:tcW w:w="772" w:type="pct"/>
                  <w:tcBorders>
                    <w:top w:val="nil"/>
                    <w:left w:val="nil"/>
                    <w:bottom w:val="nil"/>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Телефон</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(840141) 96618</w:t>
                  </w:r>
                </w:p>
              </w:tc>
              <w:tc>
                <w:tcPr>
                  <w:tcW w:w="1372" w:type="pct"/>
                  <w:tcBorders>
                    <w:top w:val="nil"/>
                    <w:left w:val="nil"/>
                    <w:bottom w:val="nil"/>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lang w:val="en-US"/>
                    </w:rPr>
                    <w:t xml:space="preserve">               </w:t>
                  </w:r>
                  <w:r w:rsidRPr="004873EA">
                    <w:rPr>
                      <w:rFonts w:ascii="Times New Roman" w:hAnsi="Times New Roman"/>
                      <w:sz w:val="24"/>
                      <w:szCs w:val="24"/>
                    </w:rPr>
                    <w:t>Факс</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(840141)96638</w:t>
                  </w:r>
                </w:p>
              </w:tc>
              <w:tc>
                <w:tcPr>
                  <w:tcW w:w="1504" w:type="pct"/>
                  <w:tcBorders>
                    <w:top w:val="nil"/>
                    <w:left w:val="nil"/>
                    <w:bottom w:val="nil"/>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lang w:val="de-DE"/>
                    </w:rPr>
                  </w:pPr>
                  <w:r w:rsidRPr="004873EA">
                    <w:rPr>
                      <w:rFonts w:ascii="Times New Roman" w:hAnsi="Times New Roman"/>
                      <w:sz w:val="24"/>
                      <w:szCs w:val="24"/>
                      <w:lang w:val="de-DE"/>
                    </w:rPr>
                    <w:t>e-</w:t>
                  </w:r>
                  <w:proofErr w:type="spellStart"/>
                  <w:r w:rsidRPr="004873EA">
                    <w:rPr>
                      <w:rFonts w:ascii="Times New Roman" w:hAnsi="Times New Roman"/>
                      <w:sz w:val="24"/>
                      <w:szCs w:val="24"/>
                      <w:lang w:val="de-DE"/>
                    </w:rPr>
                    <w:t>mail</w:t>
                  </w:r>
                  <w:proofErr w:type="spellEnd"/>
                  <w:r w:rsidRPr="004873EA">
                    <w:rPr>
                      <w:rFonts w:ascii="Times New Roman" w:hAnsi="Times New Roman"/>
                      <w:sz w:val="24"/>
                      <w:szCs w:val="24"/>
                      <w:lang w:val="de-DE"/>
                    </w:rPr>
                    <w:t>: svobodaschool@mail.ru</w:t>
                  </w:r>
                </w:p>
              </w:tc>
            </w:tr>
          </w:tbl>
          <w:p w:rsidR="009F1905" w:rsidRPr="004873EA" w:rsidRDefault="009F1905" w:rsidP="004873EA">
            <w:pPr>
              <w:rPr>
                <w:rFonts w:ascii="Times New Roman" w:hAnsi="Times New Roman"/>
                <w:sz w:val="24"/>
                <w:szCs w:val="24"/>
                <w:lang w:val="de-DE"/>
              </w:rPr>
            </w:pPr>
            <w:r w:rsidRPr="004873EA">
              <w:rPr>
                <w:rFonts w:ascii="Times New Roman" w:hAnsi="Times New Roman"/>
                <w:sz w:val="24"/>
                <w:szCs w:val="24"/>
                <w:lang w:val="de-DE"/>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1.4. Учредители (название организации и/или Ф.И.О. физического лица, адрес, телефон)</w:t>
            </w:r>
          </w:p>
          <w:tbl>
            <w:tblPr>
              <w:tblW w:w="5000" w:type="pct"/>
              <w:tblCellMar>
                <w:left w:w="0" w:type="dxa"/>
                <w:right w:w="0" w:type="dxa"/>
              </w:tblCellMar>
              <w:tblLook w:val="04A0"/>
            </w:tblPr>
            <w:tblGrid>
              <w:gridCol w:w="19885"/>
            </w:tblGrid>
            <w:tr w:rsidR="009F1905" w:rsidRPr="004873EA" w:rsidTr="004873E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Учредителем Учреждения является УПРАВЛЕНИЕ ОБРАЗОВАНИЯ И ОХРАНЫ ДЕТСТВА МУНИЦИПАЛЬНОГО ОБРАЗОВАНИЯ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«ЧЕРНЯХОВСКИЙ МУНИЦИПАЛЬНЫЙ РАЙОН».</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
              </w:tc>
            </w:tr>
          </w:tbl>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1.5. Имеющиеся лицензии на образовательную деятельность</w:t>
            </w:r>
          </w:p>
          <w:tbl>
            <w:tblPr>
              <w:tblW w:w="5000" w:type="pct"/>
              <w:tblCellMar>
                <w:left w:w="0" w:type="dxa"/>
                <w:right w:w="0" w:type="dxa"/>
              </w:tblCellMar>
              <w:tblLook w:val="04A0"/>
            </w:tblPr>
            <w:tblGrid>
              <w:gridCol w:w="9335"/>
              <w:gridCol w:w="3718"/>
              <w:gridCol w:w="6832"/>
            </w:tblGrid>
            <w:tr w:rsidR="009F1905" w:rsidRPr="004873EA" w:rsidTr="004873EA">
              <w:tc>
                <w:tcPr>
                  <w:tcW w:w="23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Реализуемые образовательные программы</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Серия, №</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Дата выдачи</w:t>
                  </w: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Лицензия на </w:t>
                  </w:r>
                  <w:proofErr w:type="gramStart"/>
                  <w:r w:rsidRPr="004873EA">
                    <w:rPr>
                      <w:rFonts w:ascii="Times New Roman" w:hAnsi="Times New Roman"/>
                      <w:sz w:val="24"/>
                      <w:szCs w:val="24"/>
                    </w:rPr>
                    <w:t>право ведения</w:t>
                  </w:r>
                  <w:proofErr w:type="gramEnd"/>
                  <w:r w:rsidRPr="004873EA">
                    <w:rPr>
                      <w:rFonts w:ascii="Times New Roman" w:hAnsi="Times New Roman"/>
                      <w:sz w:val="24"/>
                      <w:szCs w:val="24"/>
                    </w:rPr>
                    <w:t xml:space="preserve"> образовательной деятельности</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ОО-1868серия39ЛО1№0000005</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13.03.2014г.</w:t>
                  </w: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1.Дошкольное образование</w:t>
                  </w:r>
                </w:p>
              </w:tc>
              <w:tc>
                <w:tcPr>
                  <w:tcW w:w="935" w:type="pct"/>
                  <w:tcBorders>
                    <w:top w:val="nil"/>
                    <w:left w:val="nil"/>
                    <w:bottom w:val="single" w:sz="8" w:space="0" w:color="auto"/>
                    <w:right w:val="single" w:sz="8" w:space="0" w:color="auto"/>
                  </w:tcBorders>
                  <w:tcMar>
                    <w:top w:w="0" w:type="dxa"/>
                    <w:left w:w="108" w:type="dxa"/>
                    <w:bottom w:w="0" w:type="dxa"/>
                    <w:right w:w="108" w:type="dxa"/>
                  </w:tcMar>
                </w:tcPr>
                <w:p w:rsidR="009F1905" w:rsidRPr="004873EA" w:rsidRDefault="009F1905" w:rsidP="004873EA">
                  <w:pPr>
                    <w:rPr>
                      <w:rFonts w:ascii="Times New Roman" w:hAnsi="Times New Roman"/>
                      <w:sz w:val="24"/>
                      <w:szCs w:val="24"/>
                    </w:rPr>
                  </w:pPr>
                </w:p>
              </w:tc>
              <w:tc>
                <w:tcPr>
                  <w:tcW w:w="1718" w:type="pct"/>
                  <w:tcBorders>
                    <w:top w:val="nil"/>
                    <w:left w:val="nil"/>
                    <w:bottom w:val="single" w:sz="8" w:space="0" w:color="auto"/>
                    <w:right w:val="single" w:sz="8" w:space="0" w:color="auto"/>
                  </w:tcBorders>
                  <w:tcMar>
                    <w:top w:w="0" w:type="dxa"/>
                    <w:left w:w="108" w:type="dxa"/>
                    <w:bottom w:w="0" w:type="dxa"/>
                    <w:right w:w="108" w:type="dxa"/>
                  </w:tcMar>
                </w:tcPr>
                <w:p w:rsidR="009F1905" w:rsidRPr="004873EA" w:rsidRDefault="009F1905" w:rsidP="004873EA">
                  <w:pPr>
                    <w:rPr>
                      <w:rFonts w:ascii="Times New Roman" w:hAnsi="Times New Roman"/>
                      <w:sz w:val="24"/>
                      <w:szCs w:val="24"/>
                    </w:rPr>
                  </w:pP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2.Начальное общее образование</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3.Основное общее образование</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 Среднее  общее образование</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5.Дополнительное образование для детей и взрослых.</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1.6. Свидетельство о государственной аккредитации (предшествующее):</w:t>
            </w:r>
          </w:p>
          <w:tbl>
            <w:tblPr>
              <w:tblW w:w="5000" w:type="pct"/>
              <w:tblCellMar>
                <w:left w:w="0" w:type="dxa"/>
                <w:right w:w="0" w:type="dxa"/>
              </w:tblCellMar>
              <w:tblLook w:val="04A0"/>
            </w:tblPr>
            <w:tblGrid>
              <w:gridCol w:w="9238"/>
              <w:gridCol w:w="2812"/>
              <w:gridCol w:w="3615"/>
              <w:gridCol w:w="4220"/>
            </w:tblGrid>
            <w:tr w:rsidR="009F1905" w:rsidRPr="004873EA" w:rsidTr="004873EA">
              <w:trPr>
                <w:trHeight w:val="230"/>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Серия,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Дата выдачи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Срок окончания</w:t>
                  </w:r>
                </w:p>
              </w:tc>
            </w:tr>
            <w:tr w:rsidR="009F1905" w:rsidRPr="004873EA" w:rsidTr="004873EA">
              <w:trPr>
                <w:trHeight w:val="240"/>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Свидетельство о государственной аккредитации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39А01№00001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23.05.2014.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25.01.2025.</w:t>
                  </w:r>
                </w:p>
              </w:tc>
            </w:tr>
            <w:tr w:rsidR="009F1905" w:rsidRPr="004873EA" w:rsidTr="004873EA">
              <w:trPr>
                <w:trHeight w:val="240"/>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1.Начальное общее образование: общеобразовательная программа начального общего образования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rPr>
                <w:trHeight w:val="240"/>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2.Основное общее образование: общеобразовательная программа основного общего образования, обеспечивающая дополнительную (углубленную) подготовку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по отдельным предметам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rPr>
                <w:trHeight w:val="240"/>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3. </w:t>
                  </w:r>
                  <w:proofErr w:type="gramStart"/>
                  <w:r w:rsidRPr="004873EA">
                    <w:rPr>
                      <w:rFonts w:ascii="Times New Roman" w:hAnsi="Times New Roman"/>
                      <w:sz w:val="24"/>
                      <w:szCs w:val="24"/>
                    </w:rPr>
                    <w:t>Среднее (полное) общее образование: общеобразовательная программа среднего (полного) общего образования, обеспечивающая дополнительную (углубленную) подготовку обучающихся по отдельным предметам</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1.7. Директор образовательного учреждения (Ф.И.О. полностью)</w:t>
            </w:r>
          </w:p>
          <w:tbl>
            <w:tblPr>
              <w:tblW w:w="5000" w:type="pct"/>
              <w:tblCellMar>
                <w:left w:w="0" w:type="dxa"/>
                <w:right w:w="0" w:type="dxa"/>
              </w:tblCellMar>
              <w:tblLook w:val="04A0"/>
            </w:tblPr>
            <w:tblGrid>
              <w:gridCol w:w="19885"/>
            </w:tblGrid>
            <w:tr w:rsidR="009F1905" w:rsidRPr="004873EA" w:rsidTr="004873E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Галкина Татьяна Ивановна</w:t>
                  </w: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1.8. Заместители директора ОУ по направлениям (Ф.И.О. полностью)</w:t>
            </w:r>
          </w:p>
          <w:p w:rsidR="009F1905" w:rsidRPr="004873EA" w:rsidRDefault="009F1905" w:rsidP="004873EA">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19895"/>
            </w:tblGrid>
            <w:tr w:rsidR="009F1905" w:rsidRPr="004873EA" w:rsidTr="004873EA">
              <w:tc>
                <w:tcPr>
                  <w:tcW w:w="5000" w:type="pct"/>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Мирошниченко Елена Михайловна – заместитель директора по учебно-воспитательной работе</w:t>
                  </w:r>
                </w:p>
              </w:tc>
            </w:tr>
            <w:tr w:rsidR="009F1905" w:rsidRPr="004873EA" w:rsidTr="004873EA">
              <w:tc>
                <w:tcPr>
                  <w:tcW w:w="5000" w:type="pct"/>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Жандарова Мария Николаевна - заместитель директора по воспитательной работе и по безопасности.</w:t>
                  </w: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br w:type="page"/>
            </w:r>
          </w:p>
          <w:p w:rsidR="009F1905" w:rsidRPr="004873EA" w:rsidRDefault="009F1905" w:rsidP="004873EA">
            <w:pPr>
              <w:rPr>
                <w:rFonts w:ascii="Times New Roman" w:hAnsi="Times New Roman"/>
                <w:sz w:val="24"/>
                <w:szCs w:val="24"/>
              </w:rPr>
            </w:pP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РАЗДЕЛ 2. ОРГАНИЗАЦИЯ И СОДЕРЖАНИЕ ОБРАЗОВАТЕЛЬНОГО ПРОЦЕССА</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2.1.        Контингент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и его структура</w:t>
            </w:r>
          </w:p>
          <w:tbl>
            <w:tblPr>
              <w:tblW w:w="5000" w:type="pct"/>
              <w:tblCellMar>
                <w:left w:w="0" w:type="dxa"/>
                <w:right w:w="0" w:type="dxa"/>
              </w:tblCellMar>
              <w:tblLook w:val="04A0"/>
            </w:tblPr>
            <w:tblGrid>
              <w:gridCol w:w="3856"/>
              <w:gridCol w:w="4059"/>
              <w:gridCol w:w="3246"/>
              <w:gridCol w:w="4869"/>
              <w:gridCol w:w="3855"/>
            </w:tblGrid>
            <w:tr w:rsidR="009F1905" w:rsidRPr="004873EA" w:rsidTr="004873EA">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классы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кол-во классов</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из них с дополнительной (расширенной, углубленной, профильной) подготовкой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(часов)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кол-во </w:t>
                  </w:r>
                  <w:proofErr w:type="gramStart"/>
                  <w:r w:rsidRPr="004873EA">
                    <w:rPr>
                      <w:rFonts w:ascii="Times New Roman" w:hAnsi="Times New Roman"/>
                      <w:sz w:val="24"/>
                      <w:szCs w:val="24"/>
                    </w:rPr>
                    <w:t>обучающихся</w:t>
                  </w:r>
                  <w:proofErr w:type="gramEnd"/>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из них с дополнительной (расширенной, </w:t>
                  </w:r>
                  <w:proofErr w:type="spellStart"/>
                  <w:r w:rsidRPr="004873EA">
                    <w:rPr>
                      <w:rFonts w:ascii="Times New Roman" w:hAnsi="Times New Roman"/>
                      <w:sz w:val="24"/>
                      <w:szCs w:val="24"/>
                    </w:rPr>
                    <w:t>углубленной</w:t>
                  </w:r>
                  <w:proofErr w:type="gramStart"/>
                  <w:r w:rsidRPr="004873EA">
                    <w:rPr>
                      <w:rFonts w:ascii="Times New Roman" w:hAnsi="Times New Roman"/>
                      <w:sz w:val="24"/>
                      <w:szCs w:val="24"/>
                    </w:rPr>
                    <w:t>,п</w:t>
                  </w:r>
                  <w:proofErr w:type="gramEnd"/>
                  <w:r w:rsidRPr="004873EA">
                    <w:rPr>
                      <w:rFonts w:ascii="Times New Roman" w:hAnsi="Times New Roman"/>
                      <w:sz w:val="24"/>
                      <w:szCs w:val="24"/>
                    </w:rPr>
                    <w:t>рофильной</w:t>
                  </w:r>
                  <w:proofErr w:type="spellEnd"/>
                  <w:r w:rsidRPr="004873EA">
                    <w:rPr>
                      <w:rFonts w:ascii="Times New Roman" w:hAnsi="Times New Roman"/>
                      <w:sz w:val="24"/>
                      <w:szCs w:val="24"/>
                    </w:rPr>
                    <w:t>) подготовкой</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 и подготовительный.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47</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Всего в начальной школе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93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51(66%)</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6</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77 (100%)</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7</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46 (66%)</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8</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49 (72%)</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28 (53%)</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Всего в основной школе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74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251 (73%)</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20 (100%)</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5</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7</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44 (100%)</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Всего в старшей школе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9</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64 (100%)</w:t>
                  </w:r>
                </w:p>
              </w:tc>
            </w:tr>
            <w:tr w:rsidR="009F1905" w:rsidRPr="004873EA" w:rsidTr="004873EA">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ИТОГО по ОУ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1888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315 (46%)</w:t>
                  </w:r>
                </w:p>
              </w:tc>
            </w:tr>
          </w:tbl>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2.2.        Анализ образовательной программы</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tbl>
            <w:tblPr>
              <w:tblW w:w="5000" w:type="pct"/>
              <w:tblCellMar>
                <w:left w:w="0" w:type="dxa"/>
                <w:right w:w="0" w:type="dxa"/>
              </w:tblCellMar>
              <w:tblLook w:val="04A0"/>
            </w:tblPr>
            <w:tblGrid>
              <w:gridCol w:w="9942"/>
              <w:gridCol w:w="9943"/>
            </w:tblGrid>
            <w:tr w:rsidR="009F1905" w:rsidRPr="004873EA" w:rsidTr="004873EA">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Показатели для анализа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Краткая характеристика показателей</w:t>
                  </w:r>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1.    Наличие структурных элементов:</w:t>
                  </w:r>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ГОС 2004</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пояснительная записка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учебный план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индивидуальные учебные планы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(обучение на дому)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программа воспитательной работы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рабочие программы по учебным предметам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рабочие программы элективных, факультативных курсов</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программы дополнительного образования, в том числе программы социально-творческой, проектной деятельности, спортивных занятий и т.д.</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индивидуальные образовательные программы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нет</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описание </w:t>
                  </w:r>
                  <w:proofErr w:type="spellStart"/>
                  <w:r w:rsidRPr="004873EA">
                    <w:rPr>
                      <w:rFonts w:ascii="Times New Roman" w:hAnsi="Times New Roman"/>
                      <w:sz w:val="24"/>
                      <w:szCs w:val="24"/>
                    </w:rPr>
                    <w:t>обеспеченнности</w:t>
                  </w:r>
                  <w:proofErr w:type="spellEnd"/>
                  <w:r w:rsidRPr="004873EA">
                    <w:rPr>
                      <w:rFonts w:ascii="Times New Roman" w:hAnsi="Times New Roman"/>
                      <w:sz w:val="24"/>
                      <w:szCs w:val="24"/>
                    </w:rPr>
                    <w:t xml:space="preserve"> реализации образовательной программы (кадровое, материально-техническое, информационно-технологическое)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ФГОС</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целевой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содержательный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организационный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да</w:t>
                  </w:r>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2.    Соответствие содержания ОП федеральному компоненту ГОС-2004 (для начальной школы - ФГОС НОО), виду, миссии, целям, особенностям ОУ:</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Миссия</w:t>
                  </w:r>
                  <w:r w:rsidRPr="004873EA">
                    <w:rPr>
                      <w:rFonts w:ascii="Times New Roman" w:hAnsi="Times New Roman"/>
                      <w:sz w:val="24"/>
                      <w:szCs w:val="24"/>
                    </w:rPr>
                    <w:t> ОУ состоит в создании  </w:t>
                  </w:r>
                  <w:proofErr w:type="gramStart"/>
                  <w:r w:rsidRPr="004873EA">
                    <w:rPr>
                      <w:rFonts w:ascii="Times New Roman" w:hAnsi="Times New Roman"/>
                      <w:sz w:val="24"/>
                      <w:szCs w:val="24"/>
                    </w:rPr>
                    <w:t>образовательного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пространства, которое обеспечит личностный рост</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всех участников образовательного процесса,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получение учеником качественного образования </w:t>
                  </w:r>
                  <w:proofErr w:type="gramStart"/>
                  <w:r w:rsidRPr="004873EA">
                    <w:rPr>
                      <w:rFonts w:ascii="Times New Roman" w:hAnsi="Times New Roman"/>
                      <w:sz w:val="24"/>
                      <w:szCs w:val="24"/>
                    </w:rPr>
                    <w:t>в</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соответствии</w:t>
                  </w:r>
                  <w:proofErr w:type="gramEnd"/>
                  <w:r w:rsidRPr="004873EA">
                    <w:rPr>
                      <w:rFonts w:ascii="Times New Roman" w:hAnsi="Times New Roman"/>
                      <w:sz w:val="24"/>
                      <w:szCs w:val="24"/>
                    </w:rPr>
                    <w:t xml:space="preserve"> с его индивидуальными возможностями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потребностями, </w:t>
                  </w:r>
                  <w:proofErr w:type="gramStart"/>
                  <w:r w:rsidRPr="004873EA">
                    <w:rPr>
                      <w:rFonts w:ascii="Times New Roman" w:hAnsi="Times New Roman"/>
                      <w:sz w:val="24"/>
                      <w:szCs w:val="24"/>
                    </w:rPr>
                    <w:t>позволяющего</w:t>
                  </w:r>
                  <w:proofErr w:type="gramEnd"/>
                  <w:r w:rsidRPr="004873EA">
                    <w:rPr>
                      <w:rFonts w:ascii="Times New Roman" w:hAnsi="Times New Roman"/>
                      <w:sz w:val="24"/>
                      <w:szCs w:val="24"/>
                    </w:rPr>
                    <w:t xml:space="preserve"> успешно жить в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быстро меняющемся мире, </w:t>
                  </w:r>
                  <w:proofErr w:type="gramStart"/>
                  <w:r w:rsidRPr="004873EA">
                    <w:rPr>
                      <w:rFonts w:ascii="Times New Roman" w:hAnsi="Times New Roman"/>
                      <w:sz w:val="24"/>
                      <w:szCs w:val="24"/>
                    </w:rPr>
                    <w:t>в</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воспитании</w:t>
                  </w:r>
                  <w:proofErr w:type="gramEnd"/>
                  <w:r w:rsidRPr="004873EA">
                    <w:rPr>
                      <w:rFonts w:ascii="Times New Roman" w:hAnsi="Times New Roman"/>
                      <w:sz w:val="24"/>
                      <w:szCs w:val="24"/>
                    </w:rPr>
                    <w:t xml:space="preserve"> социально зрелой личности, способной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реализовать полученные знания и опыт деятельности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 конкретной жизненной ситуации.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Цели: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1.Повышение качества и доступности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образования в школе с выходом в </w:t>
                  </w:r>
                  <w:proofErr w:type="gramStart"/>
                  <w:r w:rsidRPr="004873EA">
                    <w:rPr>
                      <w:rFonts w:ascii="Times New Roman" w:hAnsi="Times New Roman"/>
                      <w:sz w:val="24"/>
                      <w:szCs w:val="24"/>
                    </w:rPr>
                    <w:t>европейское</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образовательное пространство.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2.Создание условий для формирования </w:t>
                  </w:r>
                  <w:proofErr w:type="gramStart"/>
                  <w:r w:rsidRPr="004873EA">
                    <w:rPr>
                      <w:rFonts w:ascii="Times New Roman" w:hAnsi="Times New Roman"/>
                      <w:sz w:val="24"/>
                      <w:szCs w:val="24"/>
                    </w:rPr>
                    <w:t>успешной</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личности, готовой к жизненному самоопределению </w:t>
                  </w:r>
                  <w:proofErr w:type="gramStart"/>
                  <w:r w:rsidRPr="004873EA">
                    <w:rPr>
                      <w:rFonts w:ascii="Times New Roman" w:hAnsi="Times New Roman"/>
                      <w:sz w:val="24"/>
                      <w:szCs w:val="24"/>
                    </w:rPr>
                    <w:t>с</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высоким уровнем толерантности, осознающей и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уважающей</w:t>
                  </w:r>
                  <w:proofErr w:type="gramEnd"/>
                  <w:r w:rsidRPr="004873EA">
                    <w:rPr>
                      <w:rFonts w:ascii="Times New Roman" w:hAnsi="Times New Roman"/>
                      <w:sz w:val="24"/>
                      <w:szCs w:val="24"/>
                    </w:rPr>
                    <w:t xml:space="preserve"> свои духовные корни, готовой к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самореализации в условиях меняющегося социума.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Задачи: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1.Создание условий организации </w:t>
                  </w:r>
                  <w:proofErr w:type="gramStart"/>
                  <w:r w:rsidRPr="004873EA">
                    <w:rPr>
                      <w:rFonts w:ascii="Times New Roman" w:hAnsi="Times New Roman"/>
                      <w:sz w:val="24"/>
                      <w:szCs w:val="24"/>
                    </w:rPr>
                    <w:t>образовательного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процесса для успешного освоения </w:t>
                  </w:r>
                  <w:proofErr w:type="gramStart"/>
                  <w:r w:rsidRPr="004873EA">
                    <w:rPr>
                      <w:rFonts w:ascii="Times New Roman" w:hAnsi="Times New Roman"/>
                      <w:sz w:val="24"/>
                      <w:szCs w:val="24"/>
                    </w:rPr>
                    <w:t>федеральных</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стандартов нового поколения.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2. Организация сетевого взаимодействия </w:t>
                  </w:r>
                  <w:proofErr w:type="gramStart"/>
                  <w:r w:rsidRPr="004873EA">
                    <w:rPr>
                      <w:rFonts w:ascii="Times New Roman" w:hAnsi="Times New Roman"/>
                      <w:sz w:val="24"/>
                      <w:szCs w:val="24"/>
                    </w:rPr>
                    <w:t>с</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учреждениями системы дополнительного образования, учреждениями культуры, органами исполнительной власти, в т.ч. на муниципальном</w:t>
                  </w:r>
                  <w:r w:rsidRPr="004873EA">
                    <w:rPr>
                      <w:rFonts w:ascii="Times New Roman" w:hAnsi="Times New Roman"/>
                      <w:sz w:val="24"/>
                      <w:szCs w:val="24"/>
                    </w:rPr>
                    <w:br/>
                    <w:t>уровне для создания условий повышения уровня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образованности учащихся, успешного освоения ими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федеральных образовательных стандартов нового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поколения.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3. Создание условий для развития познавательных,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творческих способностей учащихся, выявление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поддержка талантливой молодежи.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4.Оптимизация </w:t>
                  </w:r>
                  <w:proofErr w:type="gramStart"/>
                  <w:r w:rsidRPr="004873EA">
                    <w:rPr>
                      <w:rFonts w:ascii="Times New Roman" w:hAnsi="Times New Roman"/>
                      <w:sz w:val="24"/>
                      <w:szCs w:val="24"/>
                    </w:rPr>
                    <w:t>методических</w:t>
                  </w:r>
                  <w:proofErr w:type="gramEnd"/>
                  <w:r w:rsidRPr="004873EA">
                    <w:rPr>
                      <w:rFonts w:ascii="Times New Roman" w:hAnsi="Times New Roman"/>
                      <w:sz w:val="24"/>
                      <w:szCs w:val="24"/>
                    </w:rPr>
                    <w:t>, кадровых,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организационных, сетевых ресурсов,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обеспечивающих</w:t>
                  </w:r>
                  <w:proofErr w:type="gramEnd"/>
                  <w:r w:rsidRPr="004873EA">
                    <w:rPr>
                      <w:rFonts w:ascii="Times New Roman" w:hAnsi="Times New Roman"/>
                      <w:sz w:val="24"/>
                      <w:szCs w:val="24"/>
                    </w:rPr>
                    <w:t xml:space="preserve"> повышение качества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педагогической и управленческой деятельности.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5.Повышение уровня комфортности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технологической оснащенности </w:t>
                  </w:r>
                  <w:proofErr w:type="gramStart"/>
                  <w:r w:rsidRPr="004873EA">
                    <w:rPr>
                      <w:rFonts w:ascii="Times New Roman" w:hAnsi="Times New Roman"/>
                      <w:sz w:val="24"/>
                      <w:szCs w:val="24"/>
                    </w:rPr>
                    <w:t>образовательного</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процесса, в т.ч. за счет социального взаимодействия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 партнерства с общественными организациями,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продуктивного сотрудничества с органами местного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самоуправления.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6. Укрепление здоровья учащихся.</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Задачи</w:t>
                  </w:r>
                  <w:r w:rsidRPr="004873EA">
                    <w:rPr>
                      <w:rFonts w:ascii="Times New Roman" w:hAnsi="Times New Roman"/>
                      <w:sz w:val="24"/>
                      <w:szCs w:val="24"/>
                    </w:rPr>
                    <w:t>:</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создание условий, для получения школьниками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качественного среднего образования, необходимого и достаточного для продолжения обучения в высших учебных заведениях;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развитие способностей каждого обучающегося,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формирование творчески мыслящей личности,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способной</w:t>
                  </w:r>
                  <w:proofErr w:type="gramEnd"/>
                  <w:r w:rsidRPr="004873EA">
                    <w:rPr>
                      <w:rFonts w:ascii="Times New Roman" w:hAnsi="Times New Roman"/>
                      <w:sz w:val="24"/>
                      <w:szCs w:val="24"/>
                    </w:rPr>
                    <w:t xml:space="preserve"> жить и созидать в современном мире;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создание условий, благоприятствующих укреплению физического, нравственного и психологического здоровья обучающихся.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наличие обоснования выбора учебных программ различных уровней (расширенное, углубленное, профильное изучение предмета), программ факультативных и элективных </w:t>
                  </w:r>
                  <w:r w:rsidRPr="004873EA">
                    <w:rPr>
                      <w:rFonts w:ascii="Times New Roman" w:hAnsi="Times New Roman"/>
                      <w:sz w:val="24"/>
                      <w:szCs w:val="24"/>
                    </w:rPr>
                    <w:lastRenderedPageBreak/>
                    <w:t>курсов, программ дополнительного образования и их соответствие виду, миссии, целям, особенностям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lastRenderedPageBreak/>
                    <w:t>    </w:t>
                  </w:r>
                  <w:r w:rsidRPr="004873EA">
                    <w:rPr>
                      <w:rFonts w:ascii="Times New Roman" w:hAnsi="Times New Roman"/>
                      <w:sz w:val="24"/>
                      <w:szCs w:val="24"/>
                    </w:rPr>
                    <w:t> Статус ОУ обусловил выбор учебных программ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 </w:t>
                  </w:r>
                  <w:proofErr w:type="gramStart"/>
                  <w:r w:rsidRPr="004873EA">
                    <w:rPr>
                      <w:rFonts w:ascii="Times New Roman" w:hAnsi="Times New Roman"/>
                      <w:sz w:val="24"/>
                      <w:szCs w:val="24"/>
                    </w:rPr>
                    <w:t>различных уровней: (углубленное, профильное</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изучение предмета). Выбор </w:t>
                  </w:r>
                  <w:proofErr w:type="gramStart"/>
                  <w:r w:rsidRPr="004873EA">
                    <w:rPr>
                      <w:rFonts w:ascii="Times New Roman" w:hAnsi="Times New Roman"/>
                      <w:sz w:val="24"/>
                      <w:szCs w:val="24"/>
                    </w:rPr>
                    <w:t>образовательных</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программ по литературе (В.Я.Коровина), физике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w:t>
                  </w:r>
                  <w:proofErr w:type="spellStart"/>
                  <w:r w:rsidRPr="004873EA">
                    <w:rPr>
                      <w:rFonts w:ascii="Times New Roman" w:hAnsi="Times New Roman"/>
                      <w:sz w:val="24"/>
                      <w:szCs w:val="24"/>
                    </w:rPr>
                    <w:t>Мякишев</w:t>
                  </w:r>
                  <w:proofErr w:type="spellEnd"/>
                  <w:r w:rsidRPr="004873EA">
                    <w:rPr>
                      <w:rFonts w:ascii="Times New Roman" w:hAnsi="Times New Roman"/>
                      <w:sz w:val="24"/>
                      <w:szCs w:val="24"/>
                    </w:rPr>
                    <w:t xml:space="preserve"> Г.Я.), обществознанию (Боголюбов Л.И.),</w:t>
                  </w:r>
                </w:p>
                <w:p w:rsidR="009F1905" w:rsidRPr="004873EA" w:rsidRDefault="009F1905" w:rsidP="004873EA">
                  <w:pPr>
                    <w:rPr>
                      <w:rFonts w:ascii="Times New Roman" w:hAnsi="Times New Roman"/>
                      <w:sz w:val="24"/>
                      <w:szCs w:val="24"/>
                    </w:rPr>
                  </w:pPr>
                  <w:bookmarkStart w:id="0" w:name="_GoBack"/>
                  <w:bookmarkEnd w:id="0"/>
                  <w:r w:rsidRPr="004873EA">
                    <w:rPr>
                      <w:rFonts w:ascii="Times New Roman" w:hAnsi="Times New Roman"/>
                      <w:sz w:val="24"/>
                      <w:szCs w:val="24"/>
                    </w:rPr>
                    <w:t xml:space="preserve"> по русскому языку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обусловлен</w:t>
                  </w:r>
                  <w:proofErr w:type="gramEnd"/>
                  <w:r w:rsidRPr="004873EA">
                    <w:rPr>
                      <w:rFonts w:ascii="Times New Roman" w:hAnsi="Times New Roman"/>
                      <w:sz w:val="24"/>
                      <w:szCs w:val="24"/>
                    </w:rPr>
                    <w:t xml:space="preserve"> преемственностью в содержании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требованиях УМК на 2  и 3 ступени обучения</w:t>
                  </w:r>
                  <w:proofErr w:type="gramStart"/>
                  <w:r w:rsidRPr="004873EA">
                    <w:rPr>
                      <w:rFonts w:ascii="Times New Roman" w:hAnsi="Times New Roman"/>
                      <w:sz w:val="24"/>
                      <w:szCs w:val="24"/>
                    </w:rPr>
                    <w:t xml:space="preserve"> .</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Углубленное изучение по алгебре и начала анализа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Ш.А.Алимова даёт хорошие результаты </w:t>
                  </w:r>
                  <w:proofErr w:type="gramStart"/>
                  <w:r w:rsidRPr="004873EA">
                    <w:rPr>
                      <w:rFonts w:ascii="Times New Roman" w:hAnsi="Times New Roman"/>
                      <w:sz w:val="24"/>
                      <w:szCs w:val="24"/>
                    </w:rPr>
                    <w:t>при</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подготовке учащихся к обучению в ВУЗах и </w:t>
                  </w:r>
                  <w:proofErr w:type="gramStart"/>
                  <w:r w:rsidRPr="004873EA">
                    <w:rPr>
                      <w:rFonts w:ascii="Times New Roman" w:hAnsi="Times New Roman"/>
                      <w:sz w:val="24"/>
                      <w:szCs w:val="24"/>
                    </w:rPr>
                    <w:t>к</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дальнейшей исследовательской деятельности.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Профильная линия по истории (А.Н. Сахаров) выбрана учителем  из-за глубокого, разностороннего  рассмотрения исторических  ситуаций в содержании  учебника.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Образовательные программы соответствуют требованиям Государственному образовательному стандарту среднего (полного) общего образования, примерным и авторским программам.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Выбор факультативных и элективных курсов направлен на удовлетворение запроса родителей и учащихся. Факультативные и элективные курсы расширяют и углубляют кругозор учащихся в соответствии с выбранным профилем, позволяют систематизировать материал, дают возможность использовать интерактивные методы изучения  наук.</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lastRenderedPageBreak/>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1 ступень</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и возможность овладением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r w:rsidRPr="004873EA">
                    <w:rPr>
                      <w:rFonts w:ascii="Times New Roman" w:hAnsi="Times New Roman"/>
                      <w:sz w:val="24"/>
                      <w:szCs w:val="24"/>
                    </w:rPr>
                    <w:br/>
                    <w:t xml:space="preserve">Создание системы учета индивидуальных образовательных достижений в формате </w:t>
                  </w:r>
                  <w:proofErr w:type="spellStart"/>
                  <w:r w:rsidRPr="004873EA">
                    <w:rPr>
                      <w:rFonts w:ascii="Times New Roman" w:hAnsi="Times New Roman"/>
                      <w:sz w:val="24"/>
                      <w:szCs w:val="24"/>
                    </w:rPr>
                    <w:t>портфолио</w:t>
                  </w:r>
                  <w:proofErr w:type="spellEnd"/>
                  <w:r w:rsidRPr="004873EA">
                    <w:rPr>
                      <w:rFonts w:ascii="Times New Roman" w:hAnsi="Times New Roman"/>
                      <w:sz w:val="24"/>
                      <w:szCs w:val="24"/>
                    </w:rPr>
                    <w:t xml:space="preserve"> учащихся начальной, основной, средней школы.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Стандарт устанавливает требования к результатам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освоивших основную образовательную программу начального общего образования:</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b/>
                      <w:bCs/>
                      <w:sz w:val="24"/>
                      <w:szCs w:val="24"/>
                    </w:rPr>
                    <w:t>личностным</w:t>
                  </w:r>
                  <w:proofErr w:type="gramEnd"/>
                  <w:r w:rsidRPr="004873EA">
                    <w:rPr>
                      <w:rFonts w:ascii="Times New Roman" w:hAnsi="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личностные позиции, социальные компетенции,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личностные качества; сформированность основ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гражданской идентичности.</w:t>
                  </w:r>
                </w:p>
                <w:p w:rsidR="009F1905" w:rsidRPr="004873EA" w:rsidRDefault="009F1905" w:rsidP="004873EA">
                  <w:pPr>
                    <w:rPr>
                      <w:rFonts w:ascii="Times New Roman" w:hAnsi="Times New Roman"/>
                      <w:sz w:val="24"/>
                      <w:szCs w:val="24"/>
                    </w:rPr>
                  </w:pPr>
                  <w:proofErr w:type="spellStart"/>
                  <w:r w:rsidRPr="004873EA">
                    <w:rPr>
                      <w:rFonts w:ascii="Times New Roman" w:hAnsi="Times New Roman"/>
                      <w:b/>
                      <w:bCs/>
                      <w:sz w:val="24"/>
                      <w:szCs w:val="24"/>
                    </w:rPr>
                    <w:t>метапредметным</w:t>
                  </w:r>
                  <w:proofErr w:type="spellEnd"/>
                  <w:r w:rsidRPr="004873EA">
                    <w:rPr>
                      <w:rFonts w:ascii="Times New Roman" w:hAnsi="Times New Roman"/>
                      <w:sz w:val="24"/>
                      <w:szCs w:val="24"/>
                    </w:rPr>
                    <w:t xml:space="preserve">, включающим освоенные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обучающимися</w:t>
                  </w:r>
                  <w:proofErr w:type="gramEnd"/>
                  <w:r w:rsidRPr="004873EA">
                    <w:rPr>
                      <w:rFonts w:ascii="Times New Roman" w:hAnsi="Times New Roman"/>
                      <w:sz w:val="24"/>
                      <w:szCs w:val="24"/>
                    </w:rPr>
                    <w:t xml:space="preserve"> универсальные учебные действия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познавательные</w:t>
                  </w:r>
                  <w:proofErr w:type="gramEnd"/>
                  <w:r w:rsidRPr="004873EA">
                    <w:rPr>
                      <w:rFonts w:ascii="Times New Roman" w:hAnsi="Times New Roman"/>
                      <w:sz w:val="24"/>
                      <w:szCs w:val="24"/>
                    </w:rPr>
                    <w:t>, регулятивные и коммуникативные), обеспечивающие овладение ключевыми компетенциями, составляющими основу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 умения учиться, и </w:t>
                  </w:r>
                  <w:proofErr w:type="spellStart"/>
                  <w:r w:rsidRPr="004873EA">
                    <w:rPr>
                      <w:rFonts w:ascii="Times New Roman" w:hAnsi="Times New Roman"/>
                      <w:sz w:val="24"/>
                      <w:szCs w:val="24"/>
                    </w:rPr>
                    <w:t>межпредметными</w:t>
                  </w:r>
                  <w:proofErr w:type="spellEnd"/>
                  <w:r w:rsidRPr="004873EA">
                    <w:rPr>
                      <w:rFonts w:ascii="Times New Roman" w:hAnsi="Times New Roman"/>
                      <w:sz w:val="24"/>
                      <w:szCs w:val="24"/>
                    </w:rPr>
                    <w:t xml:space="preserve"> понятиями.</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предметным</w:t>
                  </w:r>
                  <w:r w:rsidRPr="004873EA">
                    <w:rPr>
                      <w:rFonts w:ascii="Times New Roman" w:hAnsi="Times New Roman"/>
                      <w:b/>
                      <w:bCs/>
                      <w:i/>
                      <w:iCs/>
                      <w:sz w:val="24"/>
                      <w:szCs w:val="24"/>
                    </w:rPr>
                    <w:t>, </w:t>
                  </w:r>
                  <w:r w:rsidRPr="004873EA">
                    <w:rPr>
                      <w:rFonts w:ascii="Times New Roman" w:hAnsi="Times New Roman"/>
                      <w:sz w:val="24"/>
                      <w:szCs w:val="24"/>
                    </w:rPr>
                    <w:t xml:space="preserve">включающим освоенный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обучающимися</w:t>
                  </w:r>
                  <w:proofErr w:type="gramEnd"/>
                  <w:r w:rsidRPr="004873EA">
                    <w:rPr>
                      <w:rFonts w:ascii="Times New Roman" w:hAnsi="Times New Roman"/>
                      <w:sz w:val="24"/>
                      <w:szCs w:val="24"/>
                    </w:rPr>
                    <w:t xml:space="preserve"> в ходе изучения учебного предмета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опыт специфической для данной предметной области</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деятельности по получению нового знания, его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преобразованию и применению, а также систему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основополагающих элементов научного знания,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лежащих</w:t>
                  </w:r>
                  <w:proofErr w:type="gramEnd"/>
                  <w:r w:rsidRPr="004873EA">
                    <w:rPr>
                      <w:rFonts w:ascii="Times New Roman" w:hAnsi="Times New Roman"/>
                      <w:sz w:val="24"/>
                      <w:szCs w:val="24"/>
                    </w:rPr>
                    <w:t xml:space="preserve"> в основе современной научной картины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мира.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Предметные результаты освоения </w:t>
                  </w:r>
                  <w:proofErr w:type="gramStart"/>
                  <w:r w:rsidRPr="004873EA">
                    <w:rPr>
                      <w:rFonts w:ascii="Times New Roman" w:hAnsi="Times New Roman"/>
                      <w:sz w:val="24"/>
                      <w:szCs w:val="24"/>
                    </w:rPr>
                    <w:t>основной</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образовательной программы устанавливаются </w:t>
                  </w:r>
                  <w:proofErr w:type="gramStart"/>
                  <w:r w:rsidRPr="004873EA">
                    <w:rPr>
                      <w:rFonts w:ascii="Times New Roman" w:hAnsi="Times New Roman"/>
                      <w:sz w:val="24"/>
                      <w:szCs w:val="24"/>
                    </w:rPr>
                    <w:t>для</w:t>
                  </w:r>
                  <w:proofErr w:type="gramEnd"/>
                </w:p>
                <w:p w:rsidR="009F1905" w:rsidRPr="004873EA" w:rsidRDefault="009F1905" w:rsidP="004873EA">
                  <w:pPr>
                    <w:rPr>
                      <w:rFonts w:ascii="Times New Roman" w:hAnsi="Times New Roman"/>
                      <w:b/>
                      <w:bCs/>
                      <w:sz w:val="24"/>
                      <w:szCs w:val="24"/>
                    </w:rPr>
                  </w:pPr>
                  <w:r w:rsidRPr="004873EA">
                    <w:rPr>
                      <w:rFonts w:ascii="Times New Roman" w:hAnsi="Times New Roman"/>
                      <w:sz w:val="24"/>
                      <w:szCs w:val="24"/>
                    </w:rPr>
                    <w:t xml:space="preserve"> учебных предметов на </w:t>
                  </w:r>
                  <w:proofErr w:type="gramStart"/>
                  <w:r w:rsidRPr="004873EA">
                    <w:rPr>
                      <w:rFonts w:ascii="Times New Roman" w:hAnsi="Times New Roman"/>
                      <w:b/>
                      <w:bCs/>
                      <w:sz w:val="24"/>
                      <w:szCs w:val="24"/>
                    </w:rPr>
                    <w:t>базовом</w:t>
                  </w:r>
                  <w:proofErr w:type="gramEnd"/>
                  <w:r w:rsidRPr="004873EA">
                    <w:rPr>
                      <w:rFonts w:ascii="Times New Roman" w:hAnsi="Times New Roman"/>
                      <w:b/>
                      <w:bCs/>
                      <w:sz w:val="24"/>
                      <w:szCs w:val="24"/>
                    </w:rPr>
                    <w:t>, профильном  и</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xml:space="preserve"> </w:t>
                  </w:r>
                  <w:proofErr w:type="gramStart"/>
                  <w:r w:rsidRPr="004873EA">
                    <w:rPr>
                      <w:rFonts w:ascii="Times New Roman" w:hAnsi="Times New Roman"/>
                      <w:b/>
                      <w:bCs/>
                      <w:sz w:val="24"/>
                      <w:szCs w:val="24"/>
                    </w:rPr>
                    <w:t>углубленном</w:t>
                  </w:r>
                  <w:proofErr w:type="gramEnd"/>
                  <w:r w:rsidRPr="004873EA">
                    <w:rPr>
                      <w:rFonts w:ascii="Times New Roman" w:hAnsi="Times New Roman"/>
                      <w:sz w:val="24"/>
                      <w:szCs w:val="24"/>
                    </w:rPr>
                    <w:t> уровнях.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Предметные результаты освоения </w:t>
                  </w:r>
                  <w:proofErr w:type="gramStart"/>
                  <w:r w:rsidRPr="004873EA">
                    <w:rPr>
                      <w:rFonts w:ascii="Times New Roman" w:hAnsi="Times New Roman"/>
                      <w:sz w:val="24"/>
                      <w:szCs w:val="24"/>
                    </w:rPr>
                    <w:t>основной</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образовательной программы для учебных предметов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 базовом уровне </w:t>
                  </w:r>
                  <w:proofErr w:type="gramStart"/>
                  <w:r w:rsidRPr="004873EA">
                    <w:rPr>
                      <w:rFonts w:ascii="Times New Roman" w:hAnsi="Times New Roman"/>
                      <w:sz w:val="24"/>
                      <w:szCs w:val="24"/>
                    </w:rPr>
                    <w:t>ориентированы</w:t>
                  </w:r>
                  <w:proofErr w:type="gramEnd"/>
                  <w:r w:rsidRPr="004873EA">
                    <w:rPr>
                      <w:rFonts w:ascii="Times New Roman" w:hAnsi="Times New Roman"/>
                      <w:sz w:val="24"/>
                      <w:szCs w:val="24"/>
                    </w:rPr>
                    <w:t xml:space="preserve"> на обеспечение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преимущественно общеобразовательной 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общекультурной подготовки.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Предметные результаты освоения </w:t>
                  </w:r>
                  <w:proofErr w:type="gramStart"/>
                  <w:r w:rsidRPr="004873EA">
                    <w:rPr>
                      <w:rFonts w:ascii="Times New Roman" w:hAnsi="Times New Roman"/>
                      <w:sz w:val="24"/>
                      <w:szCs w:val="24"/>
                    </w:rPr>
                    <w:t>основной</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образовательной программы для учебных предметов </w:t>
                  </w:r>
                </w:p>
                <w:p w:rsidR="009F1905" w:rsidRPr="004873EA" w:rsidRDefault="009F1905" w:rsidP="004873EA">
                  <w:pPr>
                    <w:rPr>
                      <w:rFonts w:ascii="Times New Roman" w:hAnsi="Times New Roman"/>
                      <w:b/>
                      <w:bCs/>
                      <w:sz w:val="24"/>
                      <w:szCs w:val="24"/>
                    </w:rPr>
                  </w:pPr>
                  <w:r w:rsidRPr="004873EA">
                    <w:rPr>
                      <w:rFonts w:ascii="Times New Roman" w:hAnsi="Times New Roman"/>
                      <w:sz w:val="24"/>
                      <w:szCs w:val="24"/>
                    </w:rPr>
                    <w:t>на </w:t>
                  </w:r>
                  <w:r w:rsidRPr="004873EA">
                    <w:rPr>
                      <w:rFonts w:ascii="Times New Roman" w:hAnsi="Times New Roman"/>
                      <w:b/>
                      <w:bCs/>
                      <w:sz w:val="24"/>
                      <w:szCs w:val="24"/>
                    </w:rPr>
                    <w:t xml:space="preserve">профильном и углубленном уровне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ориентированы</w:t>
                  </w:r>
                  <w:proofErr w:type="gramEnd"/>
                  <w:r w:rsidRPr="004873EA">
                    <w:rPr>
                      <w:rFonts w:ascii="Times New Roman" w:hAnsi="Times New Roman"/>
                      <w:sz w:val="24"/>
                      <w:szCs w:val="24"/>
                    </w:rPr>
                    <w:t xml:space="preserve"> преимущественно на подготовку к</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последующему профессиональному образованию,</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развитие индивидуальных способностей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путем более глубокого, чем это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предусматривается базовым курсом, освоением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основ наук, систематических знаний и способов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действий, присущих данному учебному предмету.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Конкретизация </w:t>
                  </w:r>
                  <w:proofErr w:type="gramStart"/>
                  <w:r w:rsidRPr="004873EA">
                    <w:rPr>
                      <w:rFonts w:ascii="Times New Roman" w:hAnsi="Times New Roman"/>
                      <w:sz w:val="24"/>
                      <w:szCs w:val="24"/>
                    </w:rPr>
                    <w:t>планируемых</w:t>
                  </w:r>
                  <w:proofErr w:type="gramEnd"/>
                  <w:r w:rsidRPr="004873EA">
                    <w:rPr>
                      <w:rFonts w:ascii="Times New Roman" w:hAnsi="Times New Roman"/>
                      <w:sz w:val="24"/>
                      <w:szCs w:val="24"/>
                    </w:rPr>
                    <w:t xml:space="preserve"> образовательных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результатов и методов их достижения  </w:t>
                  </w:r>
                  <w:proofErr w:type="gramStart"/>
                  <w:r w:rsidRPr="004873EA">
                    <w:rPr>
                      <w:rFonts w:ascii="Times New Roman" w:hAnsi="Times New Roman"/>
                      <w:sz w:val="24"/>
                      <w:szCs w:val="24"/>
                    </w:rPr>
                    <w:t>представлена</w:t>
                  </w:r>
                  <w:proofErr w:type="gramEnd"/>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во всех учебных программах ООП, реализуемых в ОУ: «Школа России», «Перспектива».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Использование различных форм организации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процесса обучения учащихся основной и старшей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 xml:space="preserve">школы (например: лабораторные работы, практикумы, семинары, учебные экскурсии, </w:t>
                  </w:r>
                  <w:r w:rsidRPr="004873EA">
                    <w:rPr>
                      <w:rFonts w:ascii="Times New Roman" w:hAnsi="Times New Roman"/>
                      <w:sz w:val="24"/>
                      <w:szCs w:val="24"/>
                    </w:rPr>
                    <w:lastRenderedPageBreak/>
                    <w:t>проектная и исследовательская деятельность</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учащихся и др.)</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При обучении </w:t>
                  </w:r>
                  <w:r w:rsidRPr="004873EA">
                    <w:rPr>
                      <w:rFonts w:ascii="Times New Roman" w:hAnsi="Times New Roman"/>
                      <w:b/>
                      <w:bCs/>
                      <w:sz w:val="24"/>
                      <w:szCs w:val="24"/>
                    </w:rPr>
                    <w:t>на 1 ступени</w:t>
                  </w:r>
                  <w:r w:rsidRPr="004873EA">
                    <w:rPr>
                      <w:rFonts w:ascii="Times New Roman" w:hAnsi="Times New Roman"/>
                      <w:sz w:val="24"/>
                      <w:szCs w:val="24"/>
                    </w:rPr>
                    <w:t> используются такие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педагогические технологии и методики, как:</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педагогическая мастерская;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технология развития критического мышления;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методики развивающего обучения и др.</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Кроме того, для организации личностно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ориентированного учебного взаимодействия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педагоги первой ступени используют следующие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приёмы и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приёмы актуализации субъектного опыта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методы диалога;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приёмы создания ситуации коллективного 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индивидуального выбора;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игровые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рефлексивные приемы и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методы диагностики и самодиагностики.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 целью усиления влияния обучения </w:t>
                  </w:r>
                  <w:proofErr w:type="gramStart"/>
                  <w:r w:rsidRPr="004873EA">
                    <w:rPr>
                      <w:rFonts w:ascii="Times New Roman" w:hAnsi="Times New Roman"/>
                      <w:sz w:val="24"/>
                      <w:szCs w:val="24"/>
                    </w:rPr>
                    <w:t>на</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формирование </w:t>
                  </w:r>
                  <w:proofErr w:type="gramStart"/>
                  <w:r w:rsidRPr="004873EA">
                    <w:rPr>
                      <w:rFonts w:ascii="Times New Roman" w:hAnsi="Times New Roman"/>
                      <w:sz w:val="24"/>
                      <w:szCs w:val="24"/>
                    </w:rPr>
                    <w:t>познавательного</w:t>
                  </w:r>
                  <w:proofErr w:type="gramEnd"/>
                  <w:r w:rsidRPr="004873EA">
                    <w:rPr>
                      <w:rFonts w:ascii="Times New Roman" w:hAnsi="Times New Roman"/>
                      <w:sz w:val="24"/>
                      <w:szCs w:val="24"/>
                    </w:rPr>
                    <w:t>, нравственного,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коммуникативного, эстетического и физического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потенциалов личностей младших школьников, </w:t>
                  </w:r>
                  <w:proofErr w:type="gramStart"/>
                  <w:r w:rsidRPr="004873EA">
                    <w:rPr>
                      <w:rFonts w:ascii="Times New Roman" w:hAnsi="Times New Roman"/>
                      <w:sz w:val="24"/>
                      <w:szCs w:val="24"/>
                    </w:rPr>
                    <w:t>на</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развитие и проявление их индивидуальных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особенностей используются разнообразные формы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проведения учебных занятий: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урок-экскурсия; урок-путешествие; урок-зачёт;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урок-соревнование; урок </w:t>
                  </w:r>
                  <w:proofErr w:type="spellStart"/>
                  <w:r w:rsidRPr="004873EA">
                    <w:rPr>
                      <w:rFonts w:ascii="Times New Roman" w:hAnsi="Times New Roman"/>
                      <w:sz w:val="24"/>
                      <w:szCs w:val="24"/>
                    </w:rPr>
                    <w:t>взаимообучения</w:t>
                  </w:r>
                  <w:proofErr w:type="spell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интегрированный урок; урок-игра.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На </w:t>
                  </w:r>
                  <w:r w:rsidRPr="004873EA">
                    <w:rPr>
                      <w:rFonts w:ascii="Times New Roman" w:hAnsi="Times New Roman"/>
                      <w:b/>
                      <w:bCs/>
                      <w:sz w:val="24"/>
                      <w:szCs w:val="24"/>
                    </w:rPr>
                    <w:t>2 ступени</w:t>
                  </w:r>
                  <w:r w:rsidRPr="004873EA">
                    <w:rPr>
                      <w:rFonts w:ascii="Times New Roman" w:hAnsi="Times New Roman"/>
                      <w:sz w:val="24"/>
                      <w:szCs w:val="24"/>
                    </w:rPr>
                    <w:t>  используются следующие приёмы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методы построения личностн</w:t>
                  </w:r>
                  <w:proofErr w:type="gramStart"/>
                  <w:r w:rsidRPr="004873EA">
                    <w:rPr>
                      <w:rFonts w:ascii="Times New Roman" w:hAnsi="Times New Roman"/>
                      <w:sz w:val="24"/>
                      <w:szCs w:val="24"/>
                    </w:rPr>
                    <w:t>о-</w:t>
                  </w:r>
                  <w:proofErr w:type="gramEnd"/>
                  <w:r w:rsidRPr="004873EA">
                    <w:rPr>
                      <w:rFonts w:ascii="Times New Roman" w:hAnsi="Times New Roman"/>
                      <w:sz w:val="24"/>
                      <w:szCs w:val="24"/>
                    </w:rPr>
                    <w:t xml:space="preserve"> ориентированного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педагогического взаимодействия: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приёмы актуализации субъектного опыта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(опора на житейский опыт ребенка или на ранее</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 приобретенные им знания в учебном процессе,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«вызов» у учащихся ассоциаций по отношению </w:t>
                  </w:r>
                  <w:proofErr w:type="gramStart"/>
                  <w:r w:rsidRPr="004873EA">
                    <w:rPr>
                      <w:rFonts w:ascii="Times New Roman" w:hAnsi="Times New Roman"/>
                      <w:sz w:val="24"/>
                      <w:szCs w:val="24"/>
                    </w:rPr>
                    <w:t>к</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новому понятию, формирование </w:t>
                  </w:r>
                  <w:proofErr w:type="gramStart"/>
                  <w:r w:rsidRPr="004873EA">
                    <w:rPr>
                      <w:rFonts w:ascii="Times New Roman" w:hAnsi="Times New Roman"/>
                      <w:sz w:val="24"/>
                      <w:szCs w:val="24"/>
                    </w:rPr>
                    <w:t>отчетливого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осознания границы между известным и неизвестным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др.);</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методы диалога и </w:t>
                  </w:r>
                  <w:proofErr w:type="spellStart"/>
                  <w:r w:rsidRPr="004873EA">
                    <w:rPr>
                      <w:rFonts w:ascii="Times New Roman" w:hAnsi="Times New Roman"/>
                      <w:sz w:val="24"/>
                      <w:szCs w:val="24"/>
                    </w:rPr>
                    <w:t>полилога</w:t>
                  </w:r>
                  <w:proofErr w:type="spellEnd"/>
                  <w:r w:rsidRPr="004873EA">
                    <w:rPr>
                      <w:rFonts w:ascii="Times New Roman" w:hAnsi="Times New Roman"/>
                      <w:sz w:val="24"/>
                      <w:szCs w:val="24"/>
                    </w:rPr>
                    <w:t>;</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приёмы создания ситуаций коллективного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индивидуального выбора, свободного или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ограниченного</w:t>
                  </w:r>
                  <w:proofErr w:type="gramEnd"/>
                  <w:r w:rsidRPr="004873EA">
                    <w:rPr>
                      <w:rFonts w:ascii="Times New Roman" w:hAnsi="Times New Roman"/>
                      <w:sz w:val="24"/>
                      <w:szCs w:val="24"/>
                    </w:rPr>
                    <w:t xml:space="preserve"> учителем;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игровые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рефлексивные приёмы и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методы диагностики и самодиагностики.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Педагогические технологии развития критического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мышления, дифференцированного, проблемного,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продуктивного обучения, педагогические мастерские, дебаты,  образуют технологический компонент учебных занятий в 5-9-х классах.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В классах </w:t>
                  </w:r>
                  <w:r w:rsidRPr="004873EA">
                    <w:rPr>
                      <w:rFonts w:ascii="Times New Roman" w:hAnsi="Times New Roman"/>
                      <w:b/>
                      <w:bCs/>
                      <w:sz w:val="24"/>
                      <w:szCs w:val="24"/>
                    </w:rPr>
                    <w:t>углубленного изучения</w:t>
                  </w:r>
                  <w:r w:rsidRPr="004873EA">
                    <w:rPr>
                      <w:rFonts w:ascii="Times New Roman" w:hAnsi="Times New Roman"/>
                      <w:sz w:val="24"/>
                      <w:szCs w:val="24"/>
                    </w:rPr>
                    <w:t> применяются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методы проблемного обучения,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технологии учебного исследования,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технология «</w:t>
                  </w:r>
                  <w:proofErr w:type="spellStart"/>
                  <w:r w:rsidRPr="004873EA">
                    <w:rPr>
                      <w:rFonts w:ascii="Times New Roman" w:hAnsi="Times New Roman"/>
                      <w:sz w:val="24"/>
                      <w:szCs w:val="24"/>
                    </w:rPr>
                    <w:t>портфолио</w:t>
                  </w:r>
                  <w:proofErr w:type="spellEnd"/>
                  <w:r w:rsidRPr="004873EA">
                    <w:rPr>
                      <w:rFonts w:ascii="Times New Roman" w:hAnsi="Times New Roman"/>
                      <w:sz w:val="24"/>
                      <w:szCs w:val="24"/>
                    </w:rPr>
                    <w:t>»</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технология применения средств ИКТ</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 3 ступени  образовательный процесс строится  </w:t>
                  </w:r>
                  <w:proofErr w:type="gramStart"/>
                  <w:r w:rsidRPr="004873EA">
                    <w:rPr>
                      <w:rFonts w:ascii="Times New Roman" w:hAnsi="Times New Roman"/>
                      <w:sz w:val="24"/>
                      <w:szCs w:val="24"/>
                    </w:rPr>
                    <w:t>в</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соответствии</w:t>
                  </w:r>
                  <w:proofErr w:type="gramEnd"/>
                  <w:r w:rsidRPr="004873EA">
                    <w:rPr>
                      <w:rFonts w:ascii="Times New Roman" w:hAnsi="Times New Roman"/>
                      <w:sz w:val="24"/>
                      <w:szCs w:val="24"/>
                    </w:rPr>
                    <w:t xml:space="preserve"> с принципами </w:t>
                  </w:r>
                  <w:proofErr w:type="spellStart"/>
                  <w:r w:rsidRPr="004873EA">
                    <w:rPr>
                      <w:rFonts w:ascii="Times New Roman" w:hAnsi="Times New Roman"/>
                      <w:sz w:val="24"/>
                      <w:szCs w:val="24"/>
                    </w:rPr>
                    <w:t>самоактуализации</w:t>
                  </w:r>
                  <w:proofErr w:type="spell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индивидуальности, </w:t>
                  </w:r>
                  <w:proofErr w:type="spellStart"/>
                  <w:r w:rsidRPr="004873EA">
                    <w:rPr>
                      <w:rFonts w:ascii="Times New Roman" w:hAnsi="Times New Roman"/>
                      <w:sz w:val="24"/>
                      <w:szCs w:val="24"/>
                    </w:rPr>
                    <w:t>субъектности</w:t>
                  </w:r>
                  <w:proofErr w:type="spellEnd"/>
                  <w:r w:rsidRPr="004873EA">
                    <w:rPr>
                      <w:rFonts w:ascii="Times New Roman" w:hAnsi="Times New Roman"/>
                      <w:sz w:val="24"/>
                      <w:szCs w:val="24"/>
                    </w:rPr>
                    <w:t>, выбора, творчества,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доверия и поддержки. Используются формы,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приёмы педагогической деятельности, которые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соответствуют реализации программ </w:t>
                  </w:r>
                  <w:proofErr w:type="gramStart"/>
                  <w:r w:rsidRPr="004873EA">
                    <w:rPr>
                      <w:rFonts w:ascii="Times New Roman" w:hAnsi="Times New Roman"/>
                      <w:sz w:val="24"/>
                      <w:szCs w:val="24"/>
                    </w:rPr>
                    <w:t>профильного</w:t>
                  </w:r>
                  <w:proofErr w:type="gramEnd"/>
                  <w:r w:rsidRPr="004873EA">
                    <w:rPr>
                      <w:rFonts w:ascii="Times New Roman" w:hAnsi="Times New Roman"/>
                      <w:sz w:val="24"/>
                      <w:szCs w:val="24"/>
                    </w:rPr>
                    <w:t xml:space="preserve">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углубленного уровня: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Технология проектного обучения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Технологии формирования информационной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культуры</w:t>
                  </w:r>
                </w:p>
                <w:p w:rsidR="009F1905" w:rsidRPr="004873EA" w:rsidRDefault="009F1905" w:rsidP="004873EA">
                  <w:pPr>
                    <w:rPr>
                      <w:rFonts w:ascii="Times New Roman" w:hAnsi="Times New Roman"/>
                      <w:sz w:val="24"/>
                      <w:szCs w:val="24"/>
                    </w:rPr>
                  </w:pPr>
                  <w:proofErr w:type="spellStart"/>
                  <w:r w:rsidRPr="004873EA">
                    <w:rPr>
                      <w:rFonts w:ascii="Times New Roman" w:hAnsi="Times New Roman"/>
                      <w:sz w:val="24"/>
                      <w:szCs w:val="24"/>
                    </w:rPr>
                    <w:t>Деятельностно-творческий</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характер</w:t>
                  </w:r>
                  <w:proofErr w:type="gramStart"/>
                  <w:r w:rsidRPr="004873EA">
                    <w:rPr>
                      <w:rFonts w:ascii="Times New Roman" w:hAnsi="Times New Roman"/>
                      <w:sz w:val="24"/>
                      <w:szCs w:val="24"/>
                    </w:rPr>
                    <w:t>;у</w:t>
                  </w:r>
                  <w:proofErr w:type="gramEnd"/>
                  <w:r w:rsidRPr="004873EA">
                    <w:rPr>
                      <w:rFonts w:ascii="Times New Roman" w:hAnsi="Times New Roman"/>
                      <w:sz w:val="24"/>
                      <w:szCs w:val="24"/>
                    </w:rPr>
                    <w:t>стремлённость</w:t>
                  </w:r>
                  <w:proofErr w:type="spell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на установление отношений сотрудничества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учебном взаимодействии; направленность </w:t>
                  </w:r>
                  <w:proofErr w:type="gramStart"/>
                  <w:r w:rsidRPr="004873EA">
                    <w:rPr>
                      <w:rFonts w:ascii="Times New Roman" w:hAnsi="Times New Roman"/>
                      <w:sz w:val="24"/>
                      <w:szCs w:val="24"/>
                    </w:rPr>
                    <w:t>на</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поддержку развития субъектных качеств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индивидуальности учащегося; предоставление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ученику необходимого пространства для творчества,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самостоятельности, осуществления личностно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значимого выбора.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В процессе обучения старшеклассников используются следующие приёмы и методы: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приёмы актуализации субъектного опыта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обучающихся;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методы диалога и </w:t>
                  </w:r>
                  <w:proofErr w:type="spellStart"/>
                  <w:r w:rsidRPr="004873EA">
                    <w:rPr>
                      <w:rFonts w:ascii="Times New Roman" w:hAnsi="Times New Roman"/>
                      <w:sz w:val="24"/>
                      <w:szCs w:val="24"/>
                    </w:rPr>
                    <w:t>полилога</w:t>
                  </w:r>
                  <w:proofErr w:type="spellEnd"/>
                  <w:r w:rsidRPr="004873EA">
                    <w:rPr>
                      <w:rFonts w:ascii="Times New Roman" w:hAnsi="Times New Roman"/>
                      <w:sz w:val="24"/>
                      <w:szCs w:val="24"/>
                    </w:rPr>
                    <w:t>;</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приёмы создания ситуации коллективного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индивидуального выбора;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методы диагностики и самодиагностики.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Лекция, семинар, лабораторная работа, деловая игра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практикум, зачет являются основными формами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организации учебных занятий в старших классах.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Создание на старшей ступени </w:t>
                  </w:r>
                  <w:proofErr w:type="gramStart"/>
                  <w:r w:rsidRPr="004873EA">
                    <w:rPr>
                      <w:rFonts w:ascii="Times New Roman" w:hAnsi="Times New Roman"/>
                      <w:sz w:val="24"/>
                      <w:szCs w:val="24"/>
                    </w:rPr>
                    <w:t>профильных</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углубленных классов позволяет дифференцировать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 индивидуализировать процесс обучения </w:t>
                  </w:r>
                  <w:proofErr w:type="gramStart"/>
                  <w:r w:rsidRPr="004873EA">
                    <w:rPr>
                      <w:rFonts w:ascii="Times New Roman" w:hAnsi="Times New Roman"/>
                      <w:sz w:val="24"/>
                      <w:szCs w:val="24"/>
                    </w:rPr>
                    <w:t>в</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соответствии</w:t>
                  </w:r>
                  <w:proofErr w:type="gramEnd"/>
                  <w:r w:rsidRPr="004873EA">
                    <w:rPr>
                      <w:rFonts w:ascii="Times New Roman" w:hAnsi="Times New Roman"/>
                      <w:sz w:val="24"/>
                      <w:szCs w:val="24"/>
                    </w:rPr>
                    <w:t xml:space="preserve"> с индивидуальными особенностями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обучающихся 10-11-х классов.</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рабочие программы по учебным предметам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соответствуют государственным образовательным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стандартам, виду, миссии, целям, особенностям ОУ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контингента </w:t>
                  </w:r>
                  <w:proofErr w:type="gramStart"/>
                  <w:r w:rsidRPr="004873EA">
                    <w:rPr>
                      <w:rFonts w:ascii="Times New Roman" w:hAnsi="Times New Roman"/>
                      <w:sz w:val="24"/>
                      <w:szCs w:val="24"/>
                    </w:rPr>
                    <w:t>обучающихся</w:t>
                  </w:r>
                  <w:proofErr w:type="gramEnd"/>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Программы  факультативных, элективных курсов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соответствуют виду, миссии, целям, особенностям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ОУ и контингента обучающихся, а также их запросам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интересам</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При реализации программ </w:t>
                  </w:r>
                  <w:proofErr w:type="gramStart"/>
                  <w:r w:rsidRPr="004873EA">
                    <w:rPr>
                      <w:rFonts w:ascii="Times New Roman" w:hAnsi="Times New Roman"/>
                      <w:sz w:val="24"/>
                      <w:szCs w:val="24"/>
                    </w:rPr>
                    <w:t>дополнительного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образования деятельность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осуществляется в различных объединениях </w:t>
                  </w:r>
                  <w:proofErr w:type="gramStart"/>
                  <w:r w:rsidRPr="004873EA">
                    <w:rPr>
                      <w:rFonts w:ascii="Times New Roman" w:hAnsi="Times New Roman"/>
                      <w:sz w:val="24"/>
                      <w:szCs w:val="24"/>
                    </w:rPr>
                    <w:t>по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интересам.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Учебный план дополнительного образования </w:t>
                  </w:r>
                  <w:proofErr w:type="gramStart"/>
                  <w:r w:rsidRPr="004873EA">
                    <w:rPr>
                      <w:rFonts w:ascii="Times New Roman" w:hAnsi="Times New Roman"/>
                      <w:sz w:val="24"/>
                      <w:szCs w:val="24"/>
                    </w:rPr>
                    <w:t>на</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xml:space="preserve"> 2013 – 2014 учебный год составлен в соответствии </w:t>
                  </w:r>
                  <w:proofErr w:type="gramStart"/>
                  <w:r w:rsidRPr="004873EA">
                    <w:rPr>
                      <w:rFonts w:ascii="Times New Roman" w:hAnsi="Times New Roman"/>
                      <w:sz w:val="24"/>
                      <w:szCs w:val="24"/>
                    </w:rPr>
                    <w:t>с</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Уставом, Лицензией </w:t>
                  </w:r>
                  <w:proofErr w:type="gramStart"/>
                  <w:r w:rsidRPr="004873EA">
                    <w:rPr>
                      <w:rFonts w:ascii="Times New Roman" w:hAnsi="Times New Roman"/>
                      <w:sz w:val="24"/>
                      <w:szCs w:val="24"/>
                    </w:rPr>
                    <w:t>на право осуществление</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образовательной деятельности по </w:t>
                  </w:r>
                  <w:proofErr w:type="gramStart"/>
                  <w:r w:rsidRPr="004873EA">
                    <w:rPr>
                      <w:rFonts w:ascii="Times New Roman" w:hAnsi="Times New Roman"/>
                      <w:sz w:val="24"/>
                      <w:szCs w:val="24"/>
                    </w:rPr>
                    <w:t>образовательным</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программам, запросам и интересам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особенностям ОУ.</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программа воспитания и социализации учащихся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roofErr w:type="gramStart"/>
                  <w:r w:rsidRPr="004873EA">
                    <w:rPr>
                      <w:rFonts w:ascii="Times New Roman" w:hAnsi="Times New Roman"/>
                      <w:sz w:val="24"/>
                      <w:szCs w:val="24"/>
                    </w:rPr>
                    <w:t>разработана</w:t>
                  </w:r>
                  <w:proofErr w:type="gramEnd"/>
                  <w:r w:rsidRPr="004873EA">
                    <w:rPr>
                      <w:rFonts w:ascii="Times New Roman" w:hAnsi="Times New Roman"/>
                      <w:sz w:val="24"/>
                      <w:szCs w:val="24"/>
                    </w:rPr>
                    <w:t xml:space="preserve"> с учётом миссии, целей, особенностей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ОУ и контингента обучающихся, а также их запросам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интересам</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перечень используемых учебников утверждён</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приказом МО РФ № 1067 от 19.12.2012 г</w:t>
                  </w:r>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3.    </w:t>
                  </w:r>
                  <w:proofErr w:type="gramStart"/>
                  <w:r w:rsidRPr="004873EA">
                    <w:rPr>
                      <w:rFonts w:ascii="Times New Roman" w:hAnsi="Times New Roman"/>
                      <w:sz w:val="24"/>
                      <w:szCs w:val="24"/>
                    </w:rPr>
                    <w:t>Соответствие Учебного плана (УП) образовательной программе ОУ (обоснование особенностей УП ОУ в соответствии с видом, миссией, целями,</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особенностями ОУ):</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наличие в пояснительной записке </w:t>
                  </w:r>
                  <w:proofErr w:type="gramStart"/>
                  <w:r w:rsidRPr="004873EA">
                    <w:rPr>
                      <w:rFonts w:ascii="Times New Roman" w:hAnsi="Times New Roman"/>
                      <w:sz w:val="24"/>
                      <w:szCs w:val="24"/>
                    </w:rPr>
                    <w:t>обоснования выбора уровня изучения предметов инвариантной части</w:t>
                  </w:r>
                  <w:proofErr w:type="gramEnd"/>
                  <w:r w:rsidRPr="004873EA">
                    <w:rPr>
                      <w:rFonts w:ascii="Times New Roman" w:hAnsi="Times New Roman"/>
                      <w:sz w:val="24"/>
                      <w:szCs w:val="24"/>
                    </w:rPr>
                    <w:t xml:space="preserve"> УП (углубленное, профильное, расширенное)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 ОУ реализуются общеобразовательные программы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по учебным предметам?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(основные и дополнительные), которые обеспечивают</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расширенное изучение русского языка и литературы, </w:t>
                  </w:r>
                </w:p>
                <w:p w:rsidR="009F1905" w:rsidRPr="004873EA" w:rsidRDefault="009F1905" w:rsidP="004873EA">
                  <w:pPr>
                    <w:rPr>
                      <w:rFonts w:ascii="Times New Roman" w:hAnsi="Times New Roman"/>
                      <w:sz w:val="24"/>
                      <w:szCs w:val="24"/>
                    </w:rPr>
                  </w:pPr>
                  <w:proofErr w:type="spellStart"/>
                  <w:r w:rsidRPr="004873EA">
                    <w:rPr>
                      <w:rFonts w:ascii="Times New Roman" w:hAnsi="Times New Roman"/>
                      <w:sz w:val="24"/>
                      <w:szCs w:val="24"/>
                    </w:rPr>
                    <w:t>математи</w:t>
                  </w:r>
                  <w:proofErr w:type="spellEnd"/>
                  <w:r w:rsidRPr="004873EA">
                    <w:rPr>
                      <w:rFonts w:ascii="Times New Roman" w:hAnsi="Times New Roman"/>
                      <w:sz w:val="24"/>
                      <w:szCs w:val="24"/>
                    </w:rPr>
                    <w:t>,   углубленное изучение  алгебры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 начал анализа,  русского языка и литературы,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обществознания,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истории России.</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наличие в пояснительной записке обоснования выбора дополнительных предметов, курсов вариативной части УП</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 вариативной части учебного плана </w:t>
                  </w:r>
                  <w:proofErr w:type="gramStart"/>
                  <w:r w:rsidRPr="004873EA">
                    <w:rPr>
                      <w:rFonts w:ascii="Times New Roman" w:hAnsi="Times New Roman"/>
                      <w:sz w:val="24"/>
                      <w:szCs w:val="24"/>
                    </w:rPr>
                    <w:t>добавлен</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новые </w:t>
                  </w:r>
                  <w:proofErr w:type="gramStart"/>
                  <w:r w:rsidRPr="004873EA">
                    <w:rPr>
                      <w:rFonts w:ascii="Times New Roman" w:hAnsi="Times New Roman"/>
                      <w:sz w:val="24"/>
                      <w:szCs w:val="24"/>
                    </w:rPr>
                    <w:t>предметы</w:t>
                  </w:r>
                  <w:proofErr w:type="gramEnd"/>
                  <w:r w:rsidRPr="004873EA">
                    <w:rPr>
                      <w:rFonts w:ascii="Times New Roman" w:hAnsi="Times New Roman"/>
                      <w:sz w:val="24"/>
                      <w:szCs w:val="24"/>
                    </w:rPr>
                    <w:t xml:space="preserve"> предназначенные для усиления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адаптационных возможностей школы.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Вариативная часть базисного учебного плана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представлена</w:t>
                  </w:r>
                  <w:proofErr w:type="gramEnd"/>
                  <w:r w:rsidRPr="004873EA">
                    <w:rPr>
                      <w:rFonts w:ascii="Times New Roman" w:hAnsi="Times New Roman"/>
                      <w:sz w:val="24"/>
                      <w:szCs w:val="24"/>
                    </w:rPr>
                    <w:t xml:space="preserve"> компонентом образовательного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учреждения и </w:t>
                  </w:r>
                  <w:proofErr w:type="gramStart"/>
                  <w:r w:rsidRPr="004873EA">
                    <w:rPr>
                      <w:rFonts w:ascii="Times New Roman" w:hAnsi="Times New Roman"/>
                      <w:sz w:val="24"/>
                      <w:szCs w:val="24"/>
                    </w:rPr>
                    <w:t>направлена</w:t>
                  </w:r>
                  <w:proofErr w:type="gramEnd"/>
                  <w:r w:rsidRPr="004873EA">
                    <w:rPr>
                      <w:rFonts w:ascii="Times New Roman" w:hAnsi="Times New Roman"/>
                      <w:sz w:val="24"/>
                      <w:szCs w:val="24"/>
                    </w:rPr>
                    <w:t xml:space="preserve"> на реализацию следующих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целей: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развитие личности ребёнка, его </w:t>
                  </w:r>
                  <w:proofErr w:type="gramStart"/>
                  <w:r w:rsidRPr="004873EA">
                    <w:rPr>
                      <w:rFonts w:ascii="Times New Roman" w:hAnsi="Times New Roman"/>
                      <w:sz w:val="24"/>
                      <w:szCs w:val="24"/>
                    </w:rPr>
                    <w:t>познавательных</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интересов;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выполнение </w:t>
                  </w:r>
                  <w:proofErr w:type="gramStart"/>
                  <w:r w:rsidRPr="004873EA">
                    <w:rPr>
                      <w:rFonts w:ascii="Times New Roman" w:hAnsi="Times New Roman"/>
                      <w:sz w:val="24"/>
                      <w:szCs w:val="24"/>
                    </w:rPr>
                    <w:t>социального</w:t>
                  </w:r>
                  <w:proofErr w:type="gramEnd"/>
                  <w:r w:rsidRPr="004873EA">
                    <w:rPr>
                      <w:rFonts w:ascii="Times New Roman" w:hAnsi="Times New Roman"/>
                      <w:sz w:val="24"/>
                      <w:szCs w:val="24"/>
                    </w:rPr>
                    <w:t xml:space="preserve"> образовательного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заказа;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удовлетворение образовательных потребностей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реализация предпрофильной подготовки;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подготовка к ситуации выбора профиля обучения </w:t>
                  </w:r>
                  <w:proofErr w:type="gramStart"/>
                  <w:r w:rsidRPr="004873EA">
                    <w:rPr>
                      <w:rFonts w:ascii="Times New Roman" w:hAnsi="Times New Roman"/>
                      <w:sz w:val="24"/>
                      <w:szCs w:val="24"/>
                    </w:rPr>
                    <w:t>в</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старшей школе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 целью реализации расширенного изучения 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пропедевтики углубленного изучения математики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русского языка, литературы водятся дополнительные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часы.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Элективные</w:t>
                  </w:r>
                  <w:proofErr w:type="gramEnd"/>
                  <w:r w:rsidRPr="004873EA">
                    <w:rPr>
                      <w:rFonts w:ascii="Times New Roman" w:hAnsi="Times New Roman"/>
                      <w:sz w:val="24"/>
                      <w:szCs w:val="24"/>
                    </w:rPr>
                    <w:t xml:space="preserve"> учебные курс  9-11, введены для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расширения кругозора учащихся в </w:t>
                  </w:r>
                  <w:proofErr w:type="gramStart"/>
                  <w:r w:rsidRPr="004873EA">
                    <w:rPr>
                      <w:rFonts w:ascii="Times New Roman" w:hAnsi="Times New Roman"/>
                      <w:sz w:val="24"/>
                      <w:szCs w:val="24"/>
                    </w:rPr>
                    <w:t>языковой</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естественной сфере и  выбора дальнейшего профиля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обучения.</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наличие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1.  Обучение в начальных классах ведется </w:t>
                  </w:r>
                  <w:proofErr w:type="gramStart"/>
                  <w:r w:rsidRPr="004873EA">
                    <w:rPr>
                      <w:rFonts w:ascii="Times New Roman" w:hAnsi="Times New Roman"/>
                      <w:sz w:val="24"/>
                      <w:szCs w:val="24"/>
                    </w:rPr>
                    <w:t>по</w:t>
                  </w:r>
                  <w:proofErr w:type="gramEnd"/>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различным образовательным программам:</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lastRenderedPageBreak/>
                    <w:t>УМК «Школа России.</w:t>
                  </w:r>
                  <w:r w:rsidRPr="004873EA">
                    <w:rPr>
                      <w:rFonts w:ascii="Times New Roman" w:hAnsi="Times New Roman"/>
                      <w:sz w:val="24"/>
                      <w:szCs w:val="24"/>
                    </w:rPr>
                    <w:t xml:space="preserve">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2.Особенностью учебного плана 5-9 классов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(II ступень) является наличие </w:t>
                  </w:r>
                  <w:proofErr w:type="gramStart"/>
                  <w:r w:rsidRPr="004873EA">
                    <w:rPr>
                      <w:rFonts w:ascii="Times New Roman" w:hAnsi="Times New Roman"/>
                      <w:sz w:val="24"/>
                      <w:szCs w:val="24"/>
                    </w:rPr>
                    <w:t>образовательных</w:t>
                  </w:r>
                  <w:proofErr w:type="gramEnd"/>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программ расширенного изучения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математики, алгебры, русского языка, литературы,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технологии.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3.  Для реализации поставленных целей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общеобразовательное учреждение на III </w:t>
                  </w:r>
                  <w:proofErr w:type="spellStart"/>
                  <w:r w:rsidRPr="004873EA">
                    <w:rPr>
                      <w:rFonts w:ascii="Times New Roman" w:hAnsi="Times New Roman"/>
                      <w:sz w:val="24"/>
                      <w:szCs w:val="24"/>
                    </w:rPr>
                    <w:t>ступен</w:t>
                  </w:r>
                  <w:proofErr w:type="spell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обучения выбирает технологический профиль-</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математика с углублённым изучением алгебры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начал анализа, изучением информатики и технологии.</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соответствие перечня и названия предметов инвариантной части учебного плана ОУ БУП;</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Перечень и названия предметов инвариантной части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учебного плана ОУ соответствуют  БУП-2004;</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соответствие кол-ва часов, отведенных на изучение учебных предметов инвариантной части БУП (минимальный объем)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Количество часов, отведенных на изучение учебных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предметов инвариантной части соответствует БУП-</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2004</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Распределение часов вариативной части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соответствует БУП-2004 и региональному учебному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плану.</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соответствие максимального объема учебной нагрузки требованиям </w:t>
                  </w:r>
                  <w:proofErr w:type="spellStart"/>
                  <w:r w:rsidRPr="004873EA">
                    <w:rPr>
                      <w:rFonts w:ascii="Times New Roman" w:hAnsi="Times New Roman"/>
                      <w:sz w:val="24"/>
                      <w:szCs w:val="24"/>
                    </w:rPr>
                    <w:t>СанПиН</w:t>
                  </w:r>
                  <w:proofErr w:type="spellEnd"/>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объем учебной нагрузки, расписание уроков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соответствуют </w:t>
                  </w:r>
                  <w:proofErr w:type="gramStart"/>
                  <w:r w:rsidRPr="004873EA">
                    <w:rPr>
                      <w:rFonts w:ascii="Times New Roman" w:hAnsi="Times New Roman"/>
                      <w:sz w:val="24"/>
                      <w:szCs w:val="24"/>
                    </w:rPr>
                    <w:t>с</w:t>
                  </w:r>
                  <w:proofErr w:type="gramEnd"/>
                  <w:r w:rsidRPr="004873EA">
                    <w:rPr>
                      <w:rFonts w:ascii="Times New Roman" w:hAnsi="Times New Roman"/>
                      <w:sz w:val="24"/>
                      <w:szCs w:val="24"/>
                    </w:rPr>
                    <w:t xml:space="preserve"> требованиям </w:t>
                  </w:r>
                  <w:proofErr w:type="spellStart"/>
                  <w:r w:rsidRPr="004873EA">
                    <w:rPr>
                      <w:rFonts w:ascii="Times New Roman" w:hAnsi="Times New Roman"/>
                      <w:sz w:val="24"/>
                      <w:szCs w:val="24"/>
                    </w:rPr>
                    <w:t>СанПиН</w:t>
                  </w:r>
                  <w:proofErr w:type="spellEnd"/>
                </w:p>
              </w:tc>
            </w:tr>
            <w:tr w:rsidR="009F1905" w:rsidRPr="004873EA" w:rsidTr="004873EA">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4.    Структура и содержание рабочих программ</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Титульный лист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Название рабочей программы, ее составитель,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Утверждается руководителем МО, зам. директора </w:t>
                  </w:r>
                  <w:proofErr w:type="gramStart"/>
                  <w:r w:rsidRPr="004873EA">
                    <w:rPr>
                      <w:rFonts w:ascii="Times New Roman" w:hAnsi="Times New Roman"/>
                      <w:sz w:val="24"/>
                      <w:szCs w:val="24"/>
                    </w:rPr>
                    <w:t>по</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УВР, директором школы.</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 пояснительной записке цели и задачи рабочей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программы прописаны</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Учебно-тематическое планирование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Наименование разделов и тем; количество часов </w:t>
                  </w:r>
                  <w:proofErr w:type="gramStart"/>
                  <w:r w:rsidRPr="004873EA">
                    <w:rPr>
                      <w:rFonts w:ascii="Times New Roman" w:hAnsi="Times New Roman"/>
                      <w:sz w:val="24"/>
                      <w:szCs w:val="24"/>
                    </w:rPr>
                    <w:t>на</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изучение </w:t>
                  </w:r>
                  <w:proofErr w:type="gramStart"/>
                  <w:r w:rsidRPr="004873EA">
                    <w:rPr>
                      <w:rFonts w:ascii="Times New Roman" w:hAnsi="Times New Roman"/>
                      <w:sz w:val="24"/>
                      <w:szCs w:val="24"/>
                    </w:rPr>
                    <w:t>темы</w:t>
                  </w:r>
                  <w:proofErr w:type="gramEnd"/>
                  <w:r w:rsidRPr="004873EA">
                    <w:rPr>
                      <w:rFonts w:ascii="Times New Roman" w:hAnsi="Times New Roman"/>
                      <w:sz w:val="24"/>
                      <w:szCs w:val="24"/>
                    </w:rPr>
                    <w:t xml:space="preserve"> в том числе различные формы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контрольных мероприятий.</w:t>
                  </w:r>
                </w:p>
                <w:p w:rsidR="009F1905" w:rsidRPr="004873EA" w:rsidRDefault="009F1905" w:rsidP="004873EA">
                  <w:pPr>
                    <w:rPr>
                      <w:rFonts w:ascii="Times New Roman" w:hAnsi="Times New Roman"/>
                      <w:sz w:val="24"/>
                      <w:szCs w:val="24"/>
                    </w:rPr>
                  </w:pP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основное содержание рабочей программы содержит</w:t>
                  </w:r>
                </w:p>
                <w:p w:rsidR="009F1905" w:rsidRPr="004873EA" w:rsidRDefault="009F1905" w:rsidP="004873EA">
                  <w:pPr>
                    <w:rPr>
                      <w:rFonts w:ascii="Times New Roman" w:hAnsi="Times New Roman"/>
                      <w:sz w:val="24"/>
                      <w:szCs w:val="24"/>
                    </w:rPr>
                  </w:pPr>
                  <w:r w:rsidRPr="004873EA">
                    <w:rPr>
                      <w:rFonts w:ascii="Times New Roman" w:hAnsi="Times New Roman"/>
                      <w:b/>
                      <w:bCs/>
                      <w:sz w:val="24"/>
                      <w:szCs w:val="24"/>
                    </w:rPr>
                    <w:t> </w:t>
                  </w:r>
                  <w:r w:rsidRPr="004873EA">
                    <w:rPr>
                      <w:rFonts w:ascii="Times New Roman" w:hAnsi="Times New Roman"/>
                      <w:sz w:val="24"/>
                      <w:szCs w:val="24"/>
                    </w:rPr>
                    <w:t>перечисление основных разделов, тем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дидактических элементов в рамках каждой темы</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в основном содержании рабочей программы выделено  дополнительное содержание (приращения)</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в тематическом плане перечня разделов, тем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перечень разделов и  тем присутствует</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наличие </w:t>
                  </w:r>
                  <w:proofErr w:type="spellStart"/>
                  <w:r w:rsidRPr="004873EA">
                    <w:rPr>
                      <w:rFonts w:ascii="Times New Roman" w:hAnsi="Times New Roman"/>
                      <w:sz w:val="24"/>
                      <w:szCs w:val="24"/>
                    </w:rPr>
                    <w:t>втематическом</w:t>
                  </w:r>
                  <w:proofErr w:type="spellEnd"/>
                  <w:r w:rsidRPr="004873EA">
                    <w:rPr>
                      <w:rFonts w:ascii="Times New Roman" w:hAnsi="Times New Roman"/>
                      <w:sz w:val="24"/>
                      <w:szCs w:val="24"/>
                    </w:rPr>
                    <w:t xml:space="preserve"> </w:t>
                  </w:r>
                  <w:proofErr w:type="gramStart"/>
                  <w:r w:rsidRPr="004873EA">
                    <w:rPr>
                      <w:rFonts w:ascii="Times New Roman" w:hAnsi="Times New Roman"/>
                      <w:sz w:val="24"/>
                      <w:szCs w:val="24"/>
                    </w:rPr>
                    <w:t>плане</w:t>
                  </w:r>
                  <w:proofErr w:type="gramEnd"/>
                  <w:r w:rsidRPr="004873EA">
                    <w:rPr>
                      <w:rFonts w:ascii="Times New Roman" w:hAnsi="Times New Roman"/>
                      <w:sz w:val="24"/>
                      <w:szCs w:val="24"/>
                    </w:rPr>
                    <w:t xml:space="preserve"> количества часов по каждой теме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количество  часов по каждой теме есть</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в тематическом плане планируемых дат изучения разделов и тем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планируемые даты изучения разделов и тем</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проставлены</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proofErr w:type="gramStart"/>
                  <w:r w:rsidRPr="004873EA">
                    <w:rPr>
                      <w:rFonts w:ascii="Times New Roman" w:hAnsi="Times New Roman"/>
                      <w:sz w:val="24"/>
                      <w:szCs w:val="24"/>
                    </w:rPr>
                    <w:t>Наличии</w:t>
                  </w:r>
                  <w:proofErr w:type="gramEnd"/>
                  <w:r w:rsidRPr="004873EA">
                    <w:rPr>
                      <w:rFonts w:ascii="Times New Roman" w:hAnsi="Times New Roman"/>
                      <w:sz w:val="24"/>
                      <w:szCs w:val="24"/>
                    </w:rPr>
                    <w:t xml:space="preserve"> в тематическом плане характеристики основных видов учебной деятельности ученика (для программ в соответствии с ФГОС)</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характеристика основных видов </w:t>
                  </w:r>
                  <w:proofErr w:type="gramStart"/>
                  <w:r w:rsidRPr="004873EA">
                    <w:rPr>
                      <w:rFonts w:ascii="Times New Roman" w:hAnsi="Times New Roman"/>
                      <w:sz w:val="24"/>
                      <w:szCs w:val="24"/>
                    </w:rPr>
                    <w:t>учебной</w:t>
                  </w:r>
                  <w:proofErr w:type="gramEnd"/>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деятельности ученика в 1-3 классах </w:t>
                  </w:r>
                  <w:proofErr w:type="gramStart"/>
                  <w:r w:rsidRPr="004873EA">
                    <w:rPr>
                      <w:rFonts w:ascii="Times New Roman" w:hAnsi="Times New Roman"/>
                      <w:sz w:val="24"/>
                      <w:szCs w:val="24"/>
                    </w:rPr>
                    <w:t>прописана</w:t>
                  </w:r>
                  <w:proofErr w:type="gramEnd"/>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описание ожидаемых результатов и способов их определения в требованиях к уровню подготовки обучающихся присутствует</w:t>
                  </w:r>
                </w:p>
              </w:tc>
            </w:tr>
            <w:tr w:rsidR="009F1905" w:rsidRPr="004873EA" w:rsidTr="004873E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перечень учебно-методического обеспечения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содержит информацию о выходных данных</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примерных и авторских программ, </w:t>
                  </w:r>
                  <w:proofErr w:type="gramStart"/>
                  <w:r w:rsidRPr="004873EA">
                    <w:rPr>
                      <w:rFonts w:ascii="Times New Roman" w:hAnsi="Times New Roman"/>
                      <w:sz w:val="24"/>
                      <w:szCs w:val="24"/>
                    </w:rPr>
                    <w:t>авторского</w:t>
                  </w:r>
                  <w:proofErr w:type="gramEnd"/>
                  <w:r w:rsidRPr="004873EA">
                    <w:rPr>
                      <w:rFonts w:ascii="Times New Roman" w:hAnsi="Times New Roman"/>
                      <w:sz w:val="24"/>
                      <w:szCs w:val="24"/>
                    </w:rPr>
                    <w:t xml:space="preserve"> УМК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 учебника, дополнительной литературы</w:t>
                  </w:r>
                </w:p>
              </w:tc>
            </w:tr>
          </w:tbl>
          <w:p w:rsidR="009F1905"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sz w:val="24"/>
                <w:szCs w:val="24"/>
              </w:rPr>
            </w:pPr>
            <w:r w:rsidRPr="004873EA">
              <w:rPr>
                <w:rFonts w:ascii="Times New Roman" w:hAnsi="Times New Roman"/>
                <w:b/>
                <w:bCs/>
                <w:i/>
                <w:iCs/>
                <w:sz w:val="24"/>
                <w:szCs w:val="24"/>
              </w:rPr>
              <w:t>Вывод по разделу: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Образовательная программа ОУ определяет содержание и организацию образовательного процесса на ступени дошкольного, начального, основного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старшего общего образования.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Программа соответствует основным принципам государственной политики РФ в области образования.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Основная образовательная программа  школы определяет содержание и организацию образовательного процесса на ступени дошкольного, начального,</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основного, среднего общего образования и </w:t>
            </w:r>
            <w:proofErr w:type="gramStart"/>
            <w:r w:rsidRPr="004873EA">
              <w:rPr>
                <w:rFonts w:ascii="Times New Roman" w:hAnsi="Times New Roman"/>
                <w:sz w:val="24"/>
                <w:szCs w:val="24"/>
              </w:rPr>
              <w:t>направлена</w:t>
            </w:r>
            <w:proofErr w:type="gramEnd"/>
            <w:r w:rsidRPr="004873EA">
              <w:rPr>
                <w:rFonts w:ascii="Times New Roman" w:hAnsi="Times New Roman"/>
                <w:sz w:val="24"/>
                <w:szCs w:val="24"/>
              </w:rPr>
              <w:t xml:space="preserve"> на формирование общей культуры, духовно-нравственное, социальное, личностное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интеллектуальное развитие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создание основы для самостоятельной реализации учебной деятельности, обеспечивающей социальную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успешность, развитие творческих способностей, саморазвитие и самосовершенствование, сохранение и укрепление здоровья обучающихся.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Образовательная программа школы ориентирована на дифференциацию обучения, углубленное и профильное обучение, на развитие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Процент </w:t>
            </w:r>
            <w:proofErr w:type="gramStart"/>
            <w:r w:rsidRPr="004873EA">
              <w:rPr>
                <w:rFonts w:ascii="Times New Roman" w:hAnsi="Times New Roman"/>
                <w:sz w:val="24"/>
                <w:szCs w:val="24"/>
              </w:rPr>
              <w:t>учащихся, изучающих программы расширенного уровня соответствуют</w:t>
            </w:r>
            <w:proofErr w:type="gramEnd"/>
            <w:r w:rsidRPr="004873EA">
              <w:rPr>
                <w:rFonts w:ascii="Times New Roman" w:hAnsi="Times New Roman"/>
                <w:sz w:val="24"/>
                <w:szCs w:val="24"/>
              </w:rPr>
              <w:t xml:space="preserve"> требованиям статуса ОУ.</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Предпрофильная подготовка (5-9 класс) обучающихся – это комплексная психолого-педагогическая подготовка подростков к </w:t>
            </w:r>
            <w:proofErr w:type="gramStart"/>
            <w:r w:rsidRPr="004873EA">
              <w:rPr>
                <w:rFonts w:ascii="Times New Roman" w:hAnsi="Times New Roman"/>
                <w:sz w:val="24"/>
                <w:szCs w:val="24"/>
              </w:rPr>
              <w:t>осознанному</w:t>
            </w:r>
            <w:proofErr w:type="gramEnd"/>
            <w:r w:rsidRPr="004873EA">
              <w:rPr>
                <w:rFonts w:ascii="Times New Roman" w:hAnsi="Times New Roman"/>
                <w:sz w:val="24"/>
                <w:szCs w:val="24"/>
              </w:rPr>
              <w:t xml:space="preserve"> 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создание условий, обеспечивающих самоопределение выпускников основной школы. Для достижения поставленной цели решаются следующие задачи:</w:t>
            </w:r>
          </w:p>
          <w:p w:rsidR="009F1905" w:rsidRPr="004873EA" w:rsidRDefault="009F1905" w:rsidP="009F1905">
            <w:pPr>
              <w:numPr>
                <w:ilvl w:val="0"/>
                <w:numId w:val="25"/>
              </w:numPr>
              <w:rPr>
                <w:rFonts w:ascii="Times New Roman" w:hAnsi="Times New Roman"/>
                <w:sz w:val="24"/>
                <w:szCs w:val="24"/>
              </w:rPr>
            </w:pPr>
            <w:r w:rsidRPr="004873EA">
              <w:rPr>
                <w:rFonts w:ascii="Times New Roman" w:hAnsi="Times New Roman"/>
                <w:sz w:val="24"/>
                <w:szCs w:val="24"/>
              </w:rPr>
              <w:t>формирование готовности выпускников основной школы ответственно осуществлять выбор профиля, соответствующего их способностям и</w:t>
            </w:r>
          </w:p>
          <w:p w:rsidR="009F1905" w:rsidRPr="004873EA" w:rsidRDefault="009F1905" w:rsidP="009F1905">
            <w:pPr>
              <w:numPr>
                <w:ilvl w:val="0"/>
                <w:numId w:val="25"/>
              </w:numPr>
              <w:rPr>
                <w:rFonts w:ascii="Times New Roman" w:hAnsi="Times New Roman"/>
                <w:sz w:val="24"/>
                <w:szCs w:val="24"/>
              </w:rPr>
            </w:pPr>
            <w:r w:rsidRPr="004873EA">
              <w:rPr>
                <w:rFonts w:ascii="Times New Roman" w:hAnsi="Times New Roman"/>
                <w:sz w:val="24"/>
                <w:szCs w:val="24"/>
              </w:rPr>
              <w:lastRenderedPageBreak/>
              <w:t>интересам;</w:t>
            </w:r>
          </w:p>
          <w:p w:rsidR="009F1905" w:rsidRPr="004873EA" w:rsidRDefault="009F1905" w:rsidP="009F1905">
            <w:pPr>
              <w:numPr>
                <w:ilvl w:val="0"/>
                <w:numId w:val="25"/>
              </w:numPr>
              <w:rPr>
                <w:rFonts w:ascii="Times New Roman" w:hAnsi="Times New Roman"/>
                <w:sz w:val="24"/>
                <w:szCs w:val="24"/>
              </w:rPr>
            </w:pPr>
            <w:r w:rsidRPr="004873EA">
              <w:rPr>
                <w:rFonts w:ascii="Times New Roman" w:hAnsi="Times New Roman"/>
                <w:sz w:val="24"/>
                <w:szCs w:val="24"/>
              </w:rPr>
              <w:t xml:space="preserve">формирование достаточного уровня учебной мотивации к </w:t>
            </w:r>
            <w:proofErr w:type="gramStart"/>
            <w:r w:rsidRPr="004873EA">
              <w:rPr>
                <w:rFonts w:ascii="Times New Roman" w:hAnsi="Times New Roman"/>
                <w:sz w:val="24"/>
                <w:szCs w:val="24"/>
              </w:rPr>
              <w:t>обучению по</w:t>
            </w:r>
            <w:proofErr w:type="gramEnd"/>
            <w:r w:rsidRPr="004873EA">
              <w:rPr>
                <w:rFonts w:ascii="Times New Roman" w:hAnsi="Times New Roman"/>
                <w:sz w:val="24"/>
                <w:szCs w:val="24"/>
              </w:rPr>
              <w:t xml:space="preserve"> избранному профилю;</w:t>
            </w:r>
          </w:p>
          <w:p w:rsidR="009F1905" w:rsidRPr="004873EA" w:rsidRDefault="009F1905" w:rsidP="009F1905">
            <w:pPr>
              <w:numPr>
                <w:ilvl w:val="0"/>
                <w:numId w:val="25"/>
              </w:numPr>
              <w:rPr>
                <w:rFonts w:ascii="Times New Roman" w:hAnsi="Times New Roman"/>
                <w:sz w:val="24"/>
                <w:szCs w:val="24"/>
              </w:rPr>
            </w:pPr>
            <w:r w:rsidRPr="004873EA">
              <w:rPr>
                <w:rFonts w:ascii="Times New Roman" w:hAnsi="Times New Roman"/>
                <w:sz w:val="24"/>
                <w:szCs w:val="24"/>
              </w:rPr>
              <w:t>обеспечение преемственности между основной и старшей школой;</w:t>
            </w:r>
          </w:p>
          <w:p w:rsidR="009F1905" w:rsidRPr="004873EA" w:rsidRDefault="009F1905" w:rsidP="009F1905">
            <w:pPr>
              <w:numPr>
                <w:ilvl w:val="0"/>
                <w:numId w:val="25"/>
              </w:numPr>
              <w:rPr>
                <w:rFonts w:ascii="Times New Roman" w:hAnsi="Times New Roman"/>
                <w:sz w:val="24"/>
                <w:szCs w:val="24"/>
              </w:rPr>
            </w:pPr>
            <w:r w:rsidRPr="004873EA">
              <w:rPr>
                <w:rFonts w:ascii="Times New Roman" w:hAnsi="Times New Roman"/>
                <w:sz w:val="24"/>
                <w:szCs w:val="24"/>
              </w:rPr>
              <w:t>расширение возможностей социализации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Образовательная программа отражает </w:t>
            </w:r>
            <w:proofErr w:type="spellStart"/>
            <w:r w:rsidRPr="004873EA">
              <w:rPr>
                <w:rFonts w:ascii="Times New Roman" w:hAnsi="Times New Roman"/>
                <w:sz w:val="24"/>
                <w:szCs w:val="24"/>
              </w:rPr>
              <w:t>предпрофильную</w:t>
            </w:r>
            <w:proofErr w:type="spellEnd"/>
            <w:r w:rsidRPr="004873EA">
              <w:rPr>
                <w:rFonts w:ascii="Times New Roman" w:hAnsi="Times New Roman"/>
                <w:sz w:val="24"/>
                <w:szCs w:val="24"/>
              </w:rPr>
              <w:t xml:space="preserve"> </w:t>
            </w:r>
            <w:proofErr w:type="gramStart"/>
            <w:r w:rsidRPr="004873EA">
              <w:rPr>
                <w:rFonts w:ascii="Times New Roman" w:hAnsi="Times New Roman"/>
                <w:sz w:val="24"/>
                <w:szCs w:val="24"/>
              </w:rPr>
              <w:t xml:space="preserve">( </w:t>
            </w:r>
            <w:proofErr w:type="gramEnd"/>
            <w:r w:rsidRPr="004873EA">
              <w:rPr>
                <w:rFonts w:ascii="Times New Roman" w:hAnsi="Times New Roman"/>
                <w:sz w:val="24"/>
                <w:szCs w:val="24"/>
              </w:rPr>
              <w:t>направление) подготовку, для чего в учебный план введены элективные курсы, добавлены</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часы из вариативной части БУП.</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В осуществлении профильного обучения наблюдается </w:t>
            </w:r>
            <w:proofErr w:type="gramStart"/>
            <w:r w:rsidRPr="004873EA">
              <w:rPr>
                <w:rFonts w:ascii="Times New Roman" w:hAnsi="Times New Roman"/>
                <w:sz w:val="24"/>
                <w:szCs w:val="24"/>
              </w:rPr>
              <w:t>системность</w:t>
            </w:r>
            <w:proofErr w:type="gramEnd"/>
            <w:r w:rsidRPr="004873EA">
              <w:rPr>
                <w:rFonts w:ascii="Times New Roman" w:hAnsi="Times New Roman"/>
                <w:sz w:val="24"/>
                <w:szCs w:val="24"/>
              </w:rPr>
              <w:t xml:space="preserve"> и преемственность в использовании вариативной части учебного плана. Школьный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компонент используется эффективно, перечень курсов соответствует целевому ориентиру, особенностям, статусу образовательного учреждения;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Используемые образовательные программы предусматривают решение следующих задач:</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формирование целостного восприятия учащимися окружающего мира и осознание их личной включенности в связь времён; формирование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духовно-ценностной ориентации личности; становление гражданского самосознания; освоение идеи права как основы отношений; овладение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коммуникативной культурой; оптимальное общее развитие учащихся;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обеспечение глубины и прочности усвоения учебного материала с целью снижения перегрузки учащихся за счёт сбалансированности содержания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курсов;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формирование устойчивого познавательного интереса к освоению предметов образовательных областей.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Решение этих задач обеспечивается:</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введением элективных курсов;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введением курсов дополнительного образования, интегрированных с основными курсами разных образовательных областей;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lastRenderedPageBreak/>
              <w:t>-  интеграцией предметов (или элементы интеграции в предметах), в содержании и методике; </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преемственностью между начальной и основной, основной и средней школами с учётом интересов школьников при выборе путей реализации</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способностей;</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диагностикой достигаемых образовательных результатов.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Однако есть вопросы, решение которых требует комплексного  подхода: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Увеличение  инвариантной части учебного плана за счет включения в нее предметов регионального компонента повлекло за собой уменьшение</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вариативной части учебного плана, используемой школой для введения новых учебных предметов, элективных курсов.</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Образовательный стандарт требует  нового подхода к изучению немецкого языка, углубленное изучение которого начинается со 2-ого класса,</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но использование школьного компонента в начальной школе влечет за собой переход на шестидневную учебную неделю, на что отсутствует</w:t>
            </w:r>
          </w:p>
          <w:p w:rsidR="009F1905" w:rsidRPr="004873EA" w:rsidRDefault="009F1905" w:rsidP="004873EA">
            <w:pPr>
              <w:rPr>
                <w:rFonts w:ascii="Times New Roman" w:hAnsi="Times New Roman"/>
                <w:sz w:val="24"/>
                <w:szCs w:val="24"/>
              </w:rPr>
            </w:pPr>
            <w:r w:rsidRPr="004873EA">
              <w:rPr>
                <w:rFonts w:ascii="Times New Roman" w:hAnsi="Times New Roman"/>
                <w:sz w:val="24"/>
                <w:szCs w:val="24"/>
              </w:rPr>
              <w:t xml:space="preserve"> социальный заказ и запрос родителей.</w:t>
            </w:r>
          </w:p>
          <w:p w:rsidR="00C100E8" w:rsidRPr="004873EA" w:rsidRDefault="009F1905" w:rsidP="004873EA">
            <w:pPr>
              <w:rPr>
                <w:rFonts w:ascii="Times New Roman" w:hAnsi="Times New Roman"/>
                <w:sz w:val="24"/>
                <w:szCs w:val="24"/>
              </w:rPr>
            </w:pPr>
            <w:r w:rsidRPr="004873EA">
              <w:rPr>
                <w:rFonts w:ascii="Times New Roman" w:hAnsi="Times New Roman"/>
                <w:sz w:val="24"/>
                <w:szCs w:val="24"/>
              </w:rPr>
              <w:t>     </w:t>
            </w:r>
          </w:p>
          <w:p w:rsidR="009F1905" w:rsidRPr="004873EA" w:rsidRDefault="009F1905" w:rsidP="004873EA">
            <w:pPr>
              <w:rPr>
                <w:rFonts w:ascii="Times New Roman" w:hAnsi="Times New Roman"/>
                <w:b/>
                <w:bCs/>
                <w:sz w:val="24"/>
                <w:szCs w:val="24"/>
              </w:rPr>
            </w:pPr>
            <w:r w:rsidRPr="004873EA">
              <w:rPr>
                <w:rFonts w:ascii="Times New Roman" w:hAnsi="Times New Roman"/>
                <w:b/>
                <w:bCs/>
                <w:sz w:val="24"/>
                <w:szCs w:val="24"/>
              </w:rPr>
              <w:t>РАЗДЕЛ 3. АНАЛИЗ УЧЕБНО-ВОСПИТАТЕЛЬНОЙ РАБОТЫ  ЗА 2013-2014 УЧЕБНЫЙ ГОД</w:t>
            </w:r>
          </w:p>
          <w:p w:rsidR="00C100E8" w:rsidRPr="004873EA" w:rsidRDefault="00C100E8" w:rsidP="00C100E8">
            <w:pPr>
              <w:pStyle w:val="a4"/>
              <w:overflowPunct w:val="0"/>
              <w:autoSpaceDE w:val="0"/>
              <w:autoSpaceDN w:val="0"/>
              <w:adjustRightInd w:val="0"/>
              <w:spacing w:after="0" w:line="360" w:lineRule="atLeast"/>
              <w:textAlignment w:val="baseline"/>
              <w:rPr>
                <w:b/>
                <w:color w:val="1F497D" w:themeColor="text2"/>
              </w:rPr>
            </w:pPr>
            <w:r w:rsidRPr="004873EA">
              <w:rPr>
                <w:b/>
                <w:color w:val="1F497D" w:themeColor="text2"/>
              </w:rPr>
              <w:t xml:space="preserve">Организационно-педагогические условия образовательного процесса </w:t>
            </w:r>
          </w:p>
          <w:p w:rsidR="00C100E8" w:rsidRPr="004873EA" w:rsidRDefault="00C100E8" w:rsidP="00C100E8">
            <w:pPr>
              <w:pStyle w:val="a4"/>
              <w:numPr>
                <w:ilvl w:val="12"/>
                <w:numId w:val="0"/>
              </w:numPr>
              <w:spacing w:line="360" w:lineRule="atLeast"/>
              <w:rPr>
                <w:b/>
                <w:i/>
              </w:rPr>
            </w:pPr>
            <w:r w:rsidRPr="004873EA">
              <w:rPr>
                <w:b/>
                <w:i/>
              </w:rPr>
              <w:t xml:space="preserve">Контингент </w:t>
            </w:r>
            <w:proofErr w:type="gramStart"/>
            <w:r w:rsidRPr="004873EA">
              <w:rPr>
                <w:b/>
                <w:i/>
              </w:rPr>
              <w:t>обучающихся</w:t>
            </w:r>
            <w:proofErr w:type="gramEnd"/>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На начало учебного года -  181   уч-ся, на окончание - 187 уч-ся. Наблюдается положительная динамика по численности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в школе, так к концу учебного года рост составил 9.6 %. </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Динамика численности учащихся с 2011 – 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880"/>
              <w:gridCol w:w="2250"/>
              <w:gridCol w:w="2250"/>
            </w:tblGrid>
            <w:tr w:rsidR="00C100E8" w:rsidRPr="004873EA" w:rsidTr="004873EA">
              <w:tc>
                <w:tcPr>
                  <w:tcW w:w="319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Учебный год</w:t>
                  </w:r>
                </w:p>
              </w:tc>
              <w:tc>
                <w:tcPr>
                  <w:tcW w:w="188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Начало</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Окончание</w:t>
                  </w:r>
                </w:p>
                <w:p w:rsidR="00C100E8" w:rsidRPr="004873EA" w:rsidRDefault="00C100E8" w:rsidP="004873EA">
                  <w:pPr>
                    <w:jc w:val="both"/>
                    <w:rPr>
                      <w:rFonts w:ascii="Times New Roman" w:hAnsi="Times New Roman"/>
                      <w:sz w:val="24"/>
                      <w:szCs w:val="24"/>
                    </w:rPr>
                  </w:pP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Рост численности в течени</w:t>
                  </w:r>
                  <w:proofErr w:type="gramStart"/>
                  <w:r w:rsidRPr="004873EA">
                    <w:rPr>
                      <w:rFonts w:ascii="Times New Roman" w:hAnsi="Times New Roman"/>
                      <w:sz w:val="24"/>
                      <w:szCs w:val="24"/>
                    </w:rPr>
                    <w:t>и</w:t>
                  </w:r>
                  <w:proofErr w:type="gramEnd"/>
                  <w:r w:rsidRPr="004873EA">
                    <w:rPr>
                      <w:rFonts w:ascii="Times New Roman" w:hAnsi="Times New Roman"/>
                      <w:sz w:val="24"/>
                      <w:szCs w:val="24"/>
                    </w:rPr>
                    <w:t xml:space="preserve"> года, %</w:t>
                  </w:r>
                </w:p>
                <w:p w:rsidR="00C100E8" w:rsidRPr="004873EA" w:rsidRDefault="00C100E8" w:rsidP="004873EA">
                  <w:pPr>
                    <w:jc w:val="both"/>
                    <w:rPr>
                      <w:rFonts w:ascii="Times New Roman" w:hAnsi="Times New Roman"/>
                      <w:sz w:val="24"/>
                      <w:szCs w:val="24"/>
                    </w:rPr>
                  </w:pPr>
                </w:p>
              </w:tc>
            </w:tr>
            <w:tr w:rsidR="00C100E8" w:rsidRPr="004873EA" w:rsidTr="004873EA">
              <w:tc>
                <w:tcPr>
                  <w:tcW w:w="319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lastRenderedPageBreak/>
                    <w:t>2011-2012</w:t>
                  </w:r>
                </w:p>
              </w:tc>
              <w:tc>
                <w:tcPr>
                  <w:tcW w:w="188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200</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204</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5,5</w:t>
                  </w:r>
                </w:p>
              </w:tc>
            </w:tr>
            <w:tr w:rsidR="00C100E8" w:rsidRPr="004873EA" w:rsidTr="004873EA">
              <w:tc>
                <w:tcPr>
                  <w:tcW w:w="319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2012-2013</w:t>
                  </w:r>
                </w:p>
              </w:tc>
              <w:tc>
                <w:tcPr>
                  <w:tcW w:w="188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181</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184</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4,9</w:t>
                  </w:r>
                </w:p>
              </w:tc>
            </w:tr>
            <w:tr w:rsidR="00C100E8" w:rsidRPr="004873EA" w:rsidTr="004873EA">
              <w:tc>
                <w:tcPr>
                  <w:tcW w:w="319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2013-2014</w:t>
                  </w:r>
                </w:p>
              </w:tc>
              <w:tc>
                <w:tcPr>
                  <w:tcW w:w="188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181</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187</w:t>
                  </w:r>
                </w:p>
              </w:tc>
              <w:tc>
                <w:tcPr>
                  <w:tcW w:w="22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9.6</w:t>
                  </w:r>
                </w:p>
              </w:tc>
            </w:tr>
          </w:tbl>
          <w:p w:rsidR="00C100E8" w:rsidRPr="004873EA" w:rsidRDefault="00C100E8" w:rsidP="00C100E8">
            <w:pPr>
              <w:ind w:firstLine="540"/>
              <w:jc w:val="both"/>
              <w:rPr>
                <w:rFonts w:ascii="Times New Roman" w:hAnsi="Times New Roman"/>
                <w:sz w:val="24"/>
                <w:szCs w:val="24"/>
              </w:rPr>
            </w:pPr>
            <w:r w:rsidRPr="004873EA">
              <w:rPr>
                <w:rFonts w:ascii="Times New Roman" w:hAnsi="Times New Roman"/>
                <w:sz w:val="24"/>
                <w:szCs w:val="24"/>
              </w:rPr>
              <w:t>Из таблицы видно, что наибольшее уменьшение количества учащихся приходиться на начало 2012 и 2013 годов. В настоящее время снижение численности приостановлено.</w:t>
            </w:r>
          </w:p>
          <w:p w:rsidR="00C100E8" w:rsidRPr="004873EA" w:rsidRDefault="00C100E8" w:rsidP="00C100E8">
            <w:pPr>
              <w:pStyle w:val="af0"/>
              <w:jc w:val="left"/>
              <w:rPr>
                <w:b/>
                <w:i/>
                <w:sz w:val="24"/>
                <w:szCs w:val="24"/>
              </w:rPr>
            </w:pPr>
            <w:r w:rsidRPr="004873EA">
              <w:rPr>
                <w:b/>
                <w:i/>
                <w:sz w:val="24"/>
                <w:szCs w:val="24"/>
              </w:rPr>
              <w:t>Учебный план (структура и направленность). Программы, реализуемые образовательным учреждением</w:t>
            </w:r>
          </w:p>
          <w:p w:rsidR="00C100E8" w:rsidRPr="004873EA" w:rsidRDefault="00C100E8" w:rsidP="00C100E8">
            <w:pPr>
              <w:pStyle w:val="af0"/>
              <w:ind w:firstLine="708"/>
              <w:jc w:val="left"/>
              <w:rPr>
                <w:sz w:val="24"/>
                <w:szCs w:val="24"/>
              </w:rPr>
            </w:pPr>
            <w:r w:rsidRPr="004873EA">
              <w:rPr>
                <w:sz w:val="24"/>
                <w:szCs w:val="24"/>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C100E8" w:rsidRPr="004873EA" w:rsidRDefault="00C100E8" w:rsidP="00C100E8">
            <w:pPr>
              <w:pStyle w:val="af0"/>
              <w:ind w:firstLine="708"/>
              <w:jc w:val="left"/>
              <w:rPr>
                <w:sz w:val="24"/>
                <w:szCs w:val="24"/>
              </w:rPr>
            </w:pPr>
            <w:r w:rsidRPr="004873EA">
              <w:rPr>
                <w:sz w:val="24"/>
                <w:szCs w:val="24"/>
              </w:rPr>
              <w:t xml:space="preserve"> Школа работает в режиме пятидневной рабочей недели в две смены. Обучение ведется на русском языке.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пятидневной учебной недели. </w:t>
            </w:r>
          </w:p>
          <w:p w:rsidR="00C100E8" w:rsidRPr="004873EA" w:rsidRDefault="00C100E8" w:rsidP="00C100E8">
            <w:pPr>
              <w:pStyle w:val="af0"/>
              <w:ind w:firstLine="708"/>
              <w:jc w:val="left"/>
              <w:rPr>
                <w:sz w:val="24"/>
                <w:szCs w:val="24"/>
              </w:rPr>
            </w:pPr>
            <w:r w:rsidRPr="004873EA">
              <w:rPr>
                <w:sz w:val="24"/>
                <w:szCs w:val="24"/>
              </w:rPr>
              <w:t xml:space="preserve"> Учебный план состоит из инвари</w:t>
            </w:r>
            <w:r w:rsidRPr="004873EA">
              <w:rPr>
                <w:sz w:val="24"/>
                <w:szCs w:val="24"/>
              </w:rPr>
              <w:softHyphen/>
              <w:t>антной и вариативной части. Инвариантная часть составлена в соответствии с базисным учебным планом и обеспечивает выпол</w:t>
            </w:r>
            <w:r w:rsidRPr="004873EA">
              <w:rPr>
                <w:sz w:val="24"/>
                <w:szCs w:val="24"/>
              </w:rPr>
              <w:softHyphen/>
              <w:t xml:space="preserve">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rsidR="00C100E8" w:rsidRPr="004873EA" w:rsidRDefault="00C100E8" w:rsidP="00C100E8">
            <w:pPr>
              <w:pStyle w:val="af0"/>
              <w:ind w:firstLine="708"/>
              <w:jc w:val="left"/>
              <w:rPr>
                <w:sz w:val="24"/>
                <w:szCs w:val="24"/>
              </w:rPr>
            </w:pPr>
            <w:r w:rsidRPr="004873EA">
              <w:rPr>
                <w:sz w:val="24"/>
                <w:szCs w:val="24"/>
              </w:rPr>
              <w:t>Программно-методическое обеспечение позволило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w:t>
            </w:r>
            <w:r w:rsidRPr="004873EA">
              <w:rPr>
                <w:sz w:val="24"/>
                <w:szCs w:val="24"/>
              </w:rPr>
              <w:softHyphen/>
              <w:t>ем занятий. Максимальный объем учебной нагрузки обучающихся соот</w:t>
            </w:r>
            <w:r w:rsidRPr="004873EA">
              <w:rPr>
                <w:sz w:val="24"/>
                <w:szCs w:val="24"/>
              </w:rPr>
              <w:softHyphen/>
              <w:t xml:space="preserve">ветствует максимально допустимому количеству часов с учетом  учебной недели. </w:t>
            </w:r>
          </w:p>
          <w:p w:rsidR="00C100E8" w:rsidRPr="004873EA" w:rsidRDefault="00C100E8" w:rsidP="00C100E8">
            <w:pPr>
              <w:pStyle w:val="af0"/>
              <w:ind w:firstLine="708"/>
              <w:jc w:val="left"/>
              <w:rPr>
                <w:color w:val="000000"/>
                <w:spacing w:val="2"/>
                <w:sz w:val="24"/>
                <w:szCs w:val="24"/>
              </w:rPr>
            </w:pPr>
            <w:r w:rsidRPr="004873EA">
              <w:rPr>
                <w:sz w:val="24"/>
                <w:szCs w:val="24"/>
              </w:rPr>
              <w:t>Уровень недельной нагрузки на ученика не превышал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w:t>
            </w:r>
            <w:r w:rsidRPr="004873EA">
              <w:rPr>
                <w:color w:val="000000"/>
                <w:spacing w:val="2"/>
                <w:sz w:val="24"/>
                <w:szCs w:val="24"/>
              </w:rPr>
              <w:t xml:space="preserve">     </w:t>
            </w:r>
          </w:p>
          <w:p w:rsidR="00C100E8" w:rsidRPr="004873EA" w:rsidRDefault="00C100E8" w:rsidP="00C100E8">
            <w:pPr>
              <w:pStyle w:val="af0"/>
              <w:ind w:firstLine="708"/>
              <w:jc w:val="left"/>
              <w:rPr>
                <w:sz w:val="24"/>
                <w:szCs w:val="24"/>
              </w:rPr>
            </w:pPr>
            <w:r w:rsidRPr="004873EA">
              <w:rPr>
                <w:color w:val="000000"/>
                <w:spacing w:val="2"/>
                <w:sz w:val="24"/>
                <w:szCs w:val="24"/>
              </w:rPr>
              <w:t xml:space="preserve">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среднего (полного) </w:t>
            </w:r>
            <w:r w:rsidRPr="004873EA">
              <w:rPr>
                <w:color w:val="000000"/>
                <w:sz w:val="24"/>
                <w:szCs w:val="24"/>
              </w:rPr>
              <w:t xml:space="preserve">общего образования и, по итогам прохождения государственной итоговой аттестации, выдаёт </w:t>
            </w:r>
            <w:r w:rsidRPr="004873EA">
              <w:rPr>
                <w:color w:val="000000"/>
                <w:spacing w:val="1"/>
                <w:sz w:val="24"/>
                <w:szCs w:val="24"/>
              </w:rPr>
              <w:t xml:space="preserve">аттестаты государственного образца соответствующего уровня. </w:t>
            </w:r>
            <w:r w:rsidRPr="004873EA">
              <w:rPr>
                <w:sz w:val="24"/>
                <w:szCs w:val="24"/>
              </w:rPr>
              <w:t xml:space="preserve">        </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 xml:space="preserve">Выполнение программы в МАОУ </w:t>
            </w:r>
            <w:proofErr w:type="spellStart"/>
            <w:r w:rsidRPr="004873EA">
              <w:rPr>
                <w:rFonts w:ascii="Times New Roman" w:hAnsi="Times New Roman"/>
                <w:b/>
                <w:sz w:val="24"/>
                <w:szCs w:val="24"/>
              </w:rPr>
              <w:t>Свободнеской</w:t>
            </w:r>
            <w:proofErr w:type="spellEnd"/>
            <w:r w:rsidRPr="004873EA">
              <w:rPr>
                <w:rFonts w:ascii="Times New Roman" w:hAnsi="Times New Roman"/>
                <w:b/>
                <w:sz w:val="24"/>
                <w:szCs w:val="24"/>
              </w:rPr>
              <w:t xml:space="preserve"> СОШ за 2013 – 2014 учебный год Начальное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4"/>
              <w:gridCol w:w="1300"/>
              <w:gridCol w:w="1300"/>
              <w:gridCol w:w="1584"/>
              <w:gridCol w:w="1330"/>
              <w:gridCol w:w="1298"/>
            </w:tblGrid>
            <w:tr w:rsidR="00C100E8" w:rsidRPr="004873EA" w:rsidTr="004873EA">
              <w:tc>
                <w:tcPr>
                  <w:tcW w:w="3044" w:type="dxa"/>
                  <w:vMerge w:val="restart"/>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Предметы </w:t>
                  </w:r>
                </w:p>
              </w:tc>
              <w:tc>
                <w:tcPr>
                  <w:tcW w:w="6527" w:type="dxa"/>
                  <w:gridSpan w:val="5"/>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Класс </w:t>
                  </w:r>
                </w:p>
              </w:tc>
            </w:tr>
            <w:tr w:rsidR="00C100E8" w:rsidRPr="004873EA" w:rsidTr="004873EA">
              <w:tc>
                <w:tcPr>
                  <w:tcW w:w="3044" w:type="dxa"/>
                  <w:vMerge/>
                </w:tcPr>
                <w:p w:rsidR="00C100E8" w:rsidRPr="004873EA" w:rsidRDefault="00C100E8" w:rsidP="004873EA">
                  <w:pPr>
                    <w:rPr>
                      <w:rFonts w:ascii="Times New Roman" w:hAnsi="Times New Roman"/>
                      <w:sz w:val="24"/>
                      <w:szCs w:val="24"/>
                    </w:rPr>
                  </w:pPr>
                </w:p>
              </w:tc>
              <w:tc>
                <w:tcPr>
                  <w:tcW w:w="1300"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300"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w:t>
                  </w:r>
                </w:p>
              </w:tc>
              <w:tc>
                <w:tcPr>
                  <w:tcW w:w="1299"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w:t>
                  </w:r>
                </w:p>
              </w:tc>
              <w:tc>
                <w:tcPr>
                  <w:tcW w:w="1330" w:type="dxa"/>
                  <w:tcBorders>
                    <w:right w:val="single" w:sz="4" w:space="0" w:color="auto"/>
                  </w:tcBorders>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w:t>
                  </w:r>
                </w:p>
              </w:tc>
              <w:tc>
                <w:tcPr>
                  <w:tcW w:w="1298" w:type="dxa"/>
                  <w:tcBorders>
                    <w:left w:val="single" w:sz="4" w:space="0" w:color="auto"/>
                  </w:tcBorders>
                  <w:vAlign w:val="center"/>
                </w:tcPr>
                <w:p w:rsidR="00C100E8" w:rsidRPr="004873EA" w:rsidRDefault="00C100E8" w:rsidP="004873EA">
                  <w:pPr>
                    <w:rPr>
                      <w:rFonts w:ascii="Times New Roman" w:hAnsi="Times New Roman"/>
                      <w:sz w:val="24"/>
                      <w:szCs w:val="24"/>
                    </w:rPr>
                  </w:pPr>
                </w:p>
              </w:tc>
            </w:tr>
            <w:tr w:rsidR="00C100E8" w:rsidRPr="004873EA" w:rsidTr="004873EA">
              <w:tc>
                <w:tcPr>
                  <w:tcW w:w="304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По плану</w:t>
                  </w:r>
                </w:p>
              </w:tc>
              <w:tc>
                <w:tcPr>
                  <w:tcW w:w="1300" w:type="dxa"/>
                  <w:vAlign w:val="center"/>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632</w:t>
                  </w:r>
                </w:p>
              </w:tc>
              <w:tc>
                <w:tcPr>
                  <w:tcW w:w="1300"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850</w:t>
                  </w:r>
                </w:p>
              </w:tc>
              <w:tc>
                <w:tcPr>
                  <w:tcW w:w="1299"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850</w:t>
                  </w:r>
                </w:p>
              </w:tc>
              <w:tc>
                <w:tcPr>
                  <w:tcW w:w="1330" w:type="dxa"/>
                  <w:tcBorders>
                    <w:right w:val="single" w:sz="4" w:space="0" w:color="auto"/>
                  </w:tcBorders>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850</w:t>
                  </w:r>
                </w:p>
              </w:tc>
              <w:tc>
                <w:tcPr>
                  <w:tcW w:w="1298" w:type="dxa"/>
                  <w:tcBorders>
                    <w:left w:val="single" w:sz="4" w:space="0" w:color="auto"/>
                  </w:tcBorders>
                  <w:vAlign w:val="center"/>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3182</w:t>
                  </w:r>
                </w:p>
              </w:tc>
            </w:tr>
            <w:tr w:rsidR="00C100E8" w:rsidRPr="004873EA" w:rsidTr="004873EA">
              <w:tc>
                <w:tcPr>
                  <w:tcW w:w="304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проведено</w:t>
                  </w:r>
                </w:p>
              </w:tc>
              <w:tc>
                <w:tcPr>
                  <w:tcW w:w="1300" w:type="dxa"/>
                  <w:vAlign w:val="center"/>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632</w:t>
                  </w:r>
                </w:p>
              </w:tc>
              <w:tc>
                <w:tcPr>
                  <w:tcW w:w="1300"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853</w:t>
                  </w:r>
                </w:p>
              </w:tc>
              <w:tc>
                <w:tcPr>
                  <w:tcW w:w="1299"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851</w:t>
                  </w:r>
                </w:p>
              </w:tc>
              <w:tc>
                <w:tcPr>
                  <w:tcW w:w="1330" w:type="dxa"/>
                  <w:tcBorders>
                    <w:right w:val="single" w:sz="4" w:space="0" w:color="auto"/>
                  </w:tcBorders>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850</w:t>
                  </w:r>
                </w:p>
              </w:tc>
              <w:tc>
                <w:tcPr>
                  <w:tcW w:w="1298" w:type="dxa"/>
                  <w:tcBorders>
                    <w:left w:val="single" w:sz="4" w:space="0" w:color="auto"/>
                  </w:tcBorders>
                  <w:vAlign w:val="center"/>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3186</w:t>
                  </w:r>
                </w:p>
              </w:tc>
            </w:tr>
            <w:tr w:rsidR="00C100E8" w:rsidRPr="004873EA" w:rsidTr="004873EA">
              <w:tc>
                <w:tcPr>
                  <w:tcW w:w="304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25 часов/ 9 недель</w:t>
                  </w:r>
                </w:p>
              </w:tc>
              <w:tc>
                <w:tcPr>
                  <w:tcW w:w="1300"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1300" w:type="dxa"/>
                  <w:vAlign w:val="center"/>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w:t>
                  </w:r>
                </w:p>
              </w:tc>
              <w:tc>
                <w:tcPr>
                  <w:tcW w:w="1299" w:type="dxa"/>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 информатика</w:t>
                  </w:r>
                </w:p>
              </w:tc>
              <w:tc>
                <w:tcPr>
                  <w:tcW w:w="1330" w:type="dxa"/>
                  <w:tcBorders>
                    <w:right w:val="single" w:sz="4" w:space="0" w:color="auto"/>
                  </w:tcBorders>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1298" w:type="dxa"/>
                  <w:tcBorders>
                    <w:left w:val="single" w:sz="4" w:space="0" w:color="auto"/>
                  </w:tcBorders>
                  <w:vAlign w:val="center"/>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+4</w:t>
                  </w:r>
                </w:p>
              </w:tc>
            </w:tr>
          </w:tbl>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Основное общее образование</w:t>
            </w:r>
          </w:p>
          <w:tbl>
            <w:tblPr>
              <w:tblStyle w:val="a3"/>
              <w:tblW w:w="0" w:type="auto"/>
              <w:tblLook w:val="04A0"/>
            </w:tblPr>
            <w:tblGrid>
              <w:gridCol w:w="2610"/>
              <w:gridCol w:w="1326"/>
              <w:gridCol w:w="1275"/>
              <w:gridCol w:w="1418"/>
              <w:gridCol w:w="1276"/>
              <w:gridCol w:w="1417"/>
            </w:tblGrid>
            <w:tr w:rsidR="00C100E8" w:rsidRPr="004873EA" w:rsidTr="004873EA">
              <w:tc>
                <w:tcPr>
                  <w:tcW w:w="261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Предметы/классы</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Русский язык</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210/210</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175/175</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140/141</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140/140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Литература</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70/68</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70/68</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w:t>
                  </w:r>
                </w:p>
              </w:tc>
              <w:tc>
                <w:tcPr>
                  <w:tcW w:w="12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70/70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102/102</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Немецкий язык</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105/105</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105/105</w:t>
                  </w:r>
                </w:p>
              </w:tc>
              <w:tc>
                <w:tcPr>
                  <w:tcW w:w="141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105/105</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105/105</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102/102</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Математика</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210/210</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210/209</w:t>
                  </w:r>
                </w:p>
              </w:tc>
              <w:tc>
                <w:tcPr>
                  <w:tcW w:w="1418" w:type="dxa"/>
                </w:tcPr>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p>
              </w:tc>
              <w:tc>
                <w:tcPr>
                  <w:tcW w:w="1417" w:type="dxa"/>
                </w:tcPr>
                <w:p w:rsidR="00C100E8" w:rsidRPr="004873EA" w:rsidRDefault="00C100E8" w:rsidP="004873EA">
                  <w:pPr>
                    <w:jc w:val="center"/>
                    <w:rPr>
                      <w:rFonts w:ascii="Times New Roman" w:hAnsi="Times New Roman"/>
                      <w:sz w:val="24"/>
                      <w:szCs w:val="24"/>
                    </w:rPr>
                  </w:pP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Алгебра</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140/140</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140/140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136/136</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Геометрия</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70/70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Информатика</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35/35</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68/67 </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История</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70/69</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Обществознание</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35/34</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2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35/35</w:t>
                  </w:r>
                </w:p>
              </w:tc>
              <w:tc>
                <w:tcPr>
                  <w:tcW w:w="141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34/34</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Природоведение</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p>
              </w:tc>
              <w:tc>
                <w:tcPr>
                  <w:tcW w:w="1417" w:type="dxa"/>
                </w:tcPr>
                <w:p w:rsidR="00C100E8" w:rsidRPr="004873EA" w:rsidRDefault="00C100E8" w:rsidP="004873EA">
                  <w:pPr>
                    <w:jc w:val="center"/>
                    <w:rPr>
                      <w:rFonts w:ascii="Times New Roman" w:hAnsi="Times New Roman"/>
                      <w:sz w:val="24"/>
                      <w:szCs w:val="24"/>
                    </w:rPr>
                  </w:pP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География</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70/69</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70/69</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Биология</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35/36</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p w:rsidR="00C100E8" w:rsidRPr="004873EA" w:rsidRDefault="00C100E8" w:rsidP="004873EA">
                  <w:pPr>
                    <w:jc w:val="center"/>
                    <w:rPr>
                      <w:rFonts w:ascii="Times New Roman" w:hAnsi="Times New Roman"/>
                      <w:sz w:val="24"/>
                      <w:szCs w:val="24"/>
                    </w:rPr>
                  </w:pPr>
                </w:p>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Физика</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70/69</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2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70/69</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Химия</w:t>
                  </w:r>
                </w:p>
              </w:tc>
              <w:tc>
                <w:tcPr>
                  <w:tcW w:w="1326" w:type="dxa"/>
                </w:tcPr>
                <w:p w:rsidR="00C100E8" w:rsidRPr="004873EA" w:rsidRDefault="00C100E8" w:rsidP="004873EA">
                  <w:pPr>
                    <w:jc w:val="center"/>
                    <w:rPr>
                      <w:rFonts w:ascii="Times New Roman" w:hAnsi="Times New Roman"/>
                      <w:sz w:val="24"/>
                      <w:szCs w:val="24"/>
                    </w:rPr>
                  </w:pP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68/67 </w:t>
                  </w: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lastRenderedPageBreak/>
                    <w:t>(-1)</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Музыка</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41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35/34 </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(-1)</w:t>
                  </w:r>
                </w:p>
              </w:tc>
              <w:tc>
                <w:tcPr>
                  <w:tcW w:w="1276" w:type="dxa"/>
                </w:tcPr>
                <w:p w:rsidR="00C100E8" w:rsidRPr="004873EA" w:rsidRDefault="00C100E8" w:rsidP="004873EA">
                  <w:pPr>
                    <w:jc w:val="center"/>
                    <w:rPr>
                      <w:rFonts w:ascii="Times New Roman" w:hAnsi="Times New Roman"/>
                      <w:sz w:val="24"/>
                      <w:szCs w:val="24"/>
                    </w:rPr>
                  </w:pP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34/34</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ИЗО</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35/32</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tc>
              <w:tc>
                <w:tcPr>
                  <w:tcW w:w="1417" w:type="dxa"/>
                </w:tcPr>
                <w:p w:rsidR="00C100E8" w:rsidRPr="004873EA" w:rsidRDefault="00C100E8" w:rsidP="004873EA">
                  <w:pPr>
                    <w:jc w:val="center"/>
                    <w:rPr>
                      <w:rFonts w:ascii="Times New Roman" w:hAnsi="Times New Roman"/>
                      <w:sz w:val="24"/>
                      <w:szCs w:val="24"/>
                    </w:rPr>
                  </w:pPr>
                </w:p>
              </w:tc>
            </w:tr>
            <w:tr w:rsidR="00C100E8" w:rsidRPr="004873EA" w:rsidTr="004873EA">
              <w:trPr>
                <w:trHeight w:val="175"/>
              </w:trPr>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Технология</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105/103</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70/70</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35/34</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34/34</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ОБЖ</w:t>
                  </w:r>
                </w:p>
              </w:tc>
              <w:tc>
                <w:tcPr>
                  <w:tcW w:w="13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35/34</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35/36</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35/35</w:t>
                  </w:r>
                </w:p>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35/34</w:t>
                  </w:r>
                </w:p>
              </w:tc>
              <w:tc>
                <w:tcPr>
                  <w:tcW w:w="141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34/34</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Физическая культура</w:t>
                  </w: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105/105</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105/104</w:t>
                  </w:r>
                </w:p>
              </w:tc>
              <w:tc>
                <w:tcPr>
                  <w:tcW w:w="14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105/105</w:t>
                  </w:r>
                </w:p>
                <w:p w:rsidR="00C100E8" w:rsidRPr="004873EA" w:rsidRDefault="00C100E8" w:rsidP="004873EA">
                  <w:pPr>
                    <w:jc w:val="center"/>
                    <w:rPr>
                      <w:rFonts w:ascii="Times New Roman" w:hAnsi="Times New Roman"/>
                      <w:sz w:val="24"/>
                      <w:szCs w:val="24"/>
                    </w:rPr>
                  </w:pP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105/104</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102/102 </w:t>
                  </w:r>
                </w:p>
                <w:p w:rsidR="00C100E8" w:rsidRPr="004873EA" w:rsidRDefault="00C100E8" w:rsidP="004873EA">
                  <w:pPr>
                    <w:jc w:val="center"/>
                    <w:rPr>
                      <w:rFonts w:ascii="Times New Roman" w:hAnsi="Times New Roman"/>
                      <w:sz w:val="24"/>
                      <w:szCs w:val="24"/>
                    </w:rPr>
                  </w:pPr>
                </w:p>
              </w:tc>
            </w:tr>
            <w:tr w:rsidR="00C100E8" w:rsidRPr="004873EA" w:rsidTr="004873EA">
              <w:tc>
                <w:tcPr>
                  <w:tcW w:w="2610" w:type="dxa"/>
                </w:tcPr>
                <w:p w:rsidR="00C100E8" w:rsidRPr="004873EA" w:rsidRDefault="00C100E8" w:rsidP="004873EA">
                  <w:pPr>
                    <w:rPr>
                      <w:rFonts w:ascii="Times New Roman" w:hAnsi="Times New Roman"/>
                      <w:sz w:val="24"/>
                      <w:szCs w:val="24"/>
                    </w:rPr>
                  </w:pP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1015/1014</w:t>
                  </w:r>
                </w:p>
              </w:tc>
              <w:tc>
                <w:tcPr>
                  <w:tcW w:w="127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1050/1050</w:t>
                  </w:r>
                </w:p>
              </w:tc>
              <w:tc>
                <w:tcPr>
                  <w:tcW w:w="141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1120/1115</w:t>
                  </w:r>
                </w:p>
              </w:tc>
              <w:tc>
                <w:tcPr>
                  <w:tcW w:w="127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1155/1155</w:t>
                  </w: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1122/1120</w:t>
                  </w:r>
                </w:p>
              </w:tc>
            </w:tr>
            <w:tr w:rsidR="00C100E8" w:rsidRPr="004873EA" w:rsidTr="004873EA">
              <w:tc>
                <w:tcPr>
                  <w:tcW w:w="2610" w:type="dxa"/>
                </w:tcPr>
                <w:p w:rsidR="00C100E8" w:rsidRPr="004873EA" w:rsidRDefault="00C100E8" w:rsidP="004873EA">
                  <w:pPr>
                    <w:rPr>
                      <w:rFonts w:ascii="Times New Roman" w:hAnsi="Times New Roman"/>
                      <w:sz w:val="24"/>
                      <w:szCs w:val="24"/>
                    </w:rPr>
                  </w:pPr>
                </w:p>
              </w:tc>
              <w:tc>
                <w:tcPr>
                  <w:tcW w:w="1326"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275" w:type="dxa"/>
                </w:tcPr>
                <w:p w:rsidR="00C100E8" w:rsidRPr="004873EA" w:rsidRDefault="00C100E8" w:rsidP="004873EA">
                  <w:pPr>
                    <w:jc w:val="center"/>
                    <w:rPr>
                      <w:rFonts w:ascii="Times New Roman" w:hAnsi="Times New Roman"/>
                      <w:sz w:val="24"/>
                      <w:szCs w:val="24"/>
                    </w:rPr>
                  </w:pPr>
                </w:p>
              </w:tc>
              <w:tc>
                <w:tcPr>
                  <w:tcW w:w="141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w:t>
                  </w:r>
                </w:p>
              </w:tc>
              <w:tc>
                <w:tcPr>
                  <w:tcW w:w="1276" w:type="dxa"/>
                </w:tcPr>
                <w:p w:rsidR="00C100E8" w:rsidRPr="004873EA" w:rsidRDefault="00C100E8" w:rsidP="004873EA">
                  <w:pPr>
                    <w:jc w:val="center"/>
                    <w:rPr>
                      <w:rFonts w:ascii="Times New Roman" w:hAnsi="Times New Roman"/>
                      <w:sz w:val="24"/>
                      <w:szCs w:val="24"/>
                    </w:rPr>
                  </w:pPr>
                </w:p>
              </w:tc>
              <w:tc>
                <w:tcPr>
                  <w:tcW w:w="1417"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w:t>
                  </w:r>
                </w:p>
              </w:tc>
            </w:tr>
            <w:tr w:rsidR="00C100E8" w:rsidRPr="004873EA" w:rsidTr="004873EA">
              <w:tc>
                <w:tcPr>
                  <w:tcW w:w="261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Всего уроков по плану/проведено </w:t>
                  </w:r>
                </w:p>
              </w:tc>
              <w:tc>
                <w:tcPr>
                  <w:tcW w:w="6712" w:type="dxa"/>
                  <w:gridSpan w:val="5"/>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5462/5454</w:t>
                  </w:r>
                </w:p>
              </w:tc>
            </w:tr>
          </w:tbl>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Среднее общее образование</w:t>
            </w:r>
          </w:p>
          <w:tbl>
            <w:tblPr>
              <w:tblStyle w:val="a3"/>
              <w:tblW w:w="9684" w:type="dxa"/>
              <w:tblLook w:val="04A0"/>
            </w:tblPr>
            <w:tblGrid>
              <w:gridCol w:w="2095"/>
              <w:gridCol w:w="1011"/>
              <w:gridCol w:w="2252"/>
              <w:gridCol w:w="547"/>
              <w:gridCol w:w="1044"/>
              <w:gridCol w:w="2252"/>
              <w:gridCol w:w="483"/>
            </w:tblGrid>
            <w:tr w:rsidR="00C100E8" w:rsidRPr="004873EA" w:rsidTr="004873EA">
              <w:tc>
                <w:tcPr>
                  <w:tcW w:w="220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Предметы/классы</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10</w:t>
                  </w:r>
                </w:p>
              </w:tc>
              <w:tc>
                <w:tcPr>
                  <w:tcW w:w="2126"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Кл</w:t>
                  </w:r>
                  <w:proofErr w:type="gramStart"/>
                  <w:r w:rsidRPr="004873EA">
                    <w:rPr>
                      <w:rFonts w:ascii="Times New Roman" w:hAnsi="Times New Roman"/>
                      <w:sz w:val="24"/>
                      <w:szCs w:val="24"/>
                    </w:rPr>
                    <w:t>.р</w:t>
                  </w:r>
                  <w:proofErr w:type="gramEnd"/>
                  <w:r w:rsidRPr="004873EA">
                    <w:rPr>
                      <w:rFonts w:ascii="Times New Roman" w:hAnsi="Times New Roman"/>
                      <w:sz w:val="24"/>
                      <w:szCs w:val="24"/>
                    </w:rPr>
                    <w:t>ук</w:t>
                  </w:r>
                  <w:proofErr w:type="spellEnd"/>
                  <w:r w:rsidRPr="004873EA">
                    <w:rPr>
                      <w:rFonts w:ascii="Times New Roman" w:hAnsi="Times New Roman"/>
                      <w:sz w:val="24"/>
                      <w:szCs w:val="24"/>
                    </w:rPr>
                    <w:t>.</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Селиверстова Н.В.</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w:t>
                  </w:r>
                </w:p>
              </w:tc>
              <w:tc>
                <w:tcPr>
                  <w:tcW w:w="1984"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Кл</w:t>
                  </w:r>
                  <w:proofErr w:type="gramStart"/>
                  <w:r w:rsidRPr="004873EA">
                    <w:rPr>
                      <w:rFonts w:ascii="Times New Roman" w:hAnsi="Times New Roman"/>
                      <w:sz w:val="24"/>
                      <w:szCs w:val="24"/>
                    </w:rPr>
                    <w:t>.р</w:t>
                  </w:r>
                  <w:proofErr w:type="gramEnd"/>
                  <w:r w:rsidRPr="004873EA">
                    <w:rPr>
                      <w:rFonts w:ascii="Times New Roman" w:hAnsi="Times New Roman"/>
                      <w:sz w:val="24"/>
                      <w:szCs w:val="24"/>
                    </w:rPr>
                    <w:t>ук</w:t>
                  </w:r>
                  <w:proofErr w:type="spellEnd"/>
                  <w:r w:rsidRPr="004873EA">
                    <w:rPr>
                      <w:rFonts w:ascii="Times New Roman" w:hAnsi="Times New Roman"/>
                      <w:sz w:val="24"/>
                      <w:szCs w:val="24"/>
                    </w:rPr>
                    <w:t>.</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Чобот З.И.</w:t>
                  </w:r>
                </w:p>
              </w:tc>
              <w:tc>
                <w:tcPr>
                  <w:tcW w:w="504" w:type="dxa"/>
                </w:tcPr>
                <w:p w:rsidR="00C100E8" w:rsidRPr="004873EA" w:rsidRDefault="00C100E8" w:rsidP="004873EA">
                  <w:pPr>
                    <w:jc w:val="cente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Русский язык</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105/105</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102/102</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Чобот З.И.</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Литература</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105/105</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102/102</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Чобот З.И.</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Немецкий язык</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105/105</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Жандарова М.Н.</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102/102</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Жандарова М.Н</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Алгебра</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140/140 </w:t>
                  </w:r>
                </w:p>
              </w:tc>
              <w:tc>
                <w:tcPr>
                  <w:tcW w:w="2126"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Галкиа</w:t>
                  </w:r>
                  <w:proofErr w:type="spellEnd"/>
                  <w:r w:rsidRPr="004873EA">
                    <w:rPr>
                      <w:rFonts w:ascii="Times New Roman" w:hAnsi="Times New Roman"/>
                      <w:sz w:val="24"/>
                      <w:szCs w:val="24"/>
                    </w:rPr>
                    <w:t xml:space="preserve"> Т.И.</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170/170</w:t>
                  </w:r>
                </w:p>
              </w:tc>
              <w:tc>
                <w:tcPr>
                  <w:tcW w:w="1984"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Галкиа</w:t>
                  </w:r>
                  <w:proofErr w:type="spellEnd"/>
                  <w:r w:rsidRPr="004873EA">
                    <w:rPr>
                      <w:rFonts w:ascii="Times New Roman" w:hAnsi="Times New Roman"/>
                      <w:sz w:val="24"/>
                      <w:szCs w:val="24"/>
                    </w:rPr>
                    <w:t xml:space="preserve"> Т.И.</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Геометрия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70/70 </w:t>
                  </w:r>
                </w:p>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Галкиа</w:t>
                  </w:r>
                  <w:proofErr w:type="spellEnd"/>
                  <w:r w:rsidRPr="004873EA">
                    <w:rPr>
                      <w:rFonts w:ascii="Times New Roman" w:hAnsi="Times New Roman"/>
                      <w:sz w:val="24"/>
                      <w:szCs w:val="24"/>
                    </w:rPr>
                    <w:t xml:space="preserve"> Т.И.</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68/70</w:t>
                  </w:r>
                </w:p>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Галкиа</w:t>
                  </w:r>
                  <w:proofErr w:type="spellEnd"/>
                  <w:r w:rsidRPr="004873EA">
                    <w:rPr>
                      <w:rFonts w:ascii="Times New Roman" w:hAnsi="Times New Roman"/>
                      <w:sz w:val="24"/>
                      <w:szCs w:val="24"/>
                    </w:rPr>
                    <w:t xml:space="preserve"> Т.И.</w:t>
                  </w: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w:t>
                  </w: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Информатика</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35/36 </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Петрушина К.Э.</w:t>
                  </w:r>
                </w:p>
              </w:tc>
              <w:tc>
                <w:tcPr>
                  <w:tcW w:w="7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34/36</w:t>
                  </w:r>
                </w:p>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Петрушина К.Э.</w:t>
                  </w: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w:t>
                  </w: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История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70/70</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ИЗР</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34/34</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Обществознание</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70/70</w:t>
                  </w:r>
                </w:p>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709" w:type="dxa"/>
                </w:tcPr>
                <w:p w:rsidR="00C100E8" w:rsidRPr="004873EA" w:rsidRDefault="00C100E8" w:rsidP="004873EA">
                  <w:pP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География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70/70 </w:t>
                  </w:r>
                </w:p>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Биология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35/35 </w:t>
                  </w:r>
                </w:p>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lastRenderedPageBreak/>
                    <w:t>МирошниченкоЕ</w:t>
                  </w:r>
                  <w:proofErr w:type="gramStart"/>
                  <w:r w:rsidRPr="004873EA">
                    <w:rPr>
                      <w:rFonts w:ascii="Times New Roman" w:hAnsi="Times New Roman"/>
                      <w:sz w:val="24"/>
                      <w:szCs w:val="24"/>
                    </w:rPr>
                    <w:t>.М</w:t>
                  </w:r>
                  <w:proofErr w:type="spellEnd"/>
                  <w:proofErr w:type="gramEnd"/>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34/33</w:t>
                  </w:r>
                </w:p>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 xml:space="preserve">Мирошниченко </w:t>
                  </w:r>
                  <w:r w:rsidRPr="004873EA">
                    <w:rPr>
                      <w:rFonts w:ascii="Times New Roman" w:hAnsi="Times New Roman"/>
                      <w:sz w:val="24"/>
                      <w:szCs w:val="24"/>
                    </w:rPr>
                    <w:lastRenderedPageBreak/>
                    <w:t>Е.М</w:t>
                  </w: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-1</w:t>
                  </w: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Физика</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70/70 </w:t>
                  </w:r>
                </w:p>
                <w:p w:rsidR="00C100E8" w:rsidRPr="004873EA" w:rsidRDefault="00C100E8" w:rsidP="004873EA">
                  <w:pPr>
                    <w:rPr>
                      <w:rFonts w:ascii="Times New Roman" w:hAnsi="Times New Roman"/>
                      <w:color w:val="000000" w:themeColor="text1"/>
                      <w:sz w:val="24"/>
                      <w:szCs w:val="24"/>
                    </w:rPr>
                  </w:pP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Алеевская Т.П.</w:t>
                  </w: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68/68</w:t>
                  </w:r>
                </w:p>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Алеевская Т.П.</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Химия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35/35</w:t>
                  </w:r>
                </w:p>
              </w:tc>
              <w:tc>
                <w:tcPr>
                  <w:tcW w:w="2126"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МирошниченкоЕ</w:t>
                  </w:r>
                  <w:proofErr w:type="gramStart"/>
                  <w:r w:rsidRPr="004873EA">
                    <w:rPr>
                      <w:rFonts w:ascii="Times New Roman" w:hAnsi="Times New Roman"/>
                      <w:sz w:val="24"/>
                      <w:szCs w:val="24"/>
                    </w:rPr>
                    <w:t>.М</w:t>
                  </w:r>
                  <w:proofErr w:type="spellEnd"/>
                  <w:proofErr w:type="gramEnd"/>
                </w:p>
                <w:p w:rsidR="00C100E8" w:rsidRPr="004873EA" w:rsidRDefault="00C100E8" w:rsidP="004873EA">
                  <w:pPr>
                    <w:rPr>
                      <w:rFonts w:ascii="Times New Roman" w:hAnsi="Times New Roman"/>
                      <w:sz w:val="24"/>
                      <w:szCs w:val="24"/>
                    </w:rPr>
                  </w:pPr>
                </w:p>
              </w:tc>
              <w:tc>
                <w:tcPr>
                  <w:tcW w:w="709" w:type="dxa"/>
                </w:tcPr>
                <w:p w:rsidR="00C100E8" w:rsidRPr="004873EA" w:rsidRDefault="00C100E8" w:rsidP="004873EA">
                  <w:pPr>
                    <w:jc w:val="center"/>
                    <w:rPr>
                      <w:rFonts w:ascii="Times New Roman" w:hAnsi="Times New Roman"/>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34/35</w:t>
                  </w:r>
                </w:p>
              </w:tc>
              <w:tc>
                <w:tcPr>
                  <w:tcW w:w="1984" w:type="dxa"/>
                </w:tcPr>
                <w:p w:rsidR="00C100E8" w:rsidRPr="004873EA" w:rsidRDefault="00C100E8" w:rsidP="004873EA">
                  <w:pPr>
                    <w:rPr>
                      <w:rFonts w:ascii="Times New Roman" w:hAnsi="Times New Roman"/>
                      <w:sz w:val="24"/>
                      <w:szCs w:val="24"/>
                    </w:rPr>
                  </w:pPr>
                  <w:proofErr w:type="spellStart"/>
                  <w:r w:rsidRPr="004873EA">
                    <w:rPr>
                      <w:rFonts w:ascii="Times New Roman" w:hAnsi="Times New Roman"/>
                      <w:sz w:val="24"/>
                      <w:szCs w:val="24"/>
                    </w:rPr>
                    <w:t>МирошниченкоЕ</w:t>
                  </w:r>
                  <w:proofErr w:type="gramStart"/>
                  <w:r w:rsidRPr="004873EA">
                    <w:rPr>
                      <w:rFonts w:ascii="Times New Roman" w:hAnsi="Times New Roman"/>
                      <w:sz w:val="24"/>
                      <w:szCs w:val="24"/>
                    </w:rPr>
                    <w:t>.М</w:t>
                  </w:r>
                  <w:proofErr w:type="spellEnd"/>
                  <w:proofErr w:type="gramEnd"/>
                </w:p>
                <w:p w:rsidR="00C100E8" w:rsidRPr="004873EA" w:rsidRDefault="00C100E8" w:rsidP="004873EA">
                  <w:pPr>
                    <w:rPr>
                      <w:rFonts w:ascii="Times New Roman" w:hAnsi="Times New Roman"/>
                      <w:sz w:val="24"/>
                      <w:szCs w:val="24"/>
                    </w:rPr>
                  </w:pP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w:t>
                  </w: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МХК</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35/34</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7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34/33</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w:t>
                  </w:r>
                </w:p>
              </w:tc>
            </w:tr>
            <w:tr w:rsidR="00C100E8" w:rsidRPr="004873EA" w:rsidTr="004873EA">
              <w:trPr>
                <w:trHeight w:val="175"/>
              </w:trPr>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Технология</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140/140</w:t>
                  </w:r>
                </w:p>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140/140</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Петрушина К.Э.</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Дрыков С.С.</w:t>
                  </w:r>
                </w:p>
              </w:tc>
              <w:tc>
                <w:tcPr>
                  <w:tcW w:w="709" w:type="dxa"/>
                </w:tcPr>
                <w:p w:rsidR="00C100E8" w:rsidRPr="004873EA" w:rsidRDefault="00C100E8" w:rsidP="004873EA">
                  <w:pPr>
                    <w:jc w:val="center"/>
                    <w:rPr>
                      <w:rFonts w:ascii="Times New Roman" w:hAnsi="Times New Roman"/>
                      <w:b/>
                      <w:sz w:val="24"/>
                      <w:szCs w:val="24"/>
                    </w:rPr>
                  </w:pPr>
                </w:p>
              </w:tc>
              <w:tc>
                <w:tcPr>
                  <w:tcW w:w="113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136/136</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Петрушина К.Э.</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ОБЖ</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35/35</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Дрыков С.С.</w:t>
                  </w:r>
                </w:p>
              </w:tc>
              <w:tc>
                <w:tcPr>
                  <w:tcW w:w="709" w:type="dxa"/>
                </w:tcPr>
                <w:p w:rsidR="00C100E8" w:rsidRPr="004873EA" w:rsidRDefault="00C100E8" w:rsidP="004873EA">
                  <w:pPr>
                    <w:rPr>
                      <w:rFonts w:ascii="Times New Roman" w:hAnsi="Times New Roman"/>
                      <w:sz w:val="24"/>
                      <w:szCs w:val="24"/>
                    </w:rPr>
                  </w:pPr>
                </w:p>
              </w:tc>
              <w:tc>
                <w:tcPr>
                  <w:tcW w:w="11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34/34</w:t>
                  </w: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Дрыков С.С.</w:t>
                  </w:r>
                </w:p>
              </w:tc>
              <w:tc>
                <w:tcPr>
                  <w:tcW w:w="50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w:t>
                  </w:r>
                </w:p>
              </w:tc>
            </w:tr>
            <w:tr w:rsidR="00C100E8" w:rsidRPr="004873EA" w:rsidTr="004873EA">
              <w:tc>
                <w:tcPr>
                  <w:tcW w:w="2200"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Физическая культура</w:t>
                  </w:r>
                </w:p>
              </w:tc>
              <w:tc>
                <w:tcPr>
                  <w:tcW w:w="1027" w:type="dxa"/>
                  <w:shd w:val="clear" w:color="auto" w:fill="auto"/>
                </w:tcPr>
                <w:p w:rsidR="00C100E8" w:rsidRPr="004873EA" w:rsidRDefault="00C100E8" w:rsidP="004873EA">
                  <w:pPr>
                    <w:rPr>
                      <w:rFonts w:ascii="Times New Roman" w:hAnsi="Times New Roman"/>
                      <w:color w:val="000000" w:themeColor="text1"/>
                      <w:sz w:val="24"/>
                      <w:szCs w:val="24"/>
                    </w:rPr>
                  </w:pPr>
                  <w:r w:rsidRPr="004873EA">
                    <w:rPr>
                      <w:rFonts w:ascii="Times New Roman" w:hAnsi="Times New Roman"/>
                      <w:color w:val="000000" w:themeColor="text1"/>
                      <w:sz w:val="24"/>
                      <w:szCs w:val="24"/>
                    </w:rPr>
                    <w:t xml:space="preserve">105/104 </w:t>
                  </w:r>
                </w:p>
              </w:tc>
              <w:tc>
                <w:tcPr>
                  <w:tcW w:w="212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Селиверстова Н.В.</w:t>
                  </w:r>
                </w:p>
              </w:tc>
              <w:tc>
                <w:tcPr>
                  <w:tcW w:w="7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11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102/103</w:t>
                  </w:r>
                </w:p>
                <w:p w:rsidR="00C100E8" w:rsidRPr="004873EA" w:rsidRDefault="00C100E8" w:rsidP="004873EA">
                  <w:pPr>
                    <w:jc w:val="center"/>
                    <w:rPr>
                      <w:rFonts w:ascii="Times New Roman" w:hAnsi="Times New Roman"/>
                      <w:sz w:val="24"/>
                      <w:szCs w:val="24"/>
                    </w:rPr>
                  </w:pPr>
                </w:p>
              </w:tc>
              <w:tc>
                <w:tcPr>
                  <w:tcW w:w="198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Байкадамов Д.Ж.</w:t>
                  </w:r>
                </w:p>
              </w:tc>
              <w:tc>
                <w:tcPr>
                  <w:tcW w:w="504" w:type="dxa"/>
                </w:tcPr>
                <w:p w:rsidR="00C100E8" w:rsidRPr="004873EA" w:rsidRDefault="00C100E8" w:rsidP="004873EA">
                  <w:pPr>
                    <w:rPr>
                      <w:rFonts w:ascii="Times New Roman" w:hAnsi="Times New Roman"/>
                      <w:sz w:val="24"/>
                      <w:szCs w:val="24"/>
                    </w:rPr>
                  </w:pPr>
                </w:p>
              </w:tc>
            </w:tr>
            <w:tr w:rsidR="00C100E8" w:rsidRPr="004873EA" w:rsidTr="004873EA">
              <w:trPr>
                <w:trHeight w:val="483"/>
              </w:trPr>
              <w:tc>
                <w:tcPr>
                  <w:tcW w:w="2200" w:type="dxa"/>
                </w:tcPr>
                <w:p w:rsidR="00C100E8" w:rsidRPr="004873EA" w:rsidRDefault="00C100E8" w:rsidP="004873EA">
                  <w:pPr>
                    <w:rPr>
                      <w:rFonts w:ascii="Times New Roman" w:hAnsi="Times New Roman"/>
                      <w:b/>
                      <w:sz w:val="24"/>
                      <w:szCs w:val="24"/>
                    </w:rPr>
                  </w:pPr>
                </w:p>
              </w:tc>
              <w:tc>
                <w:tcPr>
                  <w:tcW w:w="1027" w:type="dxa"/>
                  <w:shd w:val="clear" w:color="auto" w:fill="auto"/>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1225</w:t>
                  </w:r>
                </w:p>
              </w:tc>
              <w:tc>
                <w:tcPr>
                  <w:tcW w:w="2126"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1224</w:t>
                  </w:r>
                </w:p>
              </w:tc>
              <w:tc>
                <w:tcPr>
                  <w:tcW w:w="709"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-1</w:t>
                  </w:r>
                </w:p>
              </w:tc>
              <w:tc>
                <w:tcPr>
                  <w:tcW w:w="1134"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1190/</w:t>
                  </w:r>
                </w:p>
                <w:p w:rsidR="00C100E8" w:rsidRPr="004873EA" w:rsidRDefault="00C100E8" w:rsidP="004873EA">
                  <w:pPr>
                    <w:rPr>
                      <w:rFonts w:ascii="Times New Roman" w:hAnsi="Times New Roman"/>
                      <w:b/>
                      <w:sz w:val="24"/>
                      <w:szCs w:val="24"/>
                    </w:rPr>
                  </w:pPr>
                </w:p>
              </w:tc>
              <w:tc>
                <w:tcPr>
                  <w:tcW w:w="1984"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1194</w:t>
                  </w:r>
                </w:p>
              </w:tc>
              <w:tc>
                <w:tcPr>
                  <w:tcW w:w="504"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+4</w:t>
                  </w:r>
                </w:p>
              </w:tc>
            </w:tr>
          </w:tbl>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По плану  2416          проведено 2418</w:t>
            </w: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 xml:space="preserve">Вывод: </w:t>
            </w:r>
            <w:r w:rsidRPr="004873EA">
              <w:rPr>
                <w:rFonts w:ascii="Times New Roman" w:hAnsi="Times New Roman"/>
                <w:b/>
                <w:sz w:val="24"/>
                <w:szCs w:val="24"/>
              </w:rPr>
              <w:t>Таким образом</w:t>
            </w:r>
            <w:r w:rsidRPr="004873EA">
              <w:rPr>
                <w:rFonts w:ascii="Times New Roman" w:hAnsi="Times New Roman"/>
                <w:sz w:val="24"/>
                <w:szCs w:val="24"/>
              </w:rPr>
              <w:t xml:space="preserve">: учебный план на 2013-2014 учебный год выполнен, учебные программы пройдены в полном объеме.                    </w:t>
            </w:r>
          </w:p>
          <w:p w:rsidR="00C100E8" w:rsidRPr="004873EA" w:rsidRDefault="00C100E8" w:rsidP="00C100E8">
            <w:pPr>
              <w:pStyle w:val="af0"/>
              <w:jc w:val="left"/>
              <w:rPr>
                <w:b/>
                <w:i/>
                <w:sz w:val="24"/>
                <w:szCs w:val="24"/>
              </w:rPr>
            </w:pPr>
            <w:r w:rsidRPr="004873EA">
              <w:rPr>
                <w:b/>
                <w:i/>
                <w:sz w:val="24"/>
                <w:szCs w:val="24"/>
              </w:rPr>
              <w:t xml:space="preserve">                </w:t>
            </w:r>
          </w:p>
          <w:p w:rsidR="00C100E8" w:rsidRPr="004873EA" w:rsidRDefault="00C100E8" w:rsidP="00C100E8">
            <w:pPr>
              <w:pStyle w:val="a4"/>
              <w:numPr>
                <w:ilvl w:val="12"/>
                <w:numId w:val="0"/>
              </w:numPr>
              <w:spacing w:line="360" w:lineRule="atLeast"/>
              <w:rPr>
                <w:i/>
                <w:iCs/>
              </w:rPr>
            </w:pPr>
            <w:r w:rsidRPr="004873EA">
              <w:rPr>
                <w:b/>
                <w:i/>
              </w:rPr>
              <w:t>Организация урочной деятельности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tblPr>
            <w:tblGrid>
              <w:gridCol w:w="4215"/>
              <w:gridCol w:w="1739"/>
              <w:gridCol w:w="1696"/>
              <w:gridCol w:w="1989"/>
            </w:tblGrid>
            <w:tr w:rsidR="00C100E8" w:rsidRPr="004873EA" w:rsidTr="004873EA">
              <w:tc>
                <w:tcPr>
                  <w:tcW w:w="4215" w:type="dxa"/>
                </w:tcPr>
                <w:p w:rsidR="00C100E8" w:rsidRPr="004873EA" w:rsidRDefault="00C100E8" w:rsidP="004873EA">
                  <w:pPr>
                    <w:pStyle w:val="TableText"/>
                    <w:numPr>
                      <w:ilvl w:val="12"/>
                      <w:numId w:val="0"/>
                    </w:numPr>
                    <w:rPr>
                      <w:sz w:val="24"/>
                      <w:szCs w:val="24"/>
                    </w:rPr>
                  </w:pPr>
                </w:p>
              </w:tc>
              <w:tc>
                <w:tcPr>
                  <w:tcW w:w="1739" w:type="dxa"/>
                  <w:tcBorders>
                    <w:right w:val="single" w:sz="4" w:space="0" w:color="auto"/>
                  </w:tcBorders>
                  <w:shd w:val="clear" w:color="auto" w:fill="auto"/>
                </w:tcPr>
                <w:p w:rsidR="00C100E8" w:rsidRPr="004873EA" w:rsidRDefault="00C100E8" w:rsidP="004873EA">
                  <w:pPr>
                    <w:pStyle w:val="TableText"/>
                    <w:numPr>
                      <w:ilvl w:val="12"/>
                      <w:numId w:val="0"/>
                    </w:numPr>
                    <w:rPr>
                      <w:sz w:val="24"/>
                      <w:szCs w:val="24"/>
                    </w:rPr>
                  </w:pPr>
                  <w:r w:rsidRPr="004873EA">
                    <w:rPr>
                      <w:sz w:val="24"/>
                      <w:szCs w:val="24"/>
                    </w:rPr>
                    <w:t>Начальная школа</w:t>
                  </w:r>
                </w:p>
              </w:tc>
              <w:tc>
                <w:tcPr>
                  <w:tcW w:w="1696" w:type="dxa"/>
                  <w:tcBorders>
                    <w:left w:val="single" w:sz="4" w:space="0" w:color="auto"/>
                    <w:right w:val="single" w:sz="4" w:space="0" w:color="auto"/>
                  </w:tcBorders>
                  <w:shd w:val="clear" w:color="auto" w:fill="auto"/>
                </w:tcPr>
                <w:p w:rsidR="00C100E8" w:rsidRPr="004873EA" w:rsidRDefault="00C100E8" w:rsidP="004873EA">
                  <w:pPr>
                    <w:pStyle w:val="TableText"/>
                    <w:numPr>
                      <w:ilvl w:val="12"/>
                      <w:numId w:val="0"/>
                    </w:numPr>
                    <w:rPr>
                      <w:sz w:val="24"/>
                      <w:szCs w:val="24"/>
                    </w:rPr>
                  </w:pPr>
                  <w:r w:rsidRPr="004873EA">
                    <w:rPr>
                      <w:sz w:val="24"/>
                      <w:szCs w:val="24"/>
                    </w:rPr>
                    <w:t>Основная школа</w:t>
                  </w:r>
                </w:p>
              </w:tc>
              <w:tc>
                <w:tcPr>
                  <w:tcW w:w="1989" w:type="dxa"/>
                  <w:tcBorders>
                    <w:left w:val="single" w:sz="4" w:space="0" w:color="auto"/>
                  </w:tcBorders>
                  <w:shd w:val="clear" w:color="auto" w:fill="auto"/>
                </w:tcPr>
                <w:p w:rsidR="00C100E8" w:rsidRPr="004873EA" w:rsidRDefault="00C100E8" w:rsidP="004873EA">
                  <w:pPr>
                    <w:pStyle w:val="TableText"/>
                    <w:numPr>
                      <w:ilvl w:val="12"/>
                      <w:numId w:val="0"/>
                    </w:numPr>
                    <w:rPr>
                      <w:sz w:val="24"/>
                      <w:szCs w:val="24"/>
                    </w:rPr>
                  </w:pPr>
                  <w:r w:rsidRPr="004873EA">
                    <w:rPr>
                      <w:sz w:val="24"/>
                      <w:szCs w:val="24"/>
                    </w:rPr>
                    <w:t xml:space="preserve">Средняя (полная) школа                                    </w:t>
                  </w:r>
                </w:p>
              </w:tc>
            </w:tr>
            <w:tr w:rsidR="00C100E8" w:rsidRPr="004873EA" w:rsidTr="004873EA">
              <w:tc>
                <w:tcPr>
                  <w:tcW w:w="4215" w:type="dxa"/>
                </w:tcPr>
                <w:p w:rsidR="00C100E8" w:rsidRPr="004873EA" w:rsidRDefault="00C100E8" w:rsidP="004873EA">
                  <w:pPr>
                    <w:pStyle w:val="TableText"/>
                    <w:numPr>
                      <w:ilvl w:val="12"/>
                      <w:numId w:val="0"/>
                    </w:numPr>
                    <w:spacing w:before="60"/>
                    <w:rPr>
                      <w:sz w:val="24"/>
                      <w:szCs w:val="24"/>
                    </w:rPr>
                  </w:pPr>
                  <w:r w:rsidRPr="004873EA">
                    <w:rPr>
                      <w:sz w:val="24"/>
                      <w:szCs w:val="24"/>
                    </w:rPr>
                    <w:t>Продолжительность учебной недели (дней)</w:t>
                  </w:r>
                </w:p>
                <w:p w:rsidR="00C100E8" w:rsidRPr="004873EA" w:rsidRDefault="00C100E8" w:rsidP="004873EA">
                  <w:pPr>
                    <w:pStyle w:val="TableText"/>
                    <w:numPr>
                      <w:ilvl w:val="12"/>
                      <w:numId w:val="0"/>
                    </w:numPr>
                    <w:spacing w:before="60"/>
                    <w:rPr>
                      <w:sz w:val="24"/>
                      <w:szCs w:val="24"/>
                    </w:rPr>
                  </w:pPr>
                  <w:r w:rsidRPr="004873EA">
                    <w:rPr>
                      <w:sz w:val="24"/>
                      <w:szCs w:val="24"/>
                    </w:rPr>
                    <w:t>Продолжительность уроков (минут)</w:t>
                  </w:r>
                </w:p>
                <w:p w:rsidR="00C100E8" w:rsidRPr="004873EA" w:rsidRDefault="00C100E8" w:rsidP="004873EA">
                  <w:pPr>
                    <w:pStyle w:val="TableText"/>
                    <w:numPr>
                      <w:ilvl w:val="12"/>
                      <w:numId w:val="0"/>
                    </w:numPr>
                    <w:spacing w:before="60"/>
                    <w:rPr>
                      <w:sz w:val="24"/>
                      <w:szCs w:val="24"/>
                    </w:rPr>
                  </w:pPr>
                  <w:r w:rsidRPr="004873EA">
                    <w:rPr>
                      <w:sz w:val="24"/>
                      <w:szCs w:val="24"/>
                    </w:rPr>
                    <w:t>Продолжительность перерывов:</w:t>
                  </w:r>
                </w:p>
                <w:p w:rsidR="00C100E8" w:rsidRPr="004873EA" w:rsidRDefault="00C100E8" w:rsidP="004873EA">
                  <w:pPr>
                    <w:pStyle w:val="TableText"/>
                    <w:spacing w:before="60"/>
                    <w:ind w:left="241"/>
                    <w:rPr>
                      <w:sz w:val="24"/>
                      <w:szCs w:val="24"/>
                    </w:rPr>
                  </w:pPr>
                  <w:r w:rsidRPr="004873EA">
                    <w:rPr>
                      <w:sz w:val="24"/>
                      <w:szCs w:val="24"/>
                    </w:rPr>
                    <w:t>- минимальный</w:t>
                  </w:r>
                </w:p>
                <w:p w:rsidR="00C100E8" w:rsidRPr="004873EA" w:rsidRDefault="00C100E8" w:rsidP="004873EA">
                  <w:pPr>
                    <w:pStyle w:val="TableText"/>
                    <w:spacing w:before="60"/>
                    <w:ind w:left="241"/>
                    <w:rPr>
                      <w:sz w:val="24"/>
                      <w:szCs w:val="24"/>
                    </w:rPr>
                  </w:pPr>
                  <w:r w:rsidRPr="004873EA">
                    <w:rPr>
                      <w:sz w:val="24"/>
                      <w:szCs w:val="24"/>
                    </w:rPr>
                    <w:t>- максимальный</w:t>
                  </w:r>
                </w:p>
                <w:p w:rsidR="00C100E8" w:rsidRPr="004873EA" w:rsidRDefault="00C100E8" w:rsidP="004873EA">
                  <w:pPr>
                    <w:pStyle w:val="TableText"/>
                    <w:numPr>
                      <w:ilvl w:val="12"/>
                      <w:numId w:val="0"/>
                    </w:numPr>
                    <w:spacing w:before="60"/>
                    <w:rPr>
                      <w:sz w:val="24"/>
                      <w:szCs w:val="24"/>
                    </w:rPr>
                  </w:pPr>
                  <w:r w:rsidRPr="004873EA">
                    <w:rPr>
                      <w:sz w:val="24"/>
                      <w:szCs w:val="24"/>
                    </w:rPr>
                    <w:t xml:space="preserve">Периодичность проведения промежуточной аттестации </w:t>
                  </w:r>
                  <w:proofErr w:type="gramStart"/>
                  <w:r w:rsidRPr="004873EA">
                    <w:rPr>
                      <w:sz w:val="24"/>
                      <w:szCs w:val="24"/>
                    </w:rPr>
                    <w:t>обучающихся</w:t>
                  </w:r>
                  <w:proofErr w:type="gramEnd"/>
                  <w:r w:rsidRPr="004873EA">
                    <w:rPr>
                      <w:sz w:val="24"/>
                      <w:szCs w:val="24"/>
                    </w:rPr>
                    <w:t>:</w:t>
                  </w:r>
                </w:p>
                <w:p w:rsidR="00C100E8" w:rsidRPr="004873EA" w:rsidRDefault="00C100E8" w:rsidP="004873EA">
                  <w:pPr>
                    <w:pStyle w:val="TableText"/>
                    <w:spacing w:before="60"/>
                    <w:ind w:left="360"/>
                    <w:rPr>
                      <w:sz w:val="24"/>
                      <w:szCs w:val="24"/>
                    </w:rPr>
                  </w:pPr>
                  <w:r w:rsidRPr="004873EA">
                    <w:rPr>
                      <w:sz w:val="24"/>
                      <w:szCs w:val="24"/>
                    </w:rPr>
                    <w:lastRenderedPageBreak/>
                    <w:t xml:space="preserve"> - четверть, триместр</w:t>
                  </w:r>
                </w:p>
                <w:p w:rsidR="00C100E8" w:rsidRPr="004873EA" w:rsidRDefault="00C100E8" w:rsidP="004873EA">
                  <w:pPr>
                    <w:pStyle w:val="TableText"/>
                    <w:spacing w:before="60"/>
                    <w:ind w:left="360"/>
                    <w:rPr>
                      <w:sz w:val="24"/>
                      <w:szCs w:val="24"/>
                    </w:rPr>
                  </w:pPr>
                  <w:r w:rsidRPr="004873EA">
                    <w:rPr>
                      <w:sz w:val="24"/>
                      <w:szCs w:val="24"/>
                    </w:rPr>
                    <w:t xml:space="preserve"> - полугодие</w:t>
                  </w:r>
                </w:p>
                <w:p w:rsidR="00C100E8" w:rsidRPr="004873EA" w:rsidRDefault="00C100E8" w:rsidP="004873EA">
                  <w:pPr>
                    <w:pStyle w:val="TableText"/>
                    <w:spacing w:before="60"/>
                    <w:ind w:left="360"/>
                    <w:rPr>
                      <w:sz w:val="24"/>
                      <w:szCs w:val="24"/>
                    </w:rPr>
                  </w:pPr>
                  <w:r w:rsidRPr="004873EA">
                    <w:rPr>
                      <w:sz w:val="24"/>
                      <w:szCs w:val="24"/>
                    </w:rPr>
                    <w:t xml:space="preserve"> - год</w:t>
                  </w:r>
                </w:p>
              </w:tc>
              <w:tc>
                <w:tcPr>
                  <w:tcW w:w="1739" w:type="dxa"/>
                  <w:tcBorders>
                    <w:right w:val="single" w:sz="4" w:space="0" w:color="auto"/>
                  </w:tcBorders>
                  <w:shd w:val="clear" w:color="auto" w:fill="auto"/>
                </w:tcPr>
                <w:p w:rsidR="00C100E8" w:rsidRPr="004873EA" w:rsidRDefault="00C100E8" w:rsidP="004873EA">
                  <w:pPr>
                    <w:pStyle w:val="TableText"/>
                    <w:numPr>
                      <w:ilvl w:val="12"/>
                      <w:numId w:val="0"/>
                    </w:numPr>
                    <w:spacing w:before="60"/>
                    <w:rPr>
                      <w:sz w:val="24"/>
                      <w:szCs w:val="24"/>
                    </w:rPr>
                  </w:pPr>
                  <w:r w:rsidRPr="004873EA">
                    <w:rPr>
                      <w:sz w:val="24"/>
                      <w:szCs w:val="24"/>
                    </w:rPr>
                    <w:lastRenderedPageBreak/>
                    <w:t>5 дней</w:t>
                  </w:r>
                </w:p>
                <w:p w:rsidR="00C100E8" w:rsidRPr="004873EA" w:rsidRDefault="00C100E8" w:rsidP="004873EA">
                  <w:pPr>
                    <w:pStyle w:val="TableText"/>
                    <w:numPr>
                      <w:ilvl w:val="12"/>
                      <w:numId w:val="0"/>
                    </w:numPr>
                    <w:spacing w:before="60"/>
                    <w:rPr>
                      <w:sz w:val="24"/>
                      <w:szCs w:val="24"/>
                    </w:rPr>
                  </w:pPr>
                  <w:r w:rsidRPr="004873EA">
                    <w:rPr>
                      <w:sz w:val="24"/>
                      <w:szCs w:val="24"/>
                    </w:rPr>
                    <w:t>35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10минут</w:t>
                  </w:r>
                </w:p>
                <w:p w:rsidR="00C100E8" w:rsidRPr="004873EA" w:rsidRDefault="00C100E8" w:rsidP="004873EA">
                  <w:pPr>
                    <w:pStyle w:val="TableText"/>
                    <w:numPr>
                      <w:ilvl w:val="12"/>
                      <w:numId w:val="0"/>
                    </w:numPr>
                    <w:spacing w:before="60"/>
                    <w:rPr>
                      <w:sz w:val="24"/>
                      <w:szCs w:val="24"/>
                    </w:rPr>
                  </w:pPr>
                  <w:r w:rsidRPr="004873EA">
                    <w:rPr>
                      <w:sz w:val="24"/>
                      <w:szCs w:val="24"/>
                    </w:rPr>
                    <w:t>20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lastRenderedPageBreak/>
                    <w:t xml:space="preserve">     +</w:t>
                  </w:r>
                </w:p>
              </w:tc>
              <w:tc>
                <w:tcPr>
                  <w:tcW w:w="1696" w:type="dxa"/>
                  <w:tcBorders>
                    <w:left w:val="single" w:sz="4" w:space="0" w:color="auto"/>
                    <w:right w:val="single" w:sz="4" w:space="0" w:color="auto"/>
                  </w:tcBorders>
                  <w:shd w:val="clear" w:color="auto" w:fill="auto"/>
                </w:tcPr>
                <w:p w:rsidR="00C100E8" w:rsidRPr="004873EA" w:rsidRDefault="00C100E8" w:rsidP="004873EA">
                  <w:pPr>
                    <w:pStyle w:val="TableText"/>
                    <w:numPr>
                      <w:ilvl w:val="12"/>
                      <w:numId w:val="0"/>
                    </w:numPr>
                    <w:spacing w:before="60"/>
                    <w:rPr>
                      <w:sz w:val="24"/>
                      <w:szCs w:val="24"/>
                    </w:rPr>
                  </w:pPr>
                  <w:r w:rsidRPr="004873EA">
                    <w:rPr>
                      <w:sz w:val="24"/>
                      <w:szCs w:val="24"/>
                    </w:rPr>
                    <w:lastRenderedPageBreak/>
                    <w:t>5 дней</w:t>
                  </w:r>
                </w:p>
                <w:p w:rsidR="00C100E8" w:rsidRPr="004873EA" w:rsidRDefault="00C100E8" w:rsidP="004873EA">
                  <w:pPr>
                    <w:pStyle w:val="TableText"/>
                    <w:numPr>
                      <w:ilvl w:val="12"/>
                      <w:numId w:val="0"/>
                    </w:numPr>
                    <w:spacing w:before="60"/>
                    <w:rPr>
                      <w:sz w:val="24"/>
                      <w:szCs w:val="24"/>
                    </w:rPr>
                  </w:pPr>
                  <w:r w:rsidRPr="004873EA">
                    <w:rPr>
                      <w:sz w:val="24"/>
                      <w:szCs w:val="24"/>
                    </w:rPr>
                    <w:t>45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10 минут</w:t>
                  </w:r>
                </w:p>
                <w:p w:rsidR="00C100E8" w:rsidRPr="004873EA" w:rsidRDefault="00C100E8" w:rsidP="004873EA">
                  <w:pPr>
                    <w:pStyle w:val="TableText"/>
                    <w:numPr>
                      <w:ilvl w:val="12"/>
                      <w:numId w:val="0"/>
                    </w:numPr>
                    <w:spacing w:before="60"/>
                    <w:rPr>
                      <w:sz w:val="24"/>
                      <w:szCs w:val="24"/>
                    </w:rPr>
                  </w:pPr>
                  <w:r w:rsidRPr="004873EA">
                    <w:rPr>
                      <w:sz w:val="24"/>
                      <w:szCs w:val="24"/>
                    </w:rPr>
                    <w:t>20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lastRenderedPageBreak/>
                    <w:t xml:space="preserve">     +</w:t>
                  </w:r>
                </w:p>
              </w:tc>
              <w:tc>
                <w:tcPr>
                  <w:tcW w:w="1989" w:type="dxa"/>
                  <w:tcBorders>
                    <w:left w:val="single" w:sz="4" w:space="0" w:color="auto"/>
                  </w:tcBorders>
                  <w:shd w:val="clear" w:color="auto" w:fill="auto"/>
                </w:tcPr>
                <w:p w:rsidR="00C100E8" w:rsidRPr="004873EA" w:rsidRDefault="00C100E8" w:rsidP="004873EA">
                  <w:pPr>
                    <w:pStyle w:val="TableText"/>
                    <w:numPr>
                      <w:ilvl w:val="12"/>
                      <w:numId w:val="0"/>
                    </w:numPr>
                    <w:spacing w:before="60"/>
                    <w:rPr>
                      <w:sz w:val="24"/>
                      <w:szCs w:val="24"/>
                    </w:rPr>
                  </w:pPr>
                  <w:r w:rsidRPr="004873EA">
                    <w:rPr>
                      <w:sz w:val="24"/>
                      <w:szCs w:val="24"/>
                    </w:rPr>
                    <w:lastRenderedPageBreak/>
                    <w:t>5 дней</w:t>
                  </w:r>
                </w:p>
                <w:p w:rsidR="00C100E8" w:rsidRPr="004873EA" w:rsidRDefault="00C100E8" w:rsidP="004873EA">
                  <w:pPr>
                    <w:pStyle w:val="TableText"/>
                    <w:numPr>
                      <w:ilvl w:val="12"/>
                      <w:numId w:val="0"/>
                    </w:numPr>
                    <w:spacing w:before="60"/>
                    <w:rPr>
                      <w:sz w:val="24"/>
                      <w:szCs w:val="24"/>
                    </w:rPr>
                  </w:pPr>
                  <w:r w:rsidRPr="004873EA">
                    <w:rPr>
                      <w:sz w:val="24"/>
                      <w:szCs w:val="24"/>
                    </w:rPr>
                    <w:t>45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10 минут</w:t>
                  </w:r>
                </w:p>
                <w:p w:rsidR="00C100E8" w:rsidRPr="004873EA" w:rsidRDefault="00C100E8" w:rsidP="004873EA">
                  <w:pPr>
                    <w:pStyle w:val="TableText"/>
                    <w:numPr>
                      <w:ilvl w:val="12"/>
                      <w:numId w:val="0"/>
                    </w:numPr>
                    <w:spacing w:before="60"/>
                    <w:rPr>
                      <w:sz w:val="24"/>
                      <w:szCs w:val="24"/>
                    </w:rPr>
                  </w:pPr>
                  <w:r w:rsidRPr="004873EA">
                    <w:rPr>
                      <w:sz w:val="24"/>
                      <w:szCs w:val="24"/>
                    </w:rPr>
                    <w:t>20 минут</w:t>
                  </w: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t xml:space="preserve">     +</w:t>
                  </w:r>
                </w:p>
                <w:p w:rsidR="00C100E8" w:rsidRPr="004873EA" w:rsidRDefault="00C100E8" w:rsidP="004873EA">
                  <w:pPr>
                    <w:pStyle w:val="TableText"/>
                    <w:numPr>
                      <w:ilvl w:val="12"/>
                      <w:numId w:val="0"/>
                    </w:numPr>
                    <w:spacing w:before="60"/>
                    <w:rPr>
                      <w:sz w:val="24"/>
                      <w:szCs w:val="24"/>
                    </w:rPr>
                  </w:pPr>
                  <w:r w:rsidRPr="004873EA">
                    <w:rPr>
                      <w:sz w:val="24"/>
                      <w:szCs w:val="24"/>
                    </w:rPr>
                    <w:lastRenderedPageBreak/>
                    <w:t xml:space="preserve">     +</w:t>
                  </w:r>
                </w:p>
              </w:tc>
            </w:tr>
          </w:tbl>
          <w:p w:rsidR="00C100E8" w:rsidRPr="004873EA" w:rsidRDefault="00C100E8" w:rsidP="00C100E8">
            <w:pPr>
              <w:pStyle w:val="TableText"/>
              <w:spacing w:line="360" w:lineRule="atLeast"/>
              <w:jc w:val="center"/>
              <w:rPr>
                <w:sz w:val="24"/>
                <w:szCs w:val="24"/>
              </w:rPr>
            </w:pPr>
            <w:r w:rsidRPr="004873EA">
              <w:rPr>
                <w:sz w:val="24"/>
                <w:szCs w:val="24"/>
              </w:rPr>
              <w:lastRenderedPageBreak/>
              <w:t xml:space="preserve">     </w:t>
            </w:r>
          </w:p>
          <w:p w:rsidR="00C100E8" w:rsidRPr="004873EA" w:rsidRDefault="00C100E8" w:rsidP="00C100E8">
            <w:pPr>
              <w:pStyle w:val="TableText"/>
              <w:spacing w:line="360" w:lineRule="atLeast"/>
              <w:rPr>
                <w:b/>
                <w:color w:val="1F497D"/>
                <w:sz w:val="24"/>
                <w:szCs w:val="24"/>
              </w:rPr>
            </w:pPr>
            <w:r w:rsidRPr="004873EA">
              <w:rPr>
                <w:b/>
                <w:color w:val="1F497D"/>
                <w:sz w:val="24"/>
                <w:szCs w:val="24"/>
              </w:rPr>
              <w:t>Сведения о кадрах образовательного учреждения</w:t>
            </w:r>
          </w:p>
          <w:p w:rsidR="00C100E8" w:rsidRPr="004873EA" w:rsidRDefault="00C100E8" w:rsidP="00C100E8">
            <w:pPr>
              <w:pStyle w:val="af0"/>
              <w:ind w:firstLine="708"/>
              <w:jc w:val="left"/>
              <w:rPr>
                <w:sz w:val="24"/>
                <w:szCs w:val="24"/>
              </w:rPr>
            </w:pPr>
            <w:r w:rsidRPr="004873EA">
              <w:rPr>
                <w:sz w:val="24"/>
                <w:szCs w:val="24"/>
              </w:rPr>
              <w:t xml:space="preserve"> Учебно-воспитательный проце</w:t>
            </w:r>
            <w:proofErr w:type="gramStart"/>
            <w:r w:rsidRPr="004873EA">
              <w:rPr>
                <w:sz w:val="24"/>
                <w:szCs w:val="24"/>
              </w:rPr>
              <w:t>сс в  шк</w:t>
            </w:r>
            <w:proofErr w:type="gramEnd"/>
            <w:r w:rsidRPr="004873EA">
              <w:rPr>
                <w:sz w:val="24"/>
                <w:szCs w:val="24"/>
              </w:rPr>
              <w:t>оле осуществляют 18  педагогических работников. Из них:    3 являются руководителями директор школы – Галкина Т.И., заместитель директора школы по УВР Мирошниченко Е.М.,  заместитель директора школы по ВР Жандарова М.Н.</w:t>
            </w:r>
          </w:p>
          <w:p w:rsidR="00C100E8" w:rsidRPr="004873EA" w:rsidRDefault="00C100E8" w:rsidP="00C100E8">
            <w:pPr>
              <w:pStyle w:val="af0"/>
              <w:ind w:firstLine="708"/>
              <w:jc w:val="left"/>
              <w:rPr>
                <w:sz w:val="24"/>
                <w:szCs w:val="24"/>
              </w:rPr>
            </w:pPr>
            <w:r w:rsidRPr="004873EA">
              <w:rPr>
                <w:sz w:val="24"/>
                <w:szCs w:val="24"/>
              </w:rPr>
              <w:t xml:space="preserve"> Количественный и качественный анализ кадрового обеспечения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30 лет. Данное изменение позволяет утверждать, что в школе работают педагоги с опытом работы, не относящиеся к разряду молодых специалистов. </w:t>
            </w:r>
          </w:p>
          <w:p w:rsidR="00C100E8" w:rsidRPr="004873EA" w:rsidRDefault="00C100E8" w:rsidP="00C100E8">
            <w:pPr>
              <w:pStyle w:val="af0"/>
              <w:ind w:firstLine="708"/>
              <w:jc w:val="left"/>
              <w:rPr>
                <w:sz w:val="24"/>
                <w:szCs w:val="24"/>
              </w:rPr>
            </w:pPr>
            <w:r w:rsidRPr="004873EA">
              <w:rPr>
                <w:sz w:val="24"/>
                <w:szCs w:val="24"/>
              </w:rPr>
              <w:t xml:space="preserve">Анализ возрастного состава педагогических работников школы указывает на то, что основной состав учителей имеет  средний возраст 44,6. </w:t>
            </w:r>
          </w:p>
          <w:p w:rsidR="00C100E8" w:rsidRPr="004873EA" w:rsidRDefault="00C100E8" w:rsidP="00C100E8">
            <w:pPr>
              <w:pStyle w:val="af0"/>
              <w:ind w:firstLine="708"/>
              <w:jc w:val="left"/>
              <w:rPr>
                <w:sz w:val="24"/>
                <w:szCs w:val="24"/>
              </w:rPr>
            </w:pPr>
            <w:r w:rsidRPr="004873EA">
              <w:rPr>
                <w:sz w:val="24"/>
                <w:szCs w:val="24"/>
              </w:rPr>
              <w:t xml:space="preserve">Анализ квалификационной подготовки педагогов показывает, что в школе 33% учителей имеют первую квалификационную категорию; нет педагогов, не имеющих квалификационной категории. </w:t>
            </w:r>
          </w:p>
          <w:p w:rsidR="00C100E8" w:rsidRPr="004873EA" w:rsidRDefault="00C100E8" w:rsidP="00C100E8">
            <w:pPr>
              <w:shd w:val="clear" w:color="auto" w:fill="FFFFFF"/>
              <w:autoSpaceDE w:val="0"/>
              <w:autoSpaceDN w:val="0"/>
              <w:adjustRightInd w:val="0"/>
              <w:spacing w:after="0" w:line="240" w:lineRule="auto"/>
              <w:rPr>
                <w:rFonts w:ascii="Times New Roman" w:hAnsi="Times New Roman"/>
                <w:b/>
                <w:i/>
                <w:color w:val="000000"/>
                <w:sz w:val="24"/>
                <w:szCs w:val="24"/>
              </w:rPr>
            </w:pPr>
          </w:p>
          <w:p w:rsidR="00C100E8" w:rsidRPr="004873EA" w:rsidRDefault="00C100E8" w:rsidP="00C100E8">
            <w:pPr>
              <w:shd w:val="clear" w:color="auto" w:fill="FFFFFF"/>
              <w:autoSpaceDE w:val="0"/>
              <w:autoSpaceDN w:val="0"/>
              <w:adjustRightInd w:val="0"/>
              <w:spacing w:after="0" w:line="240" w:lineRule="auto"/>
              <w:rPr>
                <w:rFonts w:ascii="Times New Roman" w:hAnsi="Times New Roman"/>
                <w:i/>
                <w:color w:val="000000"/>
                <w:sz w:val="24"/>
                <w:szCs w:val="24"/>
              </w:rPr>
            </w:pPr>
            <w:r w:rsidRPr="004873EA">
              <w:rPr>
                <w:rFonts w:ascii="Times New Roman" w:hAnsi="Times New Roman"/>
                <w:b/>
                <w:i/>
                <w:color w:val="000000"/>
                <w:sz w:val="24"/>
                <w:szCs w:val="24"/>
              </w:rPr>
              <w:t xml:space="preserve">Анализ динамики профессионального уровня учителей </w:t>
            </w:r>
            <w:r w:rsidRPr="004873EA">
              <w:rPr>
                <w:rFonts w:ascii="Times New Roman" w:hAnsi="Times New Roman"/>
                <w:b/>
                <w:i/>
                <w:sz w:val="24"/>
                <w:szCs w:val="24"/>
              </w:rPr>
              <w:t>в 2013-2014 учебном году:</w:t>
            </w:r>
          </w:p>
          <w:p w:rsidR="00C100E8" w:rsidRPr="004873EA" w:rsidRDefault="00C100E8" w:rsidP="00C100E8">
            <w:pPr>
              <w:spacing w:after="0" w:line="240" w:lineRule="auto"/>
              <w:jc w:val="both"/>
              <w:rPr>
                <w:rFonts w:ascii="Times New Roman" w:hAnsi="Times New Roman"/>
                <w:sz w:val="24"/>
                <w:szCs w:val="24"/>
              </w:rPr>
            </w:pPr>
          </w:p>
          <w:p w:rsidR="00C100E8" w:rsidRPr="004873EA" w:rsidRDefault="00C100E8" w:rsidP="00C100E8">
            <w:pPr>
              <w:spacing w:after="0" w:line="240" w:lineRule="auto"/>
              <w:jc w:val="both"/>
              <w:rPr>
                <w:rFonts w:ascii="Times New Roman" w:hAnsi="Times New Roman"/>
                <w:sz w:val="24"/>
                <w:szCs w:val="24"/>
              </w:rPr>
            </w:pPr>
            <w:r w:rsidRPr="004873EA">
              <w:rPr>
                <w:rFonts w:ascii="Times New Roman" w:hAnsi="Times New Roman"/>
                <w:sz w:val="24"/>
                <w:szCs w:val="24"/>
              </w:rPr>
              <w:t xml:space="preserve">- 6 учителей (33%) имеют первую квалификационную категорию.   Они владеют стратегиями обучения и воспитания по своему предмету, анализируют свой опыт.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 </w:t>
            </w:r>
          </w:p>
          <w:p w:rsidR="00C100E8" w:rsidRPr="004873EA" w:rsidRDefault="00C100E8" w:rsidP="00C100E8">
            <w:pPr>
              <w:spacing w:after="0" w:line="240" w:lineRule="auto"/>
              <w:jc w:val="both"/>
              <w:rPr>
                <w:rFonts w:ascii="Times New Roman" w:hAnsi="Times New Roman"/>
                <w:sz w:val="24"/>
                <w:szCs w:val="24"/>
              </w:rPr>
            </w:pPr>
            <w:r w:rsidRPr="004873EA">
              <w:rPr>
                <w:rFonts w:ascii="Times New Roman" w:hAnsi="Times New Roman"/>
                <w:sz w:val="24"/>
                <w:szCs w:val="24"/>
              </w:rPr>
              <w:t xml:space="preserve">- 4 (66%)из них аттестованы на соответствие занимаемым должностям как внутренние совместители. </w:t>
            </w:r>
          </w:p>
          <w:p w:rsidR="00C100E8" w:rsidRPr="004873EA" w:rsidRDefault="00C100E8" w:rsidP="00C100E8">
            <w:pPr>
              <w:spacing w:after="0" w:line="240" w:lineRule="auto"/>
              <w:jc w:val="both"/>
              <w:rPr>
                <w:rFonts w:ascii="Times New Roman" w:hAnsi="Times New Roman"/>
                <w:sz w:val="24"/>
                <w:szCs w:val="24"/>
              </w:rPr>
            </w:pPr>
            <w:proofErr w:type="gramStart"/>
            <w:r w:rsidRPr="004873EA">
              <w:rPr>
                <w:rFonts w:ascii="Times New Roman" w:hAnsi="Times New Roman"/>
                <w:sz w:val="24"/>
                <w:szCs w:val="24"/>
              </w:rPr>
              <w:t>-  10 учителей (55%) аттестованы на вторую квалификационную категорию и на соответствие занимаемым должностям, в том числе по должности внутреннего совместителя.</w:t>
            </w:r>
            <w:proofErr w:type="gramEnd"/>
            <w:r w:rsidRPr="004873EA">
              <w:rPr>
                <w:rFonts w:ascii="Times New Roman" w:hAnsi="Times New Roman"/>
                <w:sz w:val="24"/>
                <w:szCs w:val="24"/>
              </w:rPr>
              <w:t xml:space="preserve"> Это педагоги, владеющие методом обучения, воспитания и развития учащихся, умеющие описывать и объяснять свой опыт работы; </w:t>
            </w:r>
          </w:p>
          <w:p w:rsidR="00C100E8" w:rsidRPr="004873EA" w:rsidRDefault="00C100E8" w:rsidP="00C100E8">
            <w:pPr>
              <w:pStyle w:val="a4"/>
              <w:spacing w:after="0"/>
              <w:jc w:val="both"/>
            </w:pPr>
            <w:r w:rsidRPr="004873EA">
              <w:t xml:space="preserve">- 2 учителей не аттестованы, как не проработавшие в должности 2 года после декретного отпуска по уходу за детьми  (Жандарова М.Н., </w:t>
            </w:r>
            <w:proofErr w:type="gramStart"/>
            <w:r w:rsidRPr="004873EA">
              <w:t>Петрушина</w:t>
            </w:r>
            <w:proofErr w:type="gramEnd"/>
            <w:r w:rsidRPr="004873EA">
              <w:t xml:space="preserve"> К.Э.), соответствующее повышение квалификации у педагогов имеется.</w:t>
            </w:r>
          </w:p>
          <w:p w:rsidR="00C100E8" w:rsidRPr="004873EA" w:rsidRDefault="00C100E8" w:rsidP="00C100E8">
            <w:pPr>
              <w:pStyle w:val="a4"/>
              <w:spacing w:after="0"/>
              <w:jc w:val="both"/>
            </w:pPr>
            <w:r w:rsidRPr="004873EA">
              <w:t xml:space="preserve">- 2 педагогических работников получили второе высшее  образование «Менеджмент в образовании»  </w:t>
            </w:r>
          </w:p>
          <w:p w:rsidR="00C100E8" w:rsidRPr="004873EA" w:rsidRDefault="00C100E8" w:rsidP="00C100E8">
            <w:pPr>
              <w:pStyle w:val="a4"/>
              <w:spacing w:after="0"/>
              <w:jc w:val="both"/>
            </w:pPr>
            <w:r w:rsidRPr="004873EA">
              <w:t xml:space="preserve"> ( Галкина Т.И., директор; Мирошниченко Е.М., заместитель директора по УВР)</w:t>
            </w:r>
          </w:p>
          <w:p w:rsidR="00C100E8" w:rsidRPr="004873EA" w:rsidRDefault="00C100E8" w:rsidP="00C100E8">
            <w:pPr>
              <w:pStyle w:val="a4"/>
              <w:spacing w:after="0"/>
              <w:jc w:val="both"/>
            </w:pPr>
            <w:r w:rsidRPr="004873EA">
              <w:t>- 1  педагогический работник получает второе высшее образование «Менеджмент в образовании»  (Жандарова М.Н., заместитель директора по ВР</w:t>
            </w:r>
            <w:proofErr w:type="gramStart"/>
            <w:r w:rsidRPr="004873EA">
              <w:t xml:space="preserve"> )</w:t>
            </w:r>
            <w:proofErr w:type="gramEnd"/>
          </w:p>
          <w:p w:rsidR="00C100E8" w:rsidRPr="004873EA" w:rsidRDefault="00C100E8" w:rsidP="00C100E8">
            <w:pPr>
              <w:pStyle w:val="a4"/>
              <w:spacing w:after="0"/>
              <w:jc w:val="both"/>
            </w:pPr>
            <w:r w:rsidRPr="004873EA">
              <w:t>- 1 педагог получает  высшее педагогическое  образование по специальности «Физическая  культура» (Байкадамов Д.Ж.);</w:t>
            </w:r>
          </w:p>
          <w:p w:rsidR="00C100E8" w:rsidRPr="004873EA" w:rsidRDefault="00C100E8" w:rsidP="00C100E8">
            <w:pPr>
              <w:pStyle w:val="a4"/>
              <w:spacing w:after="0"/>
              <w:jc w:val="both"/>
            </w:pPr>
            <w:r w:rsidRPr="004873EA">
              <w:tab/>
              <w:t>В 2013-2014 учебном году аттестованы на соответствие занимаемой должности 9 педагогических работников и 1 руководящий работник</w:t>
            </w:r>
            <w:proofErr w:type="gramStart"/>
            <w:r w:rsidRPr="004873EA">
              <w:t xml:space="preserve"> :</w:t>
            </w:r>
            <w:proofErr w:type="gramEnd"/>
            <w:r w:rsidRPr="004873EA">
              <w:t xml:space="preserve"> </w:t>
            </w:r>
            <w:proofErr w:type="gramStart"/>
            <w:r w:rsidRPr="004873EA">
              <w:t>Байкадамов Д.Ж. (учитель физической культуры), Вихневич Е.П.(учитель географии), Клеянкина Н.А.(учитель  начальных классов), Мирошниченко Е.М.(учитель духовно-нравственных дисциплин), Найдина Н.Н.(воспитатель), Петрова Е.И. (педагог-организатор), Дрыков С.С. (педагог-организатор ОБЖ), Селиверстова Н.В.(воспитатель), Кобзова Н.Б. (социальный работник), Жандарова М.Н.(заместитель директора по ВР).</w:t>
            </w:r>
            <w:proofErr w:type="gramEnd"/>
          </w:p>
          <w:p w:rsidR="00C100E8" w:rsidRPr="004873EA" w:rsidRDefault="00C100E8" w:rsidP="00C100E8">
            <w:pPr>
              <w:pStyle w:val="a4"/>
              <w:spacing w:after="0"/>
              <w:jc w:val="both"/>
            </w:pPr>
            <w:r w:rsidRPr="004873EA">
              <w:lastRenderedPageBreak/>
              <w:t>На первую квалификационную категорию аттестована Галкина Т.И. (учитель математики).</w:t>
            </w:r>
          </w:p>
          <w:p w:rsidR="00C100E8" w:rsidRPr="004873EA" w:rsidRDefault="00C100E8" w:rsidP="00C100E8">
            <w:pPr>
              <w:pStyle w:val="TableText"/>
              <w:numPr>
                <w:ilvl w:val="12"/>
                <w:numId w:val="0"/>
              </w:numPr>
              <w:spacing w:line="360" w:lineRule="atLeast"/>
              <w:rPr>
                <w:sz w:val="24"/>
                <w:szCs w:val="24"/>
              </w:rPr>
            </w:pPr>
            <w:r w:rsidRPr="004873EA">
              <w:rPr>
                <w:b/>
                <w:i/>
                <w:color w:val="auto"/>
                <w:sz w:val="24"/>
                <w:szCs w:val="24"/>
              </w:rPr>
              <w:t>Состав и квалификация педагогических кадров ОУ</w:t>
            </w:r>
            <w:r w:rsidRPr="004873EA">
              <w:rPr>
                <w:sz w:val="24"/>
                <w:szCs w:val="24"/>
              </w:rPr>
              <w:t xml:space="preserve"> </w:t>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tblPr>
            <w:tblGrid>
              <w:gridCol w:w="3720"/>
              <w:gridCol w:w="1702"/>
              <w:gridCol w:w="1795"/>
              <w:gridCol w:w="1215"/>
              <w:gridCol w:w="1207"/>
            </w:tblGrid>
            <w:tr w:rsidR="00C100E8" w:rsidRPr="004873EA" w:rsidTr="004873EA">
              <w:trPr>
                <w:trHeight w:val="512"/>
              </w:trPr>
              <w:tc>
                <w:tcPr>
                  <w:tcW w:w="4395" w:type="dxa"/>
                  <w:vMerge w:val="restart"/>
                </w:tcPr>
                <w:p w:rsidR="00C100E8" w:rsidRPr="004873EA" w:rsidRDefault="00C100E8" w:rsidP="004873EA">
                  <w:pPr>
                    <w:pStyle w:val="TableText"/>
                    <w:numPr>
                      <w:ilvl w:val="12"/>
                      <w:numId w:val="0"/>
                    </w:numPr>
                    <w:jc w:val="center"/>
                    <w:rPr>
                      <w:sz w:val="24"/>
                      <w:szCs w:val="24"/>
                    </w:rPr>
                  </w:pPr>
                </w:p>
                <w:p w:rsidR="00C100E8" w:rsidRPr="004873EA" w:rsidRDefault="00C100E8" w:rsidP="004873EA">
                  <w:pPr>
                    <w:pStyle w:val="TableText"/>
                    <w:numPr>
                      <w:ilvl w:val="12"/>
                      <w:numId w:val="0"/>
                    </w:numPr>
                    <w:jc w:val="center"/>
                    <w:rPr>
                      <w:sz w:val="24"/>
                      <w:szCs w:val="24"/>
                    </w:rPr>
                  </w:pPr>
                  <w:r w:rsidRPr="004873EA">
                    <w:rPr>
                      <w:sz w:val="24"/>
                      <w:szCs w:val="24"/>
                    </w:rPr>
                    <w:t>Параметры</w:t>
                  </w:r>
                </w:p>
              </w:tc>
              <w:tc>
                <w:tcPr>
                  <w:tcW w:w="2551" w:type="dxa"/>
                  <w:gridSpan w:val="2"/>
                  <w:tcBorders>
                    <w:bottom w:val="single" w:sz="4" w:space="0" w:color="auto"/>
                  </w:tcBorders>
                </w:tcPr>
                <w:p w:rsidR="00C100E8" w:rsidRPr="004873EA" w:rsidRDefault="00C100E8" w:rsidP="004873EA">
                  <w:pPr>
                    <w:pStyle w:val="TableText"/>
                    <w:numPr>
                      <w:ilvl w:val="12"/>
                      <w:numId w:val="0"/>
                    </w:numPr>
                    <w:jc w:val="center"/>
                    <w:rPr>
                      <w:sz w:val="24"/>
                      <w:szCs w:val="24"/>
                    </w:rPr>
                  </w:pPr>
                  <w:r w:rsidRPr="004873EA">
                    <w:rPr>
                      <w:sz w:val="24"/>
                      <w:szCs w:val="24"/>
                    </w:rPr>
                    <w:t>Всего</w:t>
                  </w:r>
                </w:p>
              </w:tc>
              <w:tc>
                <w:tcPr>
                  <w:tcW w:w="2693" w:type="dxa"/>
                  <w:gridSpan w:val="2"/>
                  <w:tcBorders>
                    <w:bottom w:val="single" w:sz="4" w:space="0" w:color="auto"/>
                  </w:tcBorders>
                </w:tcPr>
                <w:p w:rsidR="00C100E8" w:rsidRPr="004873EA" w:rsidRDefault="00C100E8" w:rsidP="004873EA">
                  <w:pPr>
                    <w:pStyle w:val="TableText"/>
                    <w:numPr>
                      <w:ilvl w:val="12"/>
                      <w:numId w:val="0"/>
                    </w:numPr>
                    <w:jc w:val="center"/>
                    <w:rPr>
                      <w:sz w:val="24"/>
                      <w:szCs w:val="24"/>
                    </w:rPr>
                  </w:pPr>
                  <w:r w:rsidRPr="004873EA">
                    <w:rPr>
                      <w:sz w:val="24"/>
                      <w:szCs w:val="24"/>
                    </w:rPr>
                    <w:t>Процент</w:t>
                  </w:r>
                </w:p>
                <w:p w:rsidR="00C100E8" w:rsidRPr="004873EA" w:rsidRDefault="00C100E8" w:rsidP="004873EA">
                  <w:pPr>
                    <w:pStyle w:val="TableText"/>
                    <w:numPr>
                      <w:ilvl w:val="12"/>
                      <w:numId w:val="0"/>
                    </w:numPr>
                    <w:jc w:val="center"/>
                    <w:rPr>
                      <w:sz w:val="24"/>
                      <w:szCs w:val="24"/>
                    </w:rPr>
                  </w:pPr>
                  <w:r w:rsidRPr="004873EA">
                    <w:rPr>
                      <w:sz w:val="24"/>
                      <w:szCs w:val="24"/>
                    </w:rPr>
                    <w:t>к общему числу педагогических работников</w:t>
                  </w:r>
                </w:p>
              </w:tc>
            </w:tr>
            <w:tr w:rsidR="00C100E8" w:rsidRPr="004873EA" w:rsidTr="004873EA">
              <w:trPr>
                <w:trHeight w:val="355"/>
              </w:trPr>
              <w:tc>
                <w:tcPr>
                  <w:tcW w:w="4395" w:type="dxa"/>
                  <w:vMerge/>
                </w:tcPr>
                <w:p w:rsidR="00C100E8" w:rsidRPr="004873EA" w:rsidRDefault="00C100E8" w:rsidP="004873EA">
                  <w:pPr>
                    <w:pStyle w:val="TableText"/>
                    <w:numPr>
                      <w:ilvl w:val="12"/>
                      <w:numId w:val="0"/>
                    </w:numPr>
                    <w:jc w:val="center"/>
                    <w:rPr>
                      <w:sz w:val="24"/>
                      <w:szCs w:val="24"/>
                    </w:rPr>
                  </w:pPr>
                </w:p>
              </w:tc>
              <w:tc>
                <w:tcPr>
                  <w:tcW w:w="1275" w:type="dxa"/>
                  <w:tcBorders>
                    <w:top w:val="single" w:sz="4" w:space="0" w:color="auto"/>
                    <w:right w:val="single" w:sz="4" w:space="0" w:color="auto"/>
                  </w:tcBorders>
                </w:tcPr>
                <w:p w:rsidR="00C100E8" w:rsidRPr="004873EA" w:rsidRDefault="00C100E8" w:rsidP="004873EA">
                  <w:pPr>
                    <w:pStyle w:val="TableText"/>
                    <w:numPr>
                      <w:ilvl w:val="12"/>
                      <w:numId w:val="0"/>
                    </w:numPr>
                    <w:spacing w:line="288" w:lineRule="atLeast"/>
                    <w:jc w:val="center"/>
                    <w:rPr>
                      <w:bCs/>
                      <w:sz w:val="24"/>
                      <w:szCs w:val="24"/>
                    </w:rPr>
                  </w:pPr>
                  <w:r w:rsidRPr="004873EA">
                    <w:rPr>
                      <w:bCs/>
                      <w:sz w:val="24"/>
                      <w:szCs w:val="24"/>
                    </w:rPr>
                    <w:t>2012-2013</w:t>
                  </w:r>
                </w:p>
              </w:tc>
              <w:tc>
                <w:tcPr>
                  <w:tcW w:w="1276" w:type="dxa"/>
                  <w:tcBorders>
                    <w:top w:val="single" w:sz="4" w:space="0" w:color="auto"/>
                    <w:left w:val="single" w:sz="4" w:space="0" w:color="auto"/>
                  </w:tcBorders>
                </w:tcPr>
                <w:p w:rsidR="00C100E8" w:rsidRPr="004873EA" w:rsidRDefault="00C100E8" w:rsidP="004873EA">
                  <w:pPr>
                    <w:pStyle w:val="TableText"/>
                    <w:numPr>
                      <w:ilvl w:val="12"/>
                      <w:numId w:val="0"/>
                    </w:numPr>
                    <w:spacing w:line="288" w:lineRule="atLeast"/>
                    <w:jc w:val="center"/>
                    <w:rPr>
                      <w:bCs/>
                      <w:sz w:val="24"/>
                      <w:szCs w:val="24"/>
                    </w:rPr>
                  </w:pPr>
                  <w:r w:rsidRPr="004873EA">
                    <w:rPr>
                      <w:bCs/>
                      <w:sz w:val="24"/>
                      <w:szCs w:val="24"/>
                    </w:rPr>
                    <w:t>2013-2014</w:t>
                  </w:r>
                </w:p>
              </w:tc>
              <w:tc>
                <w:tcPr>
                  <w:tcW w:w="1339" w:type="dxa"/>
                  <w:tcBorders>
                    <w:top w:val="single" w:sz="4" w:space="0" w:color="auto"/>
                    <w:right w:val="single" w:sz="4" w:space="0" w:color="auto"/>
                  </w:tcBorders>
                </w:tcPr>
                <w:p w:rsidR="00C100E8" w:rsidRPr="004873EA" w:rsidRDefault="00C100E8" w:rsidP="004873EA">
                  <w:pPr>
                    <w:pStyle w:val="TableText"/>
                    <w:numPr>
                      <w:ilvl w:val="12"/>
                      <w:numId w:val="0"/>
                    </w:numPr>
                    <w:spacing w:line="288" w:lineRule="atLeast"/>
                    <w:jc w:val="center"/>
                    <w:rPr>
                      <w:bCs/>
                      <w:sz w:val="24"/>
                      <w:szCs w:val="24"/>
                    </w:rPr>
                  </w:pPr>
                  <w:r w:rsidRPr="004873EA">
                    <w:rPr>
                      <w:bCs/>
                      <w:sz w:val="24"/>
                      <w:szCs w:val="24"/>
                    </w:rPr>
                    <w:t>2012-2013</w:t>
                  </w:r>
                </w:p>
              </w:tc>
              <w:tc>
                <w:tcPr>
                  <w:tcW w:w="1354" w:type="dxa"/>
                  <w:tcBorders>
                    <w:top w:val="single" w:sz="4" w:space="0" w:color="auto"/>
                    <w:left w:val="single" w:sz="4" w:space="0" w:color="auto"/>
                  </w:tcBorders>
                </w:tcPr>
                <w:p w:rsidR="00C100E8" w:rsidRPr="004873EA" w:rsidRDefault="00C100E8" w:rsidP="004873EA">
                  <w:pPr>
                    <w:pStyle w:val="TableText"/>
                    <w:numPr>
                      <w:ilvl w:val="12"/>
                      <w:numId w:val="0"/>
                    </w:numPr>
                    <w:spacing w:line="288" w:lineRule="atLeast"/>
                    <w:jc w:val="center"/>
                    <w:rPr>
                      <w:bCs/>
                      <w:sz w:val="24"/>
                      <w:szCs w:val="24"/>
                    </w:rPr>
                  </w:pPr>
                  <w:r w:rsidRPr="004873EA">
                    <w:rPr>
                      <w:bCs/>
                      <w:sz w:val="24"/>
                      <w:szCs w:val="24"/>
                    </w:rPr>
                    <w:t>2013-2014</w:t>
                  </w:r>
                </w:p>
              </w:tc>
            </w:tr>
            <w:tr w:rsidR="00C100E8" w:rsidRPr="004873EA" w:rsidTr="004873EA">
              <w:trPr>
                <w:trHeight w:val="389"/>
              </w:trPr>
              <w:tc>
                <w:tcPr>
                  <w:tcW w:w="4395" w:type="dxa"/>
                  <w:tcBorders>
                    <w:top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Прошли курсовую переподготовку</w:t>
                  </w:r>
                </w:p>
              </w:tc>
              <w:tc>
                <w:tcPr>
                  <w:tcW w:w="1275" w:type="dxa"/>
                  <w:tcBorders>
                    <w:top w:val="single" w:sz="4" w:space="0" w:color="auto"/>
                    <w:right w:val="single" w:sz="4" w:space="0" w:color="auto"/>
                  </w:tcBorders>
                </w:tcPr>
                <w:p w:rsidR="00C100E8" w:rsidRPr="004873EA" w:rsidRDefault="00C100E8" w:rsidP="004873EA">
                  <w:pPr>
                    <w:pStyle w:val="TableText"/>
                    <w:numPr>
                      <w:ilvl w:val="12"/>
                      <w:numId w:val="0"/>
                    </w:numPr>
                    <w:jc w:val="center"/>
                    <w:rPr>
                      <w:sz w:val="24"/>
                      <w:szCs w:val="24"/>
                    </w:rPr>
                  </w:pPr>
                  <w:r w:rsidRPr="004873EA">
                    <w:rPr>
                      <w:sz w:val="24"/>
                      <w:szCs w:val="24"/>
                    </w:rPr>
                    <w:t>5</w:t>
                  </w:r>
                </w:p>
              </w:tc>
              <w:tc>
                <w:tcPr>
                  <w:tcW w:w="1276" w:type="dxa"/>
                  <w:tcBorders>
                    <w:top w:val="single" w:sz="4" w:space="0" w:color="auto"/>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12</w:t>
                  </w:r>
                </w:p>
                <w:p w:rsidR="00C100E8" w:rsidRPr="004873EA" w:rsidRDefault="00C100E8" w:rsidP="004873EA">
                  <w:pPr>
                    <w:pStyle w:val="TableText"/>
                    <w:numPr>
                      <w:ilvl w:val="12"/>
                      <w:numId w:val="0"/>
                    </w:numPr>
                    <w:rPr>
                      <w:sz w:val="24"/>
                      <w:szCs w:val="24"/>
                    </w:rPr>
                  </w:pPr>
                </w:p>
              </w:tc>
              <w:tc>
                <w:tcPr>
                  <w:tcW w:w="1339" w:type="dxa"/>
                  <w:tcBorders>
                    <w:top w:val="single" w:sz="4" w:space="0" w:color="auto"/>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 xml:space="preserve">            26%</w:t>
                  </w:r>
                </w:p>
              </w:tc>
              <w:tc>
                <w:tcPr>
                  <w:tcW w:w="1354" w:type="dxa"/>
                  <w:tcBorders>
                    <w:top w:val="single" w:sz="4" w:space="0" w:color="auto"/>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sz w:val="24"/>
                      <w:szCs w:val="24"/>
                    </w:rPr>
                    <w:t xml:space="preserve">    66%</w:t>
                  </w:r>
                </w:p>
                <w:p w:rsidR="00C100E8" w:rsidRPr="004873EA" w:rsidRDefault="00C100E8" w:rsidP="004873EA">
                  <w:pPr>
                    <w:pStyle w:val="TableText"/>
                    <w:numPr>
                      <w:ilvl w:val="12"/>
                      <w:numId w:val="0"/>
                    </w:numPr>
                    <w:rPr>
                      <w:sz w:val="24"/>
                      <w:szCs w:val="24"/>
                    </w:rPr>
                  </w:pPr>
                </w:p>
              </w:tc>
            </w:tr>
            <w:tr w:rsidR="00C100E8" w:rsidRPr="004873EA" w:rsidTr="004873EA">
              <w:trPr>
                <w:trHeight w:val="422"/>
              </w:trPr>
              <w:tc>
                <w:tcPr>
                  <w:tcW w:w="4395" w:type="dxa"/>
                </w:tcPr>
                <w:p w:rsidR="00C100E8" w:rsidRPr="004873EA" w:rsidRDefault="00C100E8" w:rsidP="004873EA">
                  <w:pPr>
                    <w:rPr>
                      <w:rFonts w:ascii="Times New Roman" w:hAnsi="Times New Roman"/>
                      <w:b/>
                      <w:sz w:val="24"/>
                      <w:szCs w:val="24"/>
                    </w:rPr>
                  </w:pPr>
                  <w:r w:rsidRPr="004873EA">
                    <w:rPr>
                      <w:rFonts w:ascii="Times New Roman" w:hAnsi="Times New Roman"/>
                      <w:sz w:val="24"/>
                      <w:szCs w:val="24"/>
                    </w:rPr>
                    <w:t xml:space="preserve">       </w:t>
                  </w:r>
                  <w:r w:rsidRPr="004873EA">
                    <w:rPr>
                      <w:rFonts w:ascii="Times New Roman" w:hAnsi="Times New Roman"/>
                      <w:b/>
                      <w:sz w:val="24"/>
                      <w:szCs w:val="24"/>
                    </w:rPr>
                    <w:t>Награды педагогических работников</w:t>
                  </w:r>
                </w:p>
                <w:p w:rsidR="00C100E8" w:rsidRPr="004873EA" w:rsidRDefault="00C100E8" w:rsidP="004873EA">
                  <w:pPr>
                    <w:pStyle w:val="TableText"/>
                    <w:numPr>
                      <w:ilvl w:val="12"/>
                      <w:numId w:val="0"/>
                    </w:numPr>
                    <w:rPr>
                      <w:sz w:val="24"/>
                      <w:szCs w:val="24"/>
                    </w:rPr>
                  </w:pP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p>
              </w:tc>
            </w:tr>
            <w:tr w:rsidR="00C100E8" w:rsidRPr="004873EA" w:rsidTr="004873EA">
              <w:trPr>
                <w:trHeight w:val="730"/>
              </w:trPr>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Ветеран труда</w:t>
                  </w:r>
                </w:p>
              </w:tc>
              <w:tc>
                <w:tcPr>
                  <w:tcW w:w="1275"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 Чобот З.И.</w:t>
                  </w:r>
                </w:p>
              </w:tc>
              <w:tc>
                <w:tcPr>
                  <w:tcW w:w="1276"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 Чобот З.И.</w:t>
                  </w:r>
                </w:p>
              </w:tc>
              <w:tc>
                <w:tcPr>
                  <w:tcW w:w="1339"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w:t>
                  </w:r>
                </w:p>
              </w:tc>
              <w:tc>
                <w:tcPr>
                  <w:tcW w:w="1354"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5%</w:t>
                  </w:r>
                </w:p>
              </w:tc>
            </w:tr>
            <w:tr w:rsidR="00C100E8" w:rsidRPr="004873EA" w:rsidTr="004873EA">
              <w:trPr>
                <w:trHeight w:val="841"/>
              </w:trPr>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color w:val="000000"/>
                      <w:sz w:val="24"/>
                      <w:szCs w:val="24"/>
                    </w:rPr>
                    <w:t>Отличник народного Просвещения</w:t>
                  </w:r>
                </w:p>
              </w:tc>
              <w:tc>
                <w:tcPr>
                  <w:tcW w:w="1275"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 Чобот З.И.</w:t>
                  </w:r>
                </w:p>
              </w:tc>
              <w:tc>
                <w:tcPr>
                  <w:tcW w:w="1276"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 Чобот З.И.</w:t>
                  </w:r>
                </w:p>
              </w:tc>
              <w:tc>
                <w:tcPr>
                  <w:tcW w:w="1339"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5%</w:t>
                  </w:r>
                </w:p>
              </w:tc>
              <w:tc>
                <w:tcPr>
                  <w:tcW w:w="1354"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5%</w:t>
                  </w:r>
                </w:p>
              </w:tc>
            </w:tr>
            <w:tr w:rsidR="00C100E8" w:rsidRPr="004873EA" w:rsidTr="004873EA">
              <w:trPr>
                <w:trHeight w:val="574"/>
              </w:trPr>
              <w:tc>
                <w:tcPr>
                  <w:tcW w:w="4395" w:type="dxa"/>
                </w:tcPr>
                <w:p w:rsidR="00C100E8" w:rsidRPr="004873EA" w:rsidRDefault="00C100E8" w:rsidP="004873EA">
                  <w:pPr>
                    <w:rPr>
                      <w:rFonts w:ascii="Times New Roman" w:hAnsi="Times New Roman"/>
                      <w:sz w:val="24"/>
                      <w:szCs w:val="24"/>
                    </w:rPr>
                  </w:pPr>
                  <w:proofErr w:type="gramStart"/>
                  <w:r w:rsidRPr="004873EA">
                    <w:rPr>
                      <w:rFonts w:ascii="Times New Roman" w:hAnsi="Times New Roman"/>
                      <w:color w:val="000000"/>
                      <w:sz w:val="24"/>
                      <w:szCs w:val="24"/>
                    </w:rPr>
                    <w:t>Почетный</w:t>
                  </w:r>
                  <w:proofErr w:type="gramEnd"/>
                  <w:r w:rsidRPr="004873EA">
                    <w:rPr>
                      <w:rFonts w:ascii="Times New Roman" w:hAnsi="Times New Roman"/>
                      <w:color w:val="000000"/>
                      <w:sz w:val="24"/>
                      <w:szCs w:val="24"/>
                    </w:rPr>
                    <w:t xml:space="preserve"> грамота Министерства образования РФ</w:t>
                  </w:r>
                </w:p>
                <w:p w:rsidR="00C100E8" w:rsidRPr="004873EA" w:rsidRDefault="00C100E8" w:rsidP="004873EA">
                  <w:pPr>
                    <w:rPr>
                      <w:rFonts w:ascii="Times New Roman" w:hAnsi="Times New Roman"/>
                      <w:sz w:val="24"/>
                      <w:szCs w:val="24"/>
                    </w:rPr>
                  </w:pPr>
                </w:p>
              </w:tc>
              <w:tc>
                <w:tcPr>
                  <w:tcW w:w="1275"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w:t>
                  </w:r>
                </w:p>
              </w:tc>
              <w:tc>
                <w:tcPr>
                  <w:tcW w:w="1276"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 Галкина Т.И.</w:t>
                  </w:r>
                </w:p>
              </w:tc>
              <w:tc>
                <w:tcPr>
                  <w:tcW w:w="1339"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0%</w:t>
                  </w:r>
                </w:p>
              </w:tc>
              <w:tc>
                <w:tcPr>
                  <w:tcW w:w="1354"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5%</w:t>
                  </w:r>
                </w:p>
              </w:tc>
            </w:tr>
            <w:tr w:rsidR="00C100E8" w:rsidRPr="004873EA" w:rsidTr="004873EA">
              <w:trPr>
                <w:trHeight w:val="574"/>
              </w:trPr>
              <w:tc>
                <w:tcPr>
                  <w:tcW w:w="4395" w:type="dxa"/>
                </w:tcPr>
                <w:p w:rsidR="00C100E8" w:rsidRPr="004873EA" w:rsidRDefault="00C100E8" w:rsidP="004873EA">
                  <w:pPr>
                    <w:rPr>
                      <w:rFonts w:ascii="Times New Roman" w:hAnsi="Times New Roman"/>
                      <w:sz w:val="24"/>
                      <w:szCs w:val="24"/>
                    </w:rPr>
                  </w:pPr>
                  <w:proofErr w:type="gramStart"/>
                  <w:r w:rsidRPr="004873EA">
                    <w:rPr>
                      <w:rFonts w:ascii="Times New Roman" w:hAnsi="Times New Roman"/>
                      <w:color w:val="000000"/>
                      <w:sz w:val="24"/>
                      <w:szCs w:val="24"/>
                    </w:rPr>
                    <w:t>Почетный</w:t>
                  </w:r>
                  <w:proofErr w:type="gramEnd"/>
                  <w:r w:rsidRPr="004873EA">
                    <w:rPr>
                      <w:rFonts w:ascii="Times New Roman" w:hAnsi="Times New Roman"/>
                      <w:color w:val="000000"/>
                      <w:sz w:val="24"/>
                      <w:szCs w:val="24"/>
                    </w:rPr>
                    <w:t xml:space="preserve"> грамота Министерства образования Калининградской области</w:t>
                  </w:r>
                </w:p>
                <w:p w:rsidR="00C100E8" w:rsidRPr="004873EA" w:rsidRDefault="00C100E8" w:rsidP="004873EA">
                  <w:pPr>
                    <w:rPr>
                      <w:rFonts w:ascii="Times New Roman" w:hAnsi="Times New Roman"/>
                      <w:color w:val="000000"/>
                      <w:sz w:val="24"/>
                      <w:szCs w:val="24"/>
                    </w:rPr>
                  </w:pPr>
                </w:p>
              </w:tc>
              <w:tc>
                <w:tcPr>
                  <w:tcW w:w="1275"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Найдина Н.Н. Кобзова Н.Б.</w:t>
                  </w:r>
                </w:p>
              </w:tc>
              <w:tc>
                <w:tcPr>
                  <w:tcW w:w="1276"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Найдина Н.Н. Кобзова Н.Б.</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Вихневич Е.П.</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Мирошниченко </w:t>
                  </w:r>
                  <w:r w:rsidRPr="004873EA">
                    <w:rPr>
                      <w:rFonts w:ascii="Times New Roman" w:hAnsi="Times New Roman"/>
                      <w:sz w:val="24"/>
                      <w:szCs w:val="24"/>
                    </w:rPr>
                    <w:lastRenderedPageBreak/>
                    <w:t>Е.М.</w:t>
                  </w:r>
                </w:p>
              </w:tc>
              <w:tc>
                <w:tcPr>
                  <w:tcW w:w="1339" w:type="dxa"/>
                  <w:tcBorders>
                    <w:righ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10%</w:t>
                  </w:r>
                </w:p>
              </w:tc>
              <w:tc>
                <w:tcPr>
                  <w:tcW w:w="1354" w:type="dxa"/>
                  <w:tcBorders>
                    <w:left w:val="single" w:sz="4" w:space="0" w:color="auto"/>
                  </w:tcBorders>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22%</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Почетная грамота Главы администрации МО «Черняховский муниципальный район»</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Мирошниченко Е.М.</w:t>
                  </w:r>
                </w:p>
                <w:p w:rsidR="00C100E8" w:rsidRPr="004873EA" w:rsidRDefault="00C100E8" w:rsidP="004873EA">
                  <w:pPr>
                    <w:pStyle w:val="TableText"/>
                    <w:numPr>
                      <w:ilvl w:val="12"/>
                      <w:numId w:val="0"/>
                    </w:numPr>
                    <w:rPr>
                      <w:sz w:val="24"/>
                      <w:szCs w:val="24"/>
                    </w:rPr>
                  </w:pPr>
                  <w:r w:rsidRPr="004873EA">
                    <w:rPr>
                      <w:sz w:val="24"/>
                      <w:szCs w:val="24"/>
                    </w:rPr>
                    <w:t>Черкас Т.Е.</w:t>
                  </w:r>
                </w:p>
                <w:p w:rsidR="00C100E8" w:rsidRPr="004873EA" w:rsidRDefault="00C100E8" w:rsidP="004873EA">
                  <w:pPr>
                    <w:pStyle w:val="TableText"/>
                    <w:numPr>
                      <w:ilvl w:val="12"/>
                      <w:numId w:val="0"/>
                    </w:numPr>
                    <w:rPr>
                      <w:sz w:val="24"/>
                      <w:szCs w:val="24"/>
                    </w:rPr>
                  </w:pPr>
                </w:p>
              </w:tc>
              <w:tc>
                <w:tcPr>
                  <w:tcW w:w="1276" w:type="dxa"/>
                  <w:tcBorders>
                    <w:lef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Мирошниченко Е.М.</w:t>
                  </w:r>
                </w:p>
                <w:p w:rsidR="00C100E8" w:rsidRPr="004873EA" w:rsidRDefault="00C100E8" w:rsidP="004873EA">
                  <w:pPr>
                    <w:pStyle w:val="TableText"/>
                    <w:numPr>
                      <w:ilvl w:val="12"/>
                      <w:numId w:val="0"/>
                    </w:numPr>
                    <w:rPr>
                      <w:sz w:val="24"/>
                      <w:szCs w:val="24"/>
                    </w:rPr>
                  </w:pPr>
                  <w:proofErr w:type="spellStart"/>
                  <w:r w:rsidRPr="004873EA">
                    <w:rPr>
                      <w:sz w:val="24"/>
                      <w:szCs w:val="24"/>
                    </w:rPr>
                    <w:t>БайкадамовД.Ж</w:t>
                  </w:r>
                  <w:proofErr w:type="spellEnd"/>
                  <w:r w:rsidRPr="004873EA">
                    <w:rPr>
                      <w:sz w:val="24"/>
                      <w:szCs w:val="24"/>
                    </w:rPr>
                    <w:t>.</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 xml:space="preserve">             4%</w:t>
                  </w:r>
                </w:p>
              </w:tc>
              <w:tc>
                <w:tcPr>
                  <w:tcW w:w="1354" w:type="dxa"/>
                  <w:tcBorders>
                    <w:lef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 xml:space="preserve">         4%</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Почетная грамота Управления образования и охраны детства Черняховского района</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Алеевская Т.П.</w:t>
                  </w:r>
                </w:p>
                <w:p w:rsidR="00C100E8" w:rsidRPr="004873EA" w:rsidRDefault="00C100E8" w:rsidP="004873EA">
                  <w:pPr>
                    <w:pStyle w:val="TableText"/>
                    <w:numPr>
                      <w:ilvl w:val="12"/>
                      <w:numId w:val="0"/>
                    </w:numPr>
                    <w:rPr>
                      <w:sz w:val="24"/>
                      <w:szCs w:val="24"/>
                    </w:rPr>
                  </w:pPr>
                  <w:r w:rsidRPr="004873EA">
                    <w:rPr>
                      <w:sz w:val="24"/>
                      <w:szCs w:val="24"/>
                    </w:rPr>
                    <w:t>Куроленко М.А.</w:t>
                  </w:r>
                </w:p>
                <w:p w:rsidR="00C100E8" w:rsidRPr="004873EA" w:rsidRDefault="00C100E8" w:rsidP="004873EA">
                  <w:pPr>
                    <w:pStyle w:val="TableText"/>
                    <w:numPr>
                      <w:ilvl w:val="12"/>
                      <w:numId w:val="0"/>
                    </w:numPr>
                    <w:rPr>
                      <w:sz w:val="24"/>
                      <w:szCs w:val="24"/>
                    </w:rPr>
                  </w:pPr>
                  <w:r w:rsidRPr="004873EA">
                    <w:rPr>
                      <w:sz w:val="24"/>
                      <w:szCs w:val="24"/>
                    </w:rPr>
                    <w:t>Клеянкина Н.А.</w:t>
                  </w:r>
                </w:p>
                <w:p w:rsidR="00C100E8" w:rsidRPr="004873EA" w:rsidRDefault="00C100E8" w:rsidP="004873EA">
                  <w:pPr>
                    <w:pStyle w:val="TableText"/>
                    <w:numPr>
                      <w:ilvl w:val="12"/>
                      <w:numId w:val="0"/>
                    </w:numPr>
                    <w:rPr>
                      <w:sz w:val="24"/>
                      <w:szCs w:val="24"/>
                    </w:rPr>
                  </w:pPr>
                  <w:r w:rsidRPr="004873EA">
                    <w:rPr>
                      <w:sz w:val="24"/>
                      <w:szCs w:val="24"/>
                    </w:rPr>
                    <w:t xml:space="preserve">Кобзова Н.Б. </w:t>
                  </w:r>
                </w:p>
                <w:p w:rsidR="00C100E8" w:rsidRPr="004873EA" w:rsidRDefault="00C100E8" w:rsidP="004873EA">
                  <w:pPr>
                    <w:pStyle w:val="TableText"/>
                    <w:numPr>
                      <w:ilvl w:val="12"/>
                      <w:numId w:val="0"/>
                    </w:numPr>
                    <w:rPr>
                      <w:sz w:val="24"/>
                      <w:szCs w:val="24"/>
                    </w:rPr>
                  </w:pPr>
                </w:p>
              </w:tc>
              <w:tc>
                <w:tcPr>
                  <w:tcW w:w="1276" w:type="dxa"/>
                  <w:tcBorders>
                    <w:lef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Алеевская Т.П.</w:t>
                  </w:r>
                </w:p>
                <w:p w:rsidR="00C100E8" w:rsidRPr="004873EA" w:rsidRDefault="00C100E8" w:rsidP="004873EA">
                  <w:pPr>
                    <w:pStyle w:val="TableText"/>
                    <w:numPr>
                      <w:ilvl w:val="12"/>
                      <w:numId w:val="0"/>
                    </w:numPr>
                    <w:rPr>
                      <w:sz w:val="24"/>
                      <w:szCs w:val="24"/>
                    </w:rPr>
                  </w:pPr>
                  <w:r w:rsidRPr="004873EA">
                    <w:rPr>
                      <w:sz w:val="24"/>
                      <w:szCs w:val="24"/>
                    </w:rPr>
                    <w:t>Куроленко М.А.</w:t>
                  </w:r>
                </w:p>
                <w:p w:rsidR="00C100E8" w:rsidRPr="004873EA" w:rsidRDefault="00C100E8" w:rsidP="004873EA">
                  <w:pPr>
                    <w:pStyle w:val="TableText"/>
                    <w:numPr>
                      <w:ilvl w:val="12"/>
                      <w:numId w:val="0"/>
                    </w:numPr>
                    <w:rPr>
                      <w:sz w:val="24"/>
                      <w:szCs w:val="24"/>
                    </w:rPr>
                  </w:pPr>
                  <w:r w:rsidRPr="004873EA">
                    <w:rPr>
                      <w:sz w:val="24"/>
                      <w:szCs w:val="24"/>
                    </w:rPr>
                    <w:t>Клеянкина Н.А.</w:t>
                  </w:r>
                </w:p>
                <w:p w:rsidR="00C100E8" w:rsidRPr="004873EA" w:rsidRDefault="00C100E8" w:rsidP="004873EA">
                  <w:pPr>
                    <w:pStyle w:val="TableText"/>
                    <w:numPr>
                      <w:ilvl w:val="12"/>
                      <w:numId w:val="0"/>
                    </w:numPr>
                    <w:rPr>
                      <w:sz w:val="24"/>
                      <w:szCs w:val="24"/>
                    </w:rPr>
                  </w:pPr>
                  <w:r w:rsidRPr="004873EA">
                    <w:rPr>
                      <w:sz w:val="24"/>
                      <w:szCs w:val="24"/>
                    </w:rPr>
                    <w:t xml:space="preserve">Кобзова Н.Б. </w:t>
                  </w:r>
                </w:p>
                <w:p w:rsidR="00C100E8" w:rsidRPr="004873EA" w:rsidRDefault="00C100E8" w:rsidP="004873EA">
                  <w:pPr>
                    <w:pStyle w:val="TableText"/>
                    <w:numPr>
                      <w:ilvl w:val="12"/>
                      <w:numId w:val="0"/>
                    </w:numPr>
                    <w:rPr>
                      <w:sz w:val="24"/>
                      <w:szCs w:val="24"/>
                    </w:rPr>
                  </w:pPr>
                  <w:r w:rsidRPr="004873EA">
                    <w:rPr>
                      <w:sz w:val="24"/>
                      <w:szCs w:val="24"/>
                    </w:rPr>
                    <w:t>Жандарова М.Н.</w:t>
                  </w:r>
                </w:p>
                <w:p w:rsidR="00C100E8" w:rsidRPr="004873EA" w:rsidRDefault="00C100E8" w:rsidP="004873EA">
                  <w:pPr>
                    <w:pStyle w:val="TableText"/>
                    <w:numPr>
                      <w:ilvl w:val="12"/>
                      <w:numId w:val="0"/>
                    </w:numPr>
                    <w:rPr>
                      <w:sz w:val="24"/>
                      <w:szCs w:val="24"/>
                    </w:rPr>
                  </w:pPr>
                  <w:r w:rsidRPr="004873EA">
                    <w:rPr>
                      <w:sz w:val="24"/>
                      <w:szCs w:val="24"/>
                    </w:rPr>
                    <w:t>Байкадамов Д.Ж.</w:t>
                  </w:r>
                </w:p>
                <w:p w:rsidR="00C100E8" w:rsidRPr="004873EA" w:rsidRDefault="00C100E8" w:rsidP="004873EA">
                  <w:pPr>
                    <w:pStyle w:val="TableText"/>
                    <w:numPr>
                      <w:ilvl w:val="12"/>
                      <w:numId w:val="0"/>
                    </w:numPr>
                    <w:rPr>
                      <w:sz w:val="24"/>
                      <w:szCs w:val="24"/>
                    </w:rPr>
                  </w:pPr>
                  <w:r w:rsidRPr="004873EA">
                    <w:rPr>
                      <w:sz w:val="24"/>
                      <w:szCs w:val="24"/>
                    </w:rPr>
                    <w:t>Галкина Т.И.</w:t>
                  </w:r>
                </w:p>
                <w:p w:rsidR="00C100E8" w:rsidRPr="004873EA" w:rsidRDefault="00C100E8" w:rsidP="004873EA">
                  <w:pPr>
                    <w:pStyle w:val="TableText"/>
                    <w:numPr>
                      <w:ilvl w:val="12"/>
                      <w:numId w:val="0"/>
                    </w:numPr>
                    <w:rPr>
                      <w:sz w:val="24"/>
                      <w:szCs w:val="24"/>
                    </w:rPr>
                  </w:pPr>
                  <w:r w:rsidRPr="004873EA">
                    <w:rPr>
                      <w:sz w:val="24"/>
                      <w:szCs w:val="24"/>
                    </w:rPr>
                    <w:t>Селиверстова Н.В.</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p>
              </w:tc>
              <w:tc>
                <w:tcPr>
                  <w:tcW w:w="1354" w:type="dxa"/>
                  <w:tcBorders>
                    <w:left w:val="single" w:sz="4" w:space="0" w:color="auto"/>
                  </w:tcBorders>
                </w:tcPr>
                <w:p w:rsidR="00C100E8" w:rsidRPr="004873EA" w:rsidRDefault="00C100E8" w:rsidP="004873EA">
                  <w:pPr>
                    <w:pStyle w:val="TableText"/>
                    <w:numPr>
                      <w:ilvl w:val="12"/>
                      <w:numId w:val="0"/>
                    </w:numPr>
                    <w:rPr>
                      <w:sz w:val="24"/>
                      <w:szCs w:val="24"/>
                    </w:rPr>
                  </w:pPr>
                </w:p>
              </w:tc>
            </w:tr>
            <w:tr w:rsidR="00C100E8" w:rsidRPr="004873EA" w:rsidTr="004873EA">
              <w:tc>
                <w:tcPr>
                  <w:tcW w:w="4395" w:type="dxa"/>
                </w:tcPr>
                <w:p w:rsidR="00C100E8" w:rsidRPr="004873EA" w:rsidRDefault="00C100E8" w:rsidP="004873EA">
                  <w:pPr>
                    <w:rPr>
                      <w:rFonts w:ascii="Times New Roman" w:hAnsi="Times New Roman"/>
                      <w:b/>
                      <w:sz w:val="24"/>
                      <w:szCs w:val="24"/>
                    </w:rPr>
                  </w:pPr>
                  <w:r w:rsidRPr="004873EA">
                    <w:rPr>
                      <w:rFonts w:ascii="Times New Roman" w:hAnsi="Times New Roman"/>
                      <w:b/>
                      <w:sz w:val="24"/>
                      <w:szCs w:val="24"/>
                    </w:rPr>
                    <w:t xml:space="preserve">           Имеют стаж работы</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p>
              </w:tc>
            </w:tr>
            <w:tr w:rsidR="00C100E8" w:rsidRPr="004873EA" w:rsidTr="004873EA">
              <w:trPr>
                <w:trHeight w:val="258"/>
              </w:trPr>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1-3</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2</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2</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8%</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8,3%</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5- 10 лет</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5</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4</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12,5%</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16,6%</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10-20</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4</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6</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16%</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25%</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Свыше 20лет</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1</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1</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4%</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4,1%</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21-30</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3</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1</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12,5%</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4,1%</w:t>
                  </w:r>
                </w:p>
              </w:tc>
            </w:tr>
            <w:tr w:rsidR="00C100E8" w:rsidRPr="004873EA" w:rsidTr="004873EA">
              <w:tc>
                <w:tcPr>
                  <w:tcW w:w="439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31 и более</w:t>
                  </w:r>
                </w:p>
              </w:tc>
              <w:tc>
                <w:tcPr>
                  <w:tcW w:w="1275"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10</w:t>
                  </w:r>
                </w:p>
              </w:tc>
              <w:tc>
                <w:tcPr>
                  <w:tcW w:w="1276"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11</w:t>
                  </w:r>
                </w:p>
              </w:tc>
              <w:tc>
                <w:tcPr>
                  <w:tcW w:w="1339" w:type="dxa"/>
                  <w:tcBorders>
                    <w:right w:val="single" w:sz="4" w:space="0" w:color="auto"/>
                  </w:tcBorders>
                </w:tcPr>
                <w:p w:rsidR="00C100E8" w:rsidRPr="004873EA" w:rsidRDefault="00C100E8" w:rsidP="004873EA">
                  <w:pPr>
                    <w:pStyle w:val="TableText"/>
                    <w:numPr>
                      <w:ilvl w:val="12"/>
                      <w:numId w:val="0"/>
                    </w:numPr>
                    <w:rPr>
                      <w:sz w:val="24"/>
                      <w:szCs w:val="24"/>
                    </w:rPr>
                  </w:pPr>
                  <w:r w:rsidRPr="004873EA">
                    <w:rPr>
                      <w:sz w:val="24"/>
                      <w:szCs w:val="24"/>
                    </w:rPr>
                    <w:t>40%</w:t>
                  </w:r>
                </w:p>
              </w:tc>
              <w:tc>
                <w:tcPr>
                  <w:tcW w:w="1354" w:type="dxa"/>
                  <w:tcBorders>
                    <w:left w:val="single" w:sz="4" w:space="0" w:color="auto"/>
                  </w:tcBorders>
                </w:tcPr>
                <w:p w:rsidR="00C100E8" w:rsidRPr="004873EA" w:rsidRDefault="00C100E8" w:rsidP="004873EA">
                  <w:pPr>
                    <w:rPr>
                      <w:rFonts w:ascii="Times New Roman" w:hAnsi="Times New Roman"/>
                      <w:color w:val="000000"/>
                      <w:sz w:val="24"/>
                      <w:szCs w:val="24"/>
                      <w:lang w:eastAsia="ru-RU"/>
                    </w:rPr>
                  </w:pPr>
                  <w:r w:rsidRPr="004873EA">
                    <w:rPr>
                      <w:rFonts w:ascii="Times New Roman" w:hAnsi="Times New Roman"/>
                      <w:color w:val="000000"/>
                      <w:sz w:val="24"/>
                      <w:szCs w:val="24"/>
                      <w:lang w:eastAsia="ru-RU"/>
                    </w:rPr>
                    <w:t>46%</w:t>
                  </w:r>
                </w:p>
              </w:tc>
            </w:tr>
          </w:tbl>
          <w:p w:rsidR="00C100E8" w:rsidRPr="004873EA" w:rsidRDefault="00C100E8" w:rsidP="00C100E8">
            <w:pPr>
              <w:tabs>
                <w:tab w:val="left" w:pos="709"/>
              </w:tabs>
              <w:spacing w:after="0" w:line="360" w:lineRule="auto"/>
              <w:ind w:firstLine="709"/>
              <w:jc w:val="both"/>
              <w:rPr>
                <w:rFonts w:ascii="Times New Roman" w:hAnsi="Times New Roman"/>
                <w:b/>
                <w:color w:val="1F497D" w:themeColor="text2"/>
                <w:sz w:val="24"/>
                <w:szCs w:val="24"/>
              </w:rPr>
            </w:pPr>
          </w:p>
          <w:p w:rsidR="00C100E8" w:rsidRPr="004873EA" w:rsidRDefault="00C100E8" w:rsidP="00C100E8">
            <w:pPr>
              <w:tabs>
                <w:tab w:val="left" w:pos="709"/>
              </w:tabs>
              <w:spacing w:after="0" w:line="360" w:lineRule="auto"/>
              <w:jc w:val="both"/>
              <w:rPr>
                <w:rFonts w:ascii="Times New Roman" w:hAnsi="Times New Roman"/>
                <w:b/>
                <w:color w:val="1F497D" w:themeColor="text2"/>
                <w:sz w:val="24"/>
                <w:szCs w:val="24"/>
              </w:rPr>
            </w:pPr>
            <w:r w:rsidRPr="004873EA">
              <w:rPr>
                <w:rFonts w:ascii="Times New Roman" w:hAnsi="Times New Roman"/>
                <w:b/>
                <w:color w:val="1F497D" w:themeColor="text2"/>
                <w:sz w:val="24"/>
                <w:szCs w:val="24"/>
              </w:rPr>
              <w:lastRenderedPageBreak/>
              <w:t>Анализ работы школы за 2013-2014 учебный год</w:t>
            </w:r>
          </w:p>
          <w:p w:rsidR="00C100E8" w:rsidRPr="004873EA" w:rsidRDefault="00C100E8" w:rsidP="00C100E8">
            <w:pPr>
              <w:tabs>
                <w:tab w:val="left" w:pos="709"/>
              </w:tabs>
              <w:spacing w:after="0" w:line="360" w:lineRule="auto"/>
              <w:jc w:val="both"/>
              <w:rPr>
                <w:rFonts w:ascii="Times New Roman" w:hAnsi="Times New Roman"/>
                <w:b/>
                <w:color w:val="1F497D" w:themeColor="text2"/>
                <w:sz w:val="24"/>
                <w:szCs w:val="24"/>
              </w:rPr>
            </w:pPr>
            <w:r w:rsidRPr="004873EA">
              <w:rPr>
                <w:rFonts w:ascii="Times New Roman" w:hAnsi="Times New Roman"/>
                <w:b/>
                <w:bCs/>
                <w:sz w:val="24"/>
                <w:szCs w:val="24"/>
              </w:rPr>
              <w:t>Анализ   результатов учебной деятельности.</w:t>
            </w:r>
          </w:p>
          <w:p w:rsidR="00C100E8" w:rsidRPr="004873EA" w:rsidRDefault="00C100E8" w:rsidP="00C100E8">
            <w:pPr>
              <w:pStyle w:val="af0"/>
              <w:jc w:val="left"/>
              <w:rPr>
                <w:sz w:val="24"/>
                <w:szCs w:val="24"/>
              </w:rPr>
            </w:pPr>
            <w:r w:rsidRPr="004873EA">
              <w:rPr>
                <w:sz w:val="24"/>
                <w:szCs w:val="24"/>
              </w:rPr>
              <w:t xml:space="preserve">      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Анализируя данные учебной деятельности обучающихся, можно сделать вывод, что в школе есть резервы повышения качества знаний, а именно показатели успеваемости и обучающихся на «4» и «5» в указанных классах основной и старшей ступенях по школе.  Хотелось бы обратить внимание на показатели, касающиеся </w:t>
            </w:r>
            <w:r w:rsidRPr="004873EA">
              <w:rPr>
                <w:sz w:val="24"/>
                <w:szCs w:val="24"/>
                <w:u w:val="single"/>
              </w:rPr>
              <w:t>резерва</w:t>
            </w:r>
            <w:r w:rsidRPr="004873EA">
              <w:rPr>
                <w:sz w:val="24"/>
                <w:szCs w:val="24"/>
              </w:rPr>
              <w:t xml:space="preserve">, т.е. количества учащихся, имеющих по итогам  учебного  по одной, две,  «3», одна, две «4»:  </w:t>
            </w:r>
          </w:p>
          <w:p w:rsidR="00C100E8" w:rsidRPr="004873EA" w:rsidRDefault="00C100E8" w:rsidP="00C100E8">
            <w:pPr>
              <w:jc w:val="both"/>
              <w:rPr>
                <w:rFonts w:ascii="Times New Roman" w:hAnsi="Times New Roman"/>
                <w:b/>
                <w:sz w:val="24"/>
                <w:szCs w:val="24"/>
              </w:rPr>
            </w:pPr>
            <w:r w:rsidRPr="004873EA">
              <w:rPr>
                <w:rFonts w:ascii="Times New Roman" w:hAnsi="Times New Roman"/>
                <w:b/>
                <w:sz w:val="24"/>
                <w:szCs w:val="24"/>
              </w:rPr>
              <w:t xml:space="preserve"> </w:t>
            </w:r>
            <w:r w:rsidRPr="004873EA">
              <w:rPr>
                <w:rFonts w:ascii="Times New Roman" w:hAnsi="Times New Roman"/>
                <w:b/>
                <w:sz w:val="24"/>
                <w:szCs w:val="24"/>
                <w:u w:val="single"/>
              </w:rPr>
              <w:t xml:space="preserve">Анализ результатов </w:t>
            </w:r>
            <w:proofErr w:type="spellStart"/>
            <w:r w:rsidRPr="004873EA">
              <w:rPr>
                <w:rFonts w:ascii="Times New Roman" w:hAnsi="Times New Roman"/>
                <w:b/>
                <w:sz w:val="24"/>
                <w:szCs w:val="24"/>
                <w:u w:val="single"/>
              </w:rPr>
              <w:t>обученности</w:t>
            </w:r>
            <w:proofErr w:type="spellEnd"/>
            <w:r w:rsidRPr="004873EA">
              <w:rPr>
                <w:rFonts w:ascii="Times New Roman" w:hAnsi="Times New Roman"/>
                <w:b/>
                <w:sz w:val="24"/>
                <w:szCs w:val="24"/>
                <w:u w:val="single"/>
              </w:rPr>
              <w:t xml:space="preserve"> и уровня </w:t>
            </w:r>
            <w:proofErr w:type="spellStart"/>
            <w:r w:rsidRPr="004873EA">
              <w:rPr>
                <w:rFonts w:ascii="Times New Roman" w:hAnsi="Times New Roman"/>
                <w:b/>
                <w:sz w:val="24"/>
                <w:szCs w:val="24"/>
                <w:u w:val="single"/>
              </w:rPr>
              <w:t>сформированности</w:t>
            </w:r>
            <w:proofErr w:type="spellEnd"/>
            <w:r w:rsidRPr="004873EA">
              <w:rPr>
                <w:rFonts w:ascii="Times New Roman" w:hAnsi="Times New Roman"/>
                <w:b/>
                <w:sz w:val="24"/>
                <w:szCs w:val="24"/>
                <w:u w:val="single"/>
              </w:rPr>
              <w:t xml:space="preserve"> качества знаний учащихся 2-4 классов в 2013-2014 учебном году.</w:t>
            </w:r>
          </w:p>
          <w:p w:rsidR="00C100E8" w:rsidRPr="004873EA" w:rsidRDefault="00C100E8" w:rsidP="00C100E8">
            <w:pPr>
              <w:spacing w:after="120"/>
              <w:ind w:firstLine="540"/>
              <w:rPr>
                <w:rFonts w:ascii="Times New Roman" w:hAnsi="Times New Roman"/>
                <w:sz w:val="24"/>
                <w:szCs w:val="24"/>
              </w:rPr>
            </w:pPr>
            <w:r w:rsidRPr="004873EA">
              <w:rPr>
                <w:rFonts w:ascii="Times New Roman" w:hAnsi="Times New Roman"/>
                <w:sz w:val="24"/>
                <w:szCs w:val="24"/>
              </w:rPr>
              <w:t xml:space="preserve">К концу учебного года начальная школа подошла со следующим результатами: успеваемость – 100%; качество знаний 45,56%; обучающихся </w:t>
            </w:r>
            <w:proofErr w:type="gramStart"/>
            <w:r w:rsidRPr="004873EA">
              <w:rPr>
                <w:rFonts w:ascii="Times New Roman" w:hAnsi="Times New Roman"/>
                <w:sz w:val="24"/>
                <w:szCs w:val="24"/>
              </w:rPr>
              <w:t>на</w:t>
            </w:r>
            <w:proofErr w:type="gramEnd"/>
            <w:r w:rsidRPr="004873EA">
              <w:rPr>
                <w:rFonts w:ascii="Times New Roman" w:hAnsi="Times New Roman"/>
                <w:sz w:val="24"/>
                <w:szCs w:val="24"/>
              </w:rPr>
              <w:t xml:space="preserve"> отлично 6,8%</w:t>
            </w:r>
          </w:p>
          <w:p w:rsidR="00C100E8" w:rsidRPr="004873EA" w:rsidRDefault="00C100E8" w:rsidP="00C100E8">
            <w:pPr>
              <w:spacing w:after="120"/>
              <w:rPr>
                <w:rFonts w:ascii="Times New Roman" w:hAnsi="Times New Roman"/>
                <w:b/>
                <w:sz w:val="24"/>
                <w:szCs w:val="24"/>
                <w:u w:val="single"/>
              </w:rPr>
            </w:pPr>
            <w:r w:rsidRPr="004873EA">
              <w:rPr>
                <w:rFonts w:ascii="Times New Roman" w:hAnsi="Times New Roman"/>
                <w:b/>
                <w:sz w:val="24"/>
                <w:szCs w:val="24"/>
                <w:u w:val="single"/>
              </w:rPr>
              <w:t xml:space="preserve">Сравнительная таблица по численности учащихся, успевающих на «4» и «5» по 2-4 классам за 2011-2014 года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35"/>
              <w:gridCol w:w="2552"/>
              <w:gridCol w:w="2268"/>
            </w:tblGrid>
            <w:tr w:rsidR="00C100E8" w:rsidRPr="004873EA" w:rsidTr="004873EA">
              <w:trPr>
                <w:trHeight w:val="381"/>
              </w:trPr>
              <w:tc>
                <w:tcPr>
                  <w:tcW w:w="23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Учебный год</w:t>
                  </w:r>
                </w:p>
              </w:tc>
              <w:tc>
                <w:tcPr>
                  <w:tcW w:w="233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2011 – 2012 </w:t>
                  </w:r>
                </w:p>
              </w:tc>
              <w:tc>
                <w:tcPr>
                  <w:tcW w:w="255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2012 – 2013</w:t>
                  </w:r>
                </w:p>
              </w:tc>
              <w:tc>
                <w:tcPr>
                  <w:tcW w:w="226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2013 – 2014</w:t>
                  </w:r>
                </w:p>
              </w:tc>
            </w:tr>
            <w:tr w:rsidR="00C100E8" w:rsidRPr="004873EA" w:rsidTr="004873EA">
              <w:trPr>
                <w:trHeight w:val="381"/>
              </w:trPr>
              <w:tc>
                <w:tcPr>
                  <w:tcW w:w="23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Количество учащихся на конец года </w:t>
                  </w:r>
                </w:p>
              </w:tc>
              <w:tc>
                <w:tcPr>
                  <w:tcW w:w="233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43</w:t>
                  </w:r>
                </w:p>
              </w:tc>
              <w:tc>
                <w:tcPr>
                  <w:tcW w:w="255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45</w:t>
                  </w:r>
                </w:p>
              </w:tc>
              <w:tc>
                <w:tcPr>
                  <w:tcW w:w="226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54</w:t>
                  </w:r>
                </w:p>
              </w:tc>
            </w:tr>
            <w:tr w:rsidR="00C100E8" w:rsidRPr="004873EA" w:rsidTr="004873EA">
              <w:trPr>
                <w:trHeight w:val="381"/>
              </w:trPr>
              <w:tc>
                <w:tcPr>
                  <w:tcW w:w="23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Успеваемость</w:t>
                  </w:r>
                </w:p>
              </w:tc>
              <w:tc>
                <w:tcPr>
                  <w:tcW w:w="233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100%</w:t>
                  </w:r>
                </w:p>
              </w:tc>
              <w:tc>
                <w:tcPr>
                  <w:tcW w:w="255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100%</w:t>
                  </w:r>
                </w:p>
              </w:tc>
              <w:tc>
                <w:tcPr>
                  <w:tcW w:w="226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100%</w:t>
                  </w:r>
                </w:p>
              </w:tc>
            </w:tr>
            <w:tr w:rsidR="00C100E8" w:rsidRPr="004873EA" w:rsidTr="004873EA">
              <w:trPr>
                <w:trHeight w:val="381"/>
              </w:trPr>
              <w:tc>
                <w:tcPr>
                  <w:tcW w:w="23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учащихся на «4» и «5» (2-4классы)</w:t>
                  </w:r>
                </w:p>
              </w:tc>
              <w:tc>
                <w:tcPr>
                  <w:tcW w:w="233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37,5 %</w:t>
                  </w:r>
                </w:p>
                <w:p w:rsidR="00C100E8" w:rsidRPr="004873EA" w:rsidRDefault="00C100E8" w:rsidP="004873EA">
                  <w:pPr>
                    <w:jc w:val="center"/>
                    <w:rPr>
                      <w:rFonts w:ascii="Times New Roman" w:hAnsi="Times New Roman"/>
                      <w:sz w:val="24"/>
                      <w:szCs w:val="24"/>
                    </w:rPr>
                  </w:pPr>
                </w:p>
              </w:tc>
              <w:tc>
                <w:tcPr>
                  <w:tcW w:w="255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45,56%</w:t>
                  </w:r>
                </w:p>
              </w:tc>
              <w:tc>
                <w:tcPr>
                  <w:tcW w:w="226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30%</w:t>
                  </w:r>
                </w:p>
              </w:tc>
            </w:tr>
            <w:tr w:rsidR="00C100E8" w:rsidRPr="004873EA" w:rsidTr="004873EA">
              <w:trPr>
                <w:trHeight w:val="381"/>
              </w:trPr>
              <w:tc>
                <w:tcPr>
                  <w:tcW w:w="230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Отличники</w:t>
                  </w:r>
                </w:p>
              </w:tc>
              <w:tc>
                <w:tcPr>
                  <w:tcW w:w="233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6.9%</w:t>
                  </w:r>
                </w:p>
              </w:tc>
              <w:tc>
                <w:tcPr>
                  <w:tcW w:w="255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w:t>
                  </w:r>
                </w:p>
              </w:tc>
              <w:tc>
                <w:tcPr>
                  <w:tcW w:w="226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w:t>
                  </w:r>
                </w:p>
              </w:tc>
            </w:tr>
          </w:tbl>
          <w:p w:rsidR="00C100E8" w:rsidRPr="004873EA" w:rsidRDefault="00C100E8" w:rsidP="00C100E8">
            <w:pPr>
              <w:pStyle w:val="a6"/>
              <w:rPr>
                <w:bCs/>
              </w:rPr>
            </w:pPr>
            <w:r w:rsidRPr="004873EA">
              <w:rPr>
                <w:bCs/>
              </w:rPr>
              <w:t xml:space="preserve">Из таблицы видно, что качество знаний понизилось в 2014 году </w:t>
            </w:r>
          </w:p>
          <w:p w:rsidR="00C100E8" w:rsidRPr="004873EA" w:rsidRDefault="00C100E8" w:rsidP="00C100E8">
            <w:pPr>
              <w:pStyle w:val="af0"/>
              <w:jc w:val="left"/>
              <w:rPr>
                <w:sz w:val="24"/>
                <w:szCs w:val="24"/>
              </w:rPr>
            </w:pPr>
            <w:r w:rsidRPr="004873EA">
              <w:rPr>
                <w:sz w:val="24"/>
                <w:szCs w:val="24"/>
              </w:rPr>
              <w:t xml:space="preserve">   </w:t>
            </w:r>
            <w:r w:rsidRPr="004873EA">
              <w:rPr>
                <w:bCs/>
                <w:i/>
                <w:iCs/>
                <w:sz w:val="24"/>
                <w:szCs w:val="24"/>
                <w:u w:val="single"/>
              </w:rPr>
              <w:t xml:space="preserve">Таким </w:t>
            </w:r>
            <w:proofErr w:type="gramStart"/>
            <w:r w:rsidRPr="004873EA">
              <w:rPr>
                <w:bCs/>
                <w:i/>
                <w:iCs/>
                <w:sz w:val="24"/>
                <w:szCs w:val="24"/>
                <w:u w:val="single"/>
              </w:rPr>
              <w:t>образом</w:t>
            </w:r>
            <w:proofErr w:type="gramEnd"/>
            <w:r w:rsidRPr="004873EA">
              <w:rPr>
                <w:bCs/>
                <w:i/>
                <w:iCs/>
                <w:sz w:val="24"/>
                <w:szCs w:val="24"/>
                <w:u w:val="single"/>
              </w:rPr>
              <w:t xml:space="preserve">  13</w:t>
            </w:r>
            <w:r w:rsidRPr="004873EA">
              <w:rPr>
                <w:bCs/>
                <w:iCs/>
                <w:sz w:val="24"/>
                <w:szCs w:val="24"/>
              </w:rPr>
              <w:t xml:space="preserve"> обучающихся </w:t>
            </w:r>
            <w:r w:rsidRPr="004873EA">
              <w:rPr>
                <w:bCs/>
                <w:i/>
                <w:iCs/>
                <w:sz w:val="24"/>
                <w:szCs w:val="24"/>
              </w:rPr>
              <w:t xml:space="preserve"> закончили </w:t>
            </w:r>
            <w:r w:rsidRPr="004873EA">
              <w:rPr>
                <w:bCs/>
                <w:iCs/>
                <w:sz w:val="24"/>
                <w:szCs w:val="24"/>
              </w:rPr>
              <w:t xml:space="preserve">на </w:t>
            </w:r>
            <w:r w:rsidRPr="004873EA">
              <w:rPr>
                <w:sz w:val="24"/>
                <w:szCs w:val="24"/>
              </w:rPr>
              <w:t>«4 и 5».</w:t>
            </w:r>
            <w:r w:rsidRPr="004873EA">
              <w:rPr>
                <w:bCs/>
                <w:iCs/>
                <w:color w:val="595959" w:themeColor="text1" w:themeTint="A6"/>
                <w:sz w:val="24"/>
                <w:szCs w:val="24"/>
              </w:rPr>
              <w:t xml:space="preserve">  П</w:t>
            </w:r>
            <w:r w:rsidRPr="004873EA">
              <w:rPr>
                <w:sz w:val="24"/>
                <w:szCs w:val="24"/>
              </w:rPr>
              <w:t xml:space="preserve">ри правильной организации учебной деятельности  учащиеся могли бы повысить успеваемость в 2014-2015учебном году в начальной школе на 11% за счет резерва тех учащихся, которые имеют одну «3» и одну «4». </w:t>
            </w:r>
          </w:p>
          <w:p w:rsidR="00C100E8" w:rsidRPr="004873EA" w:rsidRDefault="00C100E8" w:rsidP="00C100E8">
            <w:pPr>
              <w:pStyle w:val="af0"/>
              <w:jc w:val="left"/>
              <w:rPr>
                <w:sz w:val="24"/>
                <w:szCs w:val="24"/>
              </w:rPr>
            </w:pPr>
          </w:p>
          <w:p w:rsidR="00C100E8" w:rsidRPr="004873EA" w:rsidRDefault="00C100E8" w:rsidP="00C100E8">
            <w:pPr>
              <w:pStyle w:val="af0"/>
              <w:jc w:val="left"/>
              <w:rPr>
                <w:b/>
                <w:sz w:val="24"/>
                <w:szCs w:val="24"/>
                <w:u w:val="single"/>
              </w:rPr>
            </w:pPr>
            <w:r w:rsidRPr="004873EA">
              <w:rPr>
                <w:b/>
                <w:sz w:val="24"/>
                <w:szCs w:val="24"/>
                <w:u w:val="single"/>
              </w:rPr>
              <w:t>Сравнительная таблица по численности учащихся, успевающих на «4» и «5» за 2013-2014 года в 5-9 классах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422"/>
              <w:gridCol w:w="1559"/>
              <w:gridCol w:w="1701"/>
              <w:gridCol w:w="1559"/>
              <w:gridCol w:w="1843"/>
            </w:tblGrid>
            <w:tr w:rsidR="00C100E8" w:rsidRPr="004873EA" w:rsidTr="004873EA">
              <w:trPr>
                <w:trHeight w:val="205"/>
              </w:trPr>
              <w:tc>
                <w:tcPr>
                  <w:tcW w:w="1380" w:type="dxa"/>
                </w:tcPr>
                <w:p w:rsidR="00C100E8" w:rsidRPr="004873EA" w:rsidRDefault="00C100E8" w:rsidP="004873EA">
                  <w:pPr>
                    <w:pStyle w:val="a6"/>
                    <w:jc w:val="center"/>
                  </w:pPr>
                  <w:r w:rsidRPr="004873EA">
                    <w:t>Классы</w:t>
                  </w:r>
                </w:p>
              </w:tc>
              <w:tc>
                <w:tcPr>
                  <w:tcW w:w="1422" w:type="dxa"/>
                </w:tcPr>
                <w:p w:rsidR="00C100E8" w:rsidRPr="004873EA" w:rsidRDefault="00C100E8" w:rsidP="004873EA">
                  <w:pPr>
                    <w:pStyle w:val="a6"/>
                    <w:jc w:val="center"/>
                  </w:pPr>
                  <w:r w:rsidRPr="004873EA">
                    <w:t>2011-</w:t>
                  </w:r>
                  <w:r w:rsidRPr="004873EA">
                    <w:lastRenderedPageBreak/>
                    <w:t>2012</w:t>
                  </w:r>
                </w:p>
              </w:tc>
              <w:tc>
                <w:tcPr>
                  <w:tcW w:w="1559" w:type="dxa"/>
                </w:tcPr>
                <w:p w:rsidR="00C100E8" w:rsidRPr="004873EA" w:rsidRDefault="00C100E8" w:rsidP="004873EA">
                  <w:pPr>
                    <w:pStyle w:val="a6"/>
                    <w:jc w:val="center"/>
                  </w:pPr>
                  <w:r w:rsidRPr="004873EA">
                    <w:lastRenderedPageBreak/>
                    <w:t>Классы</w:t>
                  </w:r>
                </w:p>
              </w:tc>
              <w:tc>
                <w:tcPr>
                  <w:tcW w:w="1701" w:type="dxa"/>
                </w:tcPr>
                <w:p w:rsidR="00C100E8" w:rsidRPr="004873EA" w:rsidRDefault="00C100E8" w:rsidP="004873EA">
                  <w:pPr>
                    <w:pStyle w:val="a6"/>
                    <w:jc w:val="center"/>
                  </w:pPr>
                  <w:r w:rsidRPr="004873EA">
                    <w:t>2012-2013</w:t>
                  </w:r>
                </w:p>
              </w:tc>
              <w:tc>
                <w:tcPr>
                  <w:tcW w:w="1559" w:type="dxa"/>
                </w:tcPr>
                <w:p w:rsidR="00C100E8" w:rsidRPr="004873EA" w:rsidRDefault="00C100E8" w:rsidP="004873EA">
                  <w:pPr>
                    <w:pStyle w:val="a6"/>
                    <w:jc w:val="center"/>
                  </w:pPr>
                  <w:r w:rsidRPr="004873EA">
                    <w:t>Классы</w:t>
                  </w:r>
                </w:p>
              </w:tc>
              <w:tc>
                <w:tcPr>
                  <w:tcW w:w="1843" w:type="dxa"/>
                </w:tcPr>
                <w:p w:rsidR="00C100E8" w:rsidRPr="004873EA" w:rsidRDefault="00C100E8" w:rsidP="004873EA">
                  <w:pPr>
                    <w:pStyle w:val="a6"/>
                    <w:jc w:val="center"/>
                  </w:pPr>
                  <w:r w:rsidRPr="004873EA">
                    <w:t>2013-2014</w:t>
                  </w:r>
                </w:p>
              </w:tc>
            </w:tr>
            <w:tr w:rsidR="00C100E8" w:rsidRPr="004873EA" w:rsidTr="004873EA">
              <w:tc>
                <w:tcPr>
                  <w:tcW w:w="1380" w:type="dxa"/>
                </w:tcPr>
                <w:p w:rsidR="00C100E8" w:rsidRPr="004873EA" w:rsidRDefault="00C100E8" w:rsidP="004873EA">
                  <w:pPr>
                    <w:pStyle w:val="a6"/>
                    <w:jc w:val="center"/>
                  </w:pPr>
                  <w:r w:rsidRPr="004873EA">
                    <w:lastRenderedPageBreak/>
                    <w:t>5</w:t>
                  </w:r>
                </w:p>
              </w:tc>
              <w:tc>
                <w:tcPr>
                  <w:tcW w:w="1422" w:type="dxa"/>
                </w:tcPr>
                <w:p w:rsidR="00C100E8" w:rsidRPr="004873EA" w:rsidRDefault="00C100E8" w:rsidP="004873EA">
                  <w:pPr>
                    <w:pStyle w:val="a6"/>
                    <w:jc w:val="center"/>
                  </w:pPr>
                  <w:r w:rsidRPr="004873EA">
                    <w:t>35,3%</w:t>
                  </w:r>
                </w:p>
              </w:tc>
              <w:tc>
                <w:tcPr>
                  <w:tcW w:w="1559" w:type="dxa"/>
                </w:tcPr>
                <w:p w:rsidR="00C100E8" w:rsidRPr="004873EA" w:rsidRDefault="00C100E8" w:rsidP="004873EA">
                  <w:pPr>
                    <w:pStyle w:val="a6"/>
                    <w:jc w:val="center"/>
                  </w:pPr>
                  <w:r w:rsidRPr="004873EA">
                    <w:t>5</w:t>
                  </w:r>
                </w:p>
              </w:tc>
              <w:tc>
                <w:tcPr>
                  <w:tcW w:w="1701" w:type="dxa"/>
                </w:tcPr>
                <w:p w:rsidR="00C100E8" w:rsidRPr="004873EA" w:rsidRDefault="00C100E8" w:rsidP="004873EA">
                  <w:pPr>
                    <w:pStyle w:val="a6"/>
                    <w:jc w:val="center"/>
                  </w:pPr>
                  <w:r w:rsidRPr="004873EA">
                    <w:t>50%</w:t>
                  </w:r>
                </w:p>
              </w:tc>
              <w:tc>
                <w:tcPr>
                  <w:tcW w:w="1559" w:type="dxa"/>
                </w:tcPr>
                <w:p w:rsidR="00C100E8" w:rsidRPr="004873EA" w:rsidRDefault="00C100E8" w:rsidP="004873EA">
                  <w:pPr>
                    <w:pStyle w:val="a6"/>
                    <w:jc w:val="center"/>
                  </w:pPr>
                  <w:r w:rsidRPr="004873EA">
                    <w:t>5</w:t>
                  </w:r>
                </w:p>
              </w:tc>
              <w:tc>
                <w:tcPr>
                  <w:tcW w:w="1843" w:type="dxa"/>
                </w:tcPr>
                <w:p w:rsidR="00C100E8" w:rsidRPr="004873EA" w:rsidRDefault="00C100E8" w:rsidP="004873EA">
                  <w:pPr>
                    <w:pStyle w:val="a6"/>
                    <w:jc w:val="center"/>
                  </w:pPr>
                  <w:r w:rsidRPr="004873EA">
                    <w:t>41,5%</w:t>
                  </w:r>
                </w:p>
              </w:tc>
            </w:tr>
            <w:tr w:rsidR="00C100E8" w:rsidRPr="004873EA" w:rsidTr="004873EA">
              <w:tc>
                <w:tcPr>
                  <w:tcW w:w="1380" w:type="dxa"/>
                </w:tcPr>
                <w:p w:rsidR="00C100E8" w:rsidRPr="004873EA" w:rsidRDefault="00C100E8" w:rsidP="004873EA">
                  <w:pPr>
                    <w:pStyle w:val="a6"/>
                    <w:jc w:val="center"/>
                  </w:pPr>
                  <w:r w:rsidRPr="004873EA">
                    <w:t>6</w:t>
                  </w:r>
                </w:p>
              </w:tc>
              <w:tc>
                <w:tcPr>
                  <w:tcW w:w="1422" w:type="dxa"/>
                </w:tcPr>
                <w:p w:rsidR="00C100E8" w:rsidRPr="004873EA" w:rsidRDefault="00C100E8" w:rsidP="004873EA">
                  <w:pPr>
                    <w:pStyle w:val="a6"/>
                    <w:jc w:val="center"/>
                  </w:pPr>
                  <w:r w:rsidRPr="004873EA">
                    <w:t>33%</w:t>
                  </w:r>
                </w:p>
              </w:tc>
              <w:tc>
                <w:tcPr>
                  <w:tcW w:w="1559" w:type="dxa"/>
                </w:tcPr>
                <w:p w:rsidR="00C100E8" w:rsidRPr="004873EA" w:rsidRDefault="00C100E8" w:rsidP="004873EA">
                  <w:pPr>
                    <w:pStyle w:val="a6"/>
                    <w:jc w:val="center"/>
                  </w:pPr>
                  <w:r w:rsidRPr="004873EA">
                    <w:t>6</w:t>
                  </w:r>
                </w:p>
              </w:tc>
              <w:tc>
                <w:tcPr>
                  <w:tcW w:w="1701" w:type="dxa"/>
                </w:tcPr>
                <w:p w:rsidR="00C100E8" w:rsidRPr="004873EA" w:rsidRDefault="00C100E8" w:rsidP="004873EA">
                  <w:pPr>
                    <w:pStyle w:val="a6"/>
                    <w:jc w:val="center"/>
                  </w:pPr>
                  <w:r w:rsidRPr="004873EA">
                    <w:t>21%</w:t>
                  </w:r>
                </w:p>
              </w:tc>
              <w:tc>
                <w:tcPr>
                  <w:tcW w:w="1559" w:type="dxa"/>
                </w:tcPr>
                <w:p w:rsidR="00C100E8" w:rsidRPr="004873EA" w:rsidRDefault="00C100E8" w:rsidP="004873EA">
                  <w:pPr>
                    <w:pStyle w:val="a6"/>
                    <w:jc w:val="center"/>
                  </w:pPr>
                  <w:r w:rsidRPr="004873EA">
                    <w:t>6</w:t>
                  </w:r>
                </w:p>
              </w:tc>
              <w:tc>
                <w:tcPr>
                  <w:tcW w:w="1843" w:type="dxa"/>
                </w:tcPr>
                <w:p w:rsidR="00C100E8" w:rsidRPr="004873EA" w:rsidRDefault="00C100E8" w:rsidP="004873EA">
                  <w:pPr>
                    <w:pStyle w:val="a6"/>
                    <w:jc w:val="center"/>
                  </w:pPr>
                  <w:r w:rsidRPr="004873EA">
                    <w:t>35.7%</w:t>
                  </w:r>
                </w:p>
              </w:tc>
            </w:tr>
            <w:tr w:rsidR="00C100E8" w:rsidRPr="004873EA" w:rsidTr="004873EA">
              <w:tc>
                <w:tcPr>
                  <w:tcW w:w="1380" w:type="dxa"/>
                </w:tcPr>
                <w:p w:rsidR="00C100E8" w:rsidRPr="004873EA" w:rsidRDefault="00C100E8" w:rsidP="004873EA">
                  <w:pPr>
                    <w:pStyle w:val="a6"/>
                    <w:jc w:val="center"/>
                  </w:pPr>
                  <w:r w:rsidRPr="004873EA">
                    <w:t>7</w:t>
                  </w:r>
                </w:p>
              </w:tc>
              <w:tc>
                <w:tcPr>
                  <w:tcW w:w="1422" w:type="dxa"/>
                </w:tcPr>
                <w:p w:rsidR="00C100E8" w:rsidRPr="004873EA" w:rsidRDefault="00C100E8" w:rsidP="004873EA">
                  <w:pPr>
                    <w:pStyle w:val="a6"/>
                    <w:jc w:val="center"/>
                  </w:pPr>
                  <w:r w:rsidRPr="004873EA">
                    <w:t>31%</w:t>
                  </w:r>
                </w:p>
              </w:tc>
              <w:tc>
                <w:tcPr>
                  <w:tcW w:w="1559" w:type="dxa"/>
                </w:tcPr>
                <w:p w:rsidR="00C100E8" w:rsidRPr="004873EA" w:rsidRDefault="00C100E8" w:rsidP="004873EA">
                  <w:pPr>
                    <w:pStyle w:val="a6"/>
                    <w:jc w:val="center"/>
                  </w:pPr>
                  <w:r w:rsidRPr="004873EA">
                    <w:t>7</w:t>
                  </w:r>
                </w:p>
              </w:tc>
              <w:tc>
                <w:tcPr>
                  <w:tcW w:w="1701" w:type="dxa"/>
                </w:tcPr>
                <w:p w:rsidR="00C100E8" w:rsidRPr="004873EA" w:rsidRDefault="00C100E8" w:rsidP="004873EA">
                  <w:pPr>
                    <w:pStyle w:val="a6"/>
                    <w:jc w:val="center"/>
                  </w:pPr>
                  <w:r w:rsidRPr="004873EA">
                    <w:t>31%</w:t>
                  </w:r>
                </w:p>
              </w:tc>
              <w:tc>
                <w:tcPr>
                  <w:tcW w:w="1559" w:type="dxa"/>
                </w:tcPr>
                <w:p w:rsidR="00C100E8" w:rsidRPr="004873EA" w:rsidRDefault="00C100E8" w:rsidP="004873EA">
                  <w:pPr>
                    <w:pStyle w:val="a6"/>
                    <w:jc w:val="center"/>
                  </w:pPr>
                  <w:r w:rsidRPr="004873EA">
                    <w:t>7</w:t>
                  </w:r>
                </w:p>
              </w:tc>
              <w:tc>
                <w:tcPr>
                  <w:tcW w:w="1843" w:type="dxa"/>
                </w:tcPr>
                <w:p w:rsidR="00C100E8" w:rsidRPr="004873EA" w:rsidRDefault="00C100E8" w:rsidP="004873EA">
                  <w:pPr>
                    <w:pStyle w:val="a6"/>
                    <w:jc w:val="center"/>
                  </w:pPr>
                  <w:r w:rsidRPr="004873EA">
                    <w:t>31%</w:t>
                  </w:r>
                </w:p>
              </w:tc>
            </w:tr>
            <w:tr w:rsidR="00C100E8" w:rsidRPr="004873EA" w:rsidTr="004873EA">
              <w:tc>
                <w:tcPr>
                  <w:tcW w:w="1380" w:type="dxa"/>
                </w:tcPr>
                <w:p w:rsidR="00C100E8" w:rsidRPr="004873EA" w:rsidRDefault="00C100E8" w:rsidP="004873EA">
                  <w:pPr>
                    <w:pStyle w:val="a6"/>
                    <w:jc w:val="center"/>
                  </w:pPr>
                  <w:r w:rsidRPr="004873EA">
                    <w:t>8</w:t>
                  </w:r>
                </w:p>
              </w:tc>
              <w:tc>
                <w:tcPr>
                  <w:tcW w:w="1422" w:type="dxa"/>
                </w:tcPr>
                <w:p w:rsidR="00C100E8" w:rsidRPr="004873EA" w:rsidRDefault="00C100E8" w:rsidP="004873EA">
                  <w:pPr>
                    <w:pStyle w:val="a6"/>
                    <w:jc w:val="center"/>
                  </w:pPr>
                  <w:r w:rsidRPr="004873EA">
                    <w:t>27.7%</w:t>
                  </w:r>
                </w:p>
              </w:tc>
              <w:tc>
                <w:tcPr>
                  <w:tcW w:w="1559" w:type="dxa"/>
                </w:tcPr>
                <w:p w:rsidR="00C100E8" w:rsidRPr="004873EA" w:rsidRDefault="00C100E8" w:rsidP="004873EA">
                  <w:pPr>
                    <w:pStyle w:val="a6"/>
                    <w:jc w:val="center"/>
                  </w:pPr>
                  <w:r w:rsidRPr="004873EA">
                    <w:t>8</w:t>
                  </w:r>
                </w:p>
              </w:tc>
              <w:tc>
                <w:tcPr>
                  <w:tcW w:w="1701" w:type="dxa"/>
                </w:tcPr>
                <w:p w:rsidR="00C100E8" w:rsidRPr="004873EA" w:rsidRDefault="00C100E8" w:rsidP="004873EA">
                  <w:pPr>
                    <w:pStyle w:val="a6"/>
                    <w:jc w:val="center"/>
                  </w:pPr>
                  <w:r w:rsidRPr="004873EA">
                    <w:t>14%</w:t>
                  </w:r>
                </w:p>
              </w:tc>
              <w:tc>
                <w:tcPr>
                  <w:tcW w:w="1559" w:type="dxa"/>
                </w:tcPr>
                <w:p w:rsidR="00C100E8" w:rsidRPr="004873EA" w:rsidRDefault="00C100E8" w:rsidP="004873EA">
                  <w:pPr>
                    <w:pStyle w:val="a6"/>
                    <w:jc w:val="center"/>
                  </w:pPr>
                  <w:r w:rsidRPr="004873EA">
                    <w:t>8</w:t>
                  </w:r>
                </w:p>
              </w:tc>
              <w:tc>
                <w:tcPr>
                  <w:tcW w:w="1843" w:type="dxa"/>
                </w:tcPr>
                <w:p w:rsidR="00C100E8" w:rsidRPr="004873EA" w:rsidRDefault="00C100E8" w:rsidP="004873EA">
                  <w:pPr>
                    <w:pStyle w:val="a6"/>
                    <w:jc w:val="center"/>
                  </w:pPr>
                  <w:r w:rsidRPr="004873EA">
                    <w:t>25%</w:t>
                  </w:r>
                </w:p>
              </w:tc>
            </w:tr>
            <w:tr w:rsidR="00C100E8" w:rsidRPr="004873EA" w:rsidTr="004873EA">
              <w:tc>
                <w:tcPr>
                  <w:tcW w:w="1380" w:type="dxa"/>
                </w:tcPr>
                <w:p w:rsidR="00C100E8" w:rsidRPr="004873EA" w:rsidRDefault="00C100E8" w:rsidP="004873EA">
                  <w:pPr>
                    <w:pStyle w:val="a6"/>
                    <w:jc w:val="center"/>
                  </w:pPr>
                  <w:r w:rsidRPr="004873EA">
                    <w:t>9</w:t>
                  </w:r>
                </w:p>
              </w:tc>
              <w:tc>
                <w:tcPr>
                  <w:tcW w:w="1422" w:type="dxa"/>
                </w:tcPr>
                <w:p w:rsidR="00C100E8" w:rsidRPr="004873EA" w:rsidRDefault="00C100E8" w:rsidP="004873EA">
                  <w:pPr>
                    <w:pStyle w:val="a6"/>
                    <w:jc w:val="center"/>
                  </w:pPr>
                  <w:r w:rsidRPr="004873EA">
                    <w:t>25%</w:t>
                  </w:r>
                </w:p>
              </w:tc>
              <w:tc>
                <w:tcPr>
                  <w:tcW w:w="1559" w:type="dxa"/>
                </w:tcPr>
                <w:p w:rsidR="00C100E8" w:rsidRPr="004873EA" w:rsidRDefault="00C100E8" w:rsidP="004873EA">
                  <w:pPr>
                    <w:pStyle w:val="a6"/>
                    <w:jc w:val="center"/>
                  </w:pPr>
                  <w:r w:rsidRPr="004873EA">
                    <w:t>9</w:t>
                  </w:r>
                </w:p>
              </w:tc>
              <w:tc>
                <w:tcPr>
                  <w:tcW w:w="1701" w:type="dxa"/>
                </w:tcPr>
                <w:p w:rsidR="00C100E8" w:rsidRPr="004873EA" w:rsidRDefault="00C100E8" w:rsidP="004873EA">
                  <w:pPr>
                    <w:pStyle w:val="a6"/>
                    <w:jc w:val="center"/>
                  </w:pPr>
                  <w:r w:rsidRPr="004873EA">
                    <w:t>27,8%</w:t>
                  </w:r>
                </w:p>
              </w:tc>
              <w:tc>
                <w:tcPr>
                  <w:tcW w:w="1559" w:type="dxa"/>
                </w:tcPr>
                <w:p w:rsidR="00C100E8" w:rsidRPr="004873EA" w:rsidRDefault="00C100E8" w:rsidP="004873EA">
                  <w:pPr>
                    <w:pStyle w:val="a6"/>
                    <w:jc w:val="center"/>
                  </w:pPr>
                  <w:r w:rsidRPr="004873EA">
                    <w:t>9</w:t>
                  </w:r>
                </w:p>
              </w:tc>
              <w:tc>
                <w:tcPr>
                  <w:tcW w:w="1843" w:type="dxa"/>
                </w:tcPr>
                <w:p w:rsidR="00C100E8" w:rsidRPr="004873EA" w:rsidRDefault="00C100E8" w:rsidP="004873EA">
                  <w:pPr>
                    <w:pStyle w:val="a6"/>
                    <w:jc w:val="center"/>
                  </w:pPr>
                  <w:r w:rsidRPr="004873EA">
                    <w:t>20%</w:t>
                  </w:r>
                </w:p>
              </w:tc>
            </w:tr>
            <w:tr w:rsidR="00C100E8" w:rsidRPr="004873EA" w:rsidTr="004873EA">
              <w:tc>
                <w:tcPr>
                  <w:tcW w:w="1380" w:type="dxa"/>
                </w:tcPr>
                <w:p w:rsidR="00C100E8" w:rsidRPr="004873EA" w:rsidRDefault="00C100E8" w:rsidP="004873EA">
                  <w:pPr>
                    <w:pStyle w:val="a6"/>
                    <w:jc w:val="center"/>
                  </w:pPr>
                  <w:r w:rsidRPr="004873EA">
                    <w:t>5-9</w:t>
                  </w:r>
                </w:p>
              </w:tc>
              <w:tc>
                <w:tcPr>
                  <w:tcW w:w="1422" w:type="dxa"/>
                </w:tcPr>
                <w:p w:rsidR="00C100E8" w:rsidRPr="004873EA" w:rsidRDefault="00C100E8" w:rsidP="004873EA">
                  <w:pPr>
                    <w:pStyle w:val="a6"/>
                    <w:jc w:val="center"/>
                  </w:pPr>
                  <w:r w:rsidRPr="004873EA">
                    <w:t>30,4%</w:t>
                  </w:r>
                </w:p>
              </w:tc>
              <w:tc>
                <w:tcPr>
                  <w:tcW w:w="1559" w:type="dxa"/>
                </w:tcPr>
                <w:p w:rsidR="00C100E8" w:rsidRPr="004873EA" w:rsidRDefault="00C100E8" w:rsidP="004873EA">
                  <w:pPr>
                    <w:pStyle w:val="a6"/>
                    <w:jc w:val="center"/>
                  </w:pPr>
                  <w:r w:rsidRPr="004873EA">
                    <w:t>5-9</w:t>
                  </w:r>
                </w:p>
              </w:tc>
              <w:tc>
                <w:tcPr>
                  <w:tcW w:w="1701" w:type="dxa"/>
                </w:tcPr>
                <w:p w:rsidR="00C100E8" w:rsidRPr="004873EA" w:rsidRDefault="00C100E8" w:rsidP="004873EA">
                  <w:pPr>
                    <w:pStyle w:val="a6"/>
                    <w:jc w:val="center"/>
                  </w:pPr>
                  <w:r w:rsidRPr="004873EA">
                    <w:t>28,7%</w:t>
                  </w:r>
                </w:p>
              </w:tc>
              <w:tc>
                <w:tcPr>
                  <w:tcW w:w="1559" w:type="dxa"/>
                </w:tcPr>
                <w:p w:rsidR="00C100E8" w:rsidRPr="004873EA" w:rsidRDefault="00C100E8" w:rsidP="004873EA">
                  <w:pPr>
                    <w:pStyle w:val="a6"/>
                    <w:jc w:val="center"/>
                  </w:pPr>
                  <w:r w:rsidRPr="004873EA">
                    <w:t>5-9</w:t>
                  </w:r>
                </w:p>
              </w:tc>
              <w:tc>
                <w:tcPr>
                  <w:tcW w:w="1843" w:type="dxa"/>
                </w:tcPr>
                <w:p w:rsidR="00C100E8" w:rsidRPr="004873EA" w:rsidRDefault="00C100E8" w:rsidP="004873EA">
                  <w:pPr>
                    <w:pStyle w:val="a6"/>
                    <w:jc w:val="center"/>
                  </w:pPr>
                  <w:r w:rsidRPr="004873EA">
                    <w:t>30, 6%</w:t>
                  </w:r>
                </w:p>
              </w:tc>
            </w:tr>
          </w:tbl>
          <w:p w:rsidR="00C100E8" w:rsidRPr="004873EA" w:rsidRDefault="00C100E8" w:rsidP="00C100E8">
            <w:pPr>
              <w:pStyle w:val="a6"/>
              <w:jc w:val="both"/>
            </w:pPr>
          </w:p>
          <w:p w:rsidR="00C100E8" w:rsidRPr="004873EA" w:rsidRDefault="00C100E8" w:rsidP="00C100E8">
            <w:pPr>
              <w:pStyle w:val="a6"/>
              <w:ind w:firstLine="567"/>
              <w:rPr>
                <w:bCs/>
              </w:rPr>
            </w:pPr>
            <w:r w:rsidRPr="004873EA">
              <w:rPr>
                <w:bCs/>
              </w:rPr>
              <w:t xml:space="preserve">По сравнению с 2012-2013 учебным годом  наблюдается повышение показателей по качеству знаний в среднем звене на 1,94%. Самые высокие показатели в 5 классе (Куроленко М.А.) и в  6 классе (Алеевская Т.П.) в учебном рейтинге средней ступени имеет высокие показатели </w:t>
            </w:r>
            <w:proofErr w:type="spellStart"/>
            <w:proofErr w:type="gramStart"/>
            <w:r w:rsidRPr="004873EA">
              <w:rPr>
                <w:bCs/>
              </w:rPr>
              <w:t>показатели</w:t>
            </w:r>
            <w:proofErr w:type="spellEnd"/>
            <w:proofErr w:type="gramEnd"/>
            <w:r w:rsidRPr="004873EA">
              <w:rPr>
                <w:bCs/>
              </w:rPr>
              <w:t xml:space="preserve">. Самые низкие учебные достижения в 8 классе (Кобзова Н.Б.) – 25% и в 9 классе (Вихневич Е.П.) – 20%. В 7 классе (Байкадамов Д.Ж.) в прошлом учебном году  21% качества знаний, т.о. учащиеся в сравнении с 2012-2013 учебным годом улучшили показатели на 10%.  </w:t>
            </w:r>
          </w:p>
          <w:p w:rsidR="00C100E8" w:rsidRPr="004873EA" w:rsidRDefault="00C100E8" w:rsidP="00C100E8">
            <w:pPr>
              <w:pStyle w:val="a6"/>
              <w:ind w:left="0"/>
              <w:rPr>
                <w:b/>
                <w:u w:val="single"/>
              </w:rPr>
            </w:pPr>
            <w:r w:rsidRPr="004873EA">
              <w:rPr>
                <w:b/>
                <w:u w:val="single"/>
              </w:rPr>
              <w:t xml:space="preserve">Анализ результатов </w:t>
            </w:r>
            <w:proofErr w:type="spellStart"/>
            <w:r w:rsidRPr="004873EA">
              <w:rPr>
                <w:b/>
                <w:u w:val="single"/>
              </w:rPr>
              <w:t>обученности</w:t>
            </w:r>
            <w:proofErr w:type="spellEnd"/>
            <w:r w:rsidRPr="004873EA">
              <w:rPr>
                <w:b/>
                <w:u w:val="single"/>
              </w:rPr>
              <w:t xml:space="preserve"> и уровня </w:t>
            </w:r>
            <w:proofErr w:type="spellStart"/>
            <w:r w:rsidRPr="004873EA">
              <w:rPr>
                <w:b/>
                <w:u w:val="single"/>
              </w:rPr>
              <w:t>сформированности</w:t>
            </w:r>
            <w:proofErr w:type="spellEnd"/>
            <w:r w:rsidRPr="004873EA">
              <w:rPr>
                <w:b/>
                <w:u w:val="single"/>
              </w:rPr>
              <w:t xml:space="preserve"> качества знаний учащихся 10-11 классов в 2013-2014 учебном году.</w:t>
            </w:r>
          </w:p>
          <w:p w:rsidR="00C100E8" w:rsidRPr="004873EA" w:rsidRDefault="00C100E8" w:rsidP="00C100E8">
            <w:pPr>
              <w:pStyle w:val="a6"/>
              <w:ind w:firstLine="425"/>
            </w:pPr>
            <w:r w:rsidRPr="004873EA">
              <w:t xml:space="preserve">В старшей школе обучались – на начало учебного года -18, на конец – 19. Учебный год окончили на «4» и «5» 4 обучающихся, что составляет 57% учащихся 11 класса и 16% от численности учащихся в старших классов. Отличники – Сорокина К. (11 класс) </w:t>
            </w:r>
          </w:p>
          <w:p w:rsidR="00C100E8" w:rsidRPr="004873EA" w:rsidRDefault="00C100E8" w:rsidP="00C100E8">
            <w:pPr>
              <w:pStyle w:val="a6"/>
              <w:ind w:left="0"/>
              <w:rPr>
                <w:b/>
                <w:bCs/>
              </w:rPr>
            </w:pPr>
            <w:r w:rsidRPr="004873EA">
              <w:rPr>
                <w:b/>
                <w:bCs/>
              </w:rPr>
              <w:t xml:space="preserve">Результаты </w:t>
            </w:r>
            <w:proofErr w:type="spellStart"/>
            <w:r w:rsidRPr="004873EA">
              <w:rPr>
                <w:b/>
                <w:bCs/>
              </w:rPr>
              <w:t>обученности</w:t>
            </w:r>
            <w:proofErr w:type="spellEnd"/>
            <w:r w:rsidRPr="004873EA">
              <w:rPr>
                <w:b/>
                <w:bCs/>
              </w:rPr>
              <w:t xml:space="preserve"> и уровня </w:t>
            </w:r>
            <w:proofErr w:type="spellStart"/>
            <w:r w:rsidRPr="004873EA">
              <w:rPr>
                <w:b/>
                <w:bCs/>
              </w:rPr>
              <w:t>сформированности</w:t>
            </w:r>
            <w:proofErr w:type="spellEnd"/>
            <w:r w:rsidRPr="004873EA">
              <w:rPr>
                <w:b/>
                <w:bCs/>
              </w:rPr>
              <w:t xml:space="preserve"> качества знаний учащихся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2364"/>
              <w:gridCol w:w="2458"/>
              <w:gridCol w:w="2440"/>
            </w:tblGrid>
            <w:tr w:rsidR="00C100E8" w:rsidRPr="004873EA" w:rsidTr="004873EA">
              <w:trPr>
                <w:trHeight w:val="205"/>
              </w:trPr>
              <w:tc>
                <w:tcPr>
                  <w:tcW w:w="2592" w:type="dxa"/>
                </w:tcPr>
                <w:p w:rsidR="00C100E8" w:rsidRPr="004873EA" w:rsidRDefault="00C100E8" w:rsidP="004873EA">
                  <w:pPr>
                    <w:pStyle w:val="a6"/>
                    <w:jc w:val="center"/>
                  </w:pPr>
                  <w:r w:rsidRPr="004873EA">
                    <w:t>Классы</w:t>
                  </w:r>
                </w:p>
              </w:tc>
              <w:tc>
                <w:tcPr>
                  <w:tcW w:w="2364" w:type="dxa"/>
                </w:tcPr>
                <w:p w:rsidR="00C100E8" w:rsidRPr="004873EA" w:rsidRDefault="00C100E8" w:rsidP="004873EA">
                  <w:pPr>
                    <w:pStyle w:val="a6"/>
                    <w:jc w:val="center"/>
                  </w:pPr>
                  <w:r w:rsidRPr="004873EA">
                    <w:t>2012-2013</w:t>
                  </w:r>
                </w:p>
              </w:tc>
              <w:tc>
                <w:tcPr>
                  <w:tcW w:w="2458" w:type="dxa"/>
                </w:tcPr>
                <w:p w:rsidR="00C100E8" w:rsidRPr="004873EA" w:rsidRDefault="00C100E8" w:rsidP="004873EA">
                  <w:pPr>
                    <w:pStyle w:val="a6"/>
                    <w:jc w:val="center"/>
                  </w:pPr>
                  <w:r w:rsidRPr="004873EA">
                    <w:t>Классы</w:t>
                  </w:r>
                </w:p>
              </w:tc>
              <w:tc>
                <w:tcPr>
                  <w:tcW w:w="2440" w:type="dxa"/>
                </w:tcPr>
                <w:p w:rsidR="00C100E8" w:rsidRPr="004873EA" w:rsidRDefault="00C100E8" w:rsidP="004873EA">
                  <w:pPr>
                    <w:pStyle w:val="a6"/>
                    <w:jc w:val="center"/>
                  </w:pPr>
                  <w:r w:rsidRPr="004873EA">
                    <w:t>2013-2014</w:t>
                  </w:r>
                </w:p>
              </w:tc>
            </w:tr>
            <w:tr w:rsidR="00C100E8" w:rsidRPr="004873EA" w:rsidTr="004873EA">
              <w:tc>
                <w:tcPr>
                  <w:tcW w:w="2592" w:type="dxa"/>
                </w:tcPr>
                <w:p w:rsidR="00C100E8" w:rsidRPr="004873EA" w:rsidRDefault="00C100E8" w:rsidP="004873EA">
                  <w:pPr>
                    <w:pStyle w:val="a6"/>
                    <w:jc w:val="center"/>
                  </w:pPr>
                  <w:r w:rsidRPr="004873EA">
                    <w:t>10</w:t>
                  </w:r>
                </w:p>
              </w:tc>
              <w:tc>
                <w:tcPr>
                  <w:tcW w:w="2364" w:type="dxa"/>
                </w:tcPr>
                <w:p w:rsidR="00C100E8" w:rsidRPr="004873EA" w:rsidRDefault="00C100E8" w:rsidP="004873EA">
                  <w:pPr>
                    <w:pStyle w:val="a6"/>
                    <w:jc w:val="center"/>
                  </w:pPr>
                  <w:r w:rsidRPr="004873EA">
                    <w:t>57%</w:t>
                  </w:r>
                </w:p>
              </w:tc>
              <w:tc>
                <w:tcPr>
                  <w:tcW w:w="2458" w:type="dxa"/>
                </w:tcPr>
                <w:p w:rsidR="00C100E8" w:rsidRPr="004873EA" w:rsidRDefault="00C100E8" w:rsidP="004873EA">
                  <w:pPr>
                    <w:pStyle w:val="a6"/>
                    <w:jc w:val="center"/>
                  </w:pPr>
                  <w:r w:rsidRPr="004873EA">
                    <w:t>10</w:t>
                  </w:r>
                </w:p>
              </w:tc>
              <w:tc>
                <w:tcPr>
                  <w:tcW w:w="2440" w:type="dxa"/>
                </w:tcPr>
                <w:p w:rsidR="00C100E8" w:rsidRPr="004873EA" w:rsidRDefault="00C100E8" w:rsidP="004873EA">
                  <w:pPr>
                    <w:pStyle w:val="a6"/>
                    <w:jc w:val="center"/>
                  </w:pPr>
                  <w:r w:rsidRPr="004873EA">
                    <w:t>16%</w:t>
                  </w:r>
                </w:p>
              </w:tc>
            </w:tr>
            <w:tr w:rsidR="00C100E8" w:rsidRPr="004873EA" w:rsidTr="004873EA">
              <w:tc>
                <w:tcPr>
                  <w:tcW w:w="2592" w:type="dxa"/>
                </w:tcPr>
                <w:p w:rsidR="00C100E8" w:rsidRPr="004873EA" w:rsidRDefault="00C100E8" w:rsidP="004873EA">
                  <w:pPr>
                    <w:pStyle w:val="a6"/>
                    <w:jc w:val="center"/>
                  </w:pPr>
                  <w:r w:rsidRPr="004873EA">
                    <w:t>11</w:t>
                  </w:r>
                </w:p>
              </w:tc>
              <w:tc>
                <w:tcPr>
                  <w:tcW w:w="2364" w:type="dxa"/>
                </w:tcPr>
                <w:p w:rsidR="00C100E8" w:rsidRPr="004873EA" w:rsidRDefault="00C100E8" w:rsidP="004873EA">
                  <w:pPr>
                    <w:pStyle w:val="a6"/>
                    <w:jc w:val="center"/>
                  </w:pPr>
                  <w:r w:rsidRPr="004873EA">
                    <w:t>0%</w:t>
                  </w:r>
                </w:p>
              </w:tc>
              <w:tc>
                <w:tcPr>
                  <w:tcW w:w="2458" w:type="dxa"/>
                </w:tcPr>
                <w:p w:rsidR="00C100E8" w:rsidRPr="004873EA" w:rsidRDefault="00C100E8" w:rsidP="004873EA">
                  <w:pPr>
                    <w:pStyle w:val="a6"/>
                    <w:jc w:val="center"/>
                  </w:pPr>
                  <w:r w:rsidRPr="004873EA">
                    <w:t>11</w:t>
                  </w:r>
                </w:p>
              </w:tc>
              <w:tc>
                <w:tcPr>
                  <w:tcW w:w="2440" w:type="dxa"/>
                </w:tcPr>
                <w:p w:rsidR="00C100E8" w:rsidRPr="004873EA" w:rsidRDefault="00C100E8" w:rsidP="004873EA">
                  <w:pPr>
                    <w:pStyle w:val="a6"/>
                    <w:jc w:val="center"/>
                  </w:pPr>
                  <w:r w:rsidRPr="004873EA">
                    <w:t>57%</w:t>
                  </w:r>
                </w:p>
              </w:tc>
            </w:tr>
          </w:tbl>
          <w:p w:rsidR="00C100E8" w:rsidRPr="004873EA" w:rsidRDefault="00C100E8" w:rsidP="00C100E8">
            <w:pPr>
              <w:pStyle w:val="ab"/>
              <w:spacing w:line="240" w:lineRule="atLeast"/>
              <w:ind w:firstLine="709"/>
              <w:jc w:val="both"/>
            </w:pPr>
            <w:proofErr w:type="spellStart"/>
            <w:r w:rsidRPr="004873EA">
              <w:t>Педколлектив</w:t>
            </w:r>
            <w:proofErr w:type="spellEnd"/>
            <w:r w:rsidRPr="004873EA">
              <w:t xml:space="preserve">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слабоуспевающими учащимися, </w:t>
            </w:r>
            <w:proofErr w:type="gramStart"/>
            <w:r w:rsidRPr="004873EA">
              <w:t>учащимися</w:t>
            </w:r>
            <w:proofErr w:type="gramEnd"/>
            <w:r w:rsidRPr="004873EA">
              <w:t xml:space="preserve"> имеющими одну «3», «4» , две «4», «3» по предмету».     </w:t>
            </w:r>
            <w:proofErr w:type="gramStart"/>
            <w:r w:rsidRPr="004873EA">
              <w:t>Конечно</w:t>
            </w:r>
            <w:proofErr w:type="gramEnd"/>
            <w:r w:rsidRPr="004873EA">
              <w:t xml:space="preserve"> учителями проводится определенная работа по повышению качества образования. </w:t>
            </w:r>
            <w:proofErr w:type="gramStart"/>
            <w:r w:rsidRPr="004873EA">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учебная мотивация учащихся; низкий общий уровень развития учащихся: невозможность найти индивидуальный подход к конкретному учащемуся; пропуски уроков со стороны учащихся; отсутствие навыка самостоятельной работы при выполнении дальнейшей работы.</w:t>
            </w:r>
            <w:proofErr w:type="gramEnd"/>
            <w:r w:rsidRPr="004873EA">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4873EA">
              <w:t>разноуровневого</w:t>
            </w:r>
            <w:proofErr w:type="spellEnd"/>
            <w:r w:rsidRPr="004873EA">
              <w:t xml:space="preserve"> обучения, исключить формальное отношение к данной проблеме. Это один из путей повышения </w:t>
            </w:r>
            <w:r w:rsidRPr="004873EA">
              <w:lastRenderedPageBreak/>
              <w:t xml:space="preserve">качества подготовки учащихся к ГИА, начиная с начальных этапов обучения.                              </w:t>
            </w:r>
          </w:p>
          <w:p w:rsidR="00C100E8" w:rsidRPr="004873EA" w:rsidRDefault="00C100E8" w:rsidP="00C100E8">
            <w:pPr>
              <w:jc w:val="both"/>
              <w:rPr>
                <w:rFonts w:ascii="Times New Roman" w:hAnsi="Times New Roman"/>
                <w:b/>
                <w:sz w:val="24"/>
                <w:szCs w:val="24"/>
                <w:u w:val="single"/>
              </w:rPr>
            </w:pPr>
            <w:r w:rsidRPr="004873EA">
              <w:rPr>
                <w:rFonts w:ascii="Times New Roman" w:hAnsi="Times New Roman"/>
                <w:b/>
                <w:sz w:val="24"/>
                <w:szCs w:val="24"/>
              </w:rPr>
              <w:t xml:space="preserve">       </w:t>
            </w:r>
            <w:r w:rsidRPr="004873EA">
              <w:rPr>
                <w:rFonts w:ascii="Times New Roman" w:hAnsi="Times New Roman"/>
                <w:b/>
                <w:sz w:val="24"/>
                <w:szCs w:val="24"/>
                <w:u w:val="single"/>
              </w:rPr>
              <w:t>Годовые оценки по учебным предметам за 2013  и  2014 учебного года в 2-11 классы</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559"/>
              <w:gridCol w:w="2268"/>
              <w:gridCol w:w="1417"/>
              <w:gridCol w:w="1276"/>
            </w:tblGrid>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Ф.И.О. учителя</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класс</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Годовая оценка 2013</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Годовая оценка 2014</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Клеянкина Н.А.</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Клеянкина Н.А.</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Афанасьева О.Н.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Афанасьева О.Н.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Клеянкина Н.А.</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Кобзова Н.Б.</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3,8</w:t>
                  </w:r>
                </w:p>
              </w:tc>
            </w:tr>
            <w:tr w:rsidR="00C100E8" w:rsidRPr="004873EA" w:rsidTr="004873EA">
              <w:tc>
                <w:tcPr>
                  <w:tcW w:w="3687" w:type="dxa"/>
                  <w:vMerge w:val="restart"/>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Кобзова Н.Б.</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3,3</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Чобот З.И.</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3.7</w:t>
                  </w:r>
                </w:p>
              </w:tc>
            </w:tr>
            <w:tr w:rsidR="00C100E8" w:rsidRPr="004873EA" w:rsidTr="004873EA">
              <w:tc>
                <w:tcPr>
                  <w:tcW w:w="3687" w:type="dxa"/>
                  <w:vMerge w:val="restart"/>
                  <w:tcBorders>
                    <w:top w:val="single" w:sz="4" w:space="0" w:color="auto"/>
                    <w:left w:val="single" w:sz="4" w:space="0" w:color="auto"/>
                    <w:bottom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p w:rsidR="00C100E8" w:rsidRPr="004873EA" w:rsidRDefault="00C100E8" w:rsidP="004873EA">
                  <w:pPr>
                    <w:spacing w:before="100" w:beforeAutospacing="1" w:after="100" w:afterAutospacing="1"/>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rPr>
                <w:trHeight w:val="621"/>
              </w:trPr>
              <w:tc>
                <w:tcPr>
                  <w:tcW w:w="3687" w:type="dxa"/>
                  <w:vMerge w:val="restart"/>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lastRenderedPageBreak/>
                    <w:t>Жандарова М.Н.</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r>
            <w:tr w:rsidR="00C100E8" w:rsidRPr="004873EA" w:rsidTr="004873EA">
              <w:trPr>
                <w:trHeight w:val="2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sz w:val="24"/>
                      <w:szCs w:val="24"/>
                    </w:rPr>
                    <w:t>3,4</w:t>
                  </w:r>
                </w:p>
              </w:tc>
            </w:tr>
            <w:tr w:rsidR="00C100E8" w:rsidRPr="004873EA" w:rsidTr="004873EA">
              <w:trPr>
                <w:trHeight w:val="55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rPr>
                <w:trHeight w:val="544"/>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Куроленко М.А.</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 xml:space="preserve">3,8 </w:t>
                  </w:r>
                </w:p>
              </w:tc>
            </w:tr>
            <w:tr w:rsidR="00C100E8" w:rsidRPr="004873EA" w:rsidTr="004873EA">
              <w:tc>
                <w:tcPr>
                  <w:tcW w:w="3687" w:type="dxa"/>
                  <w:vMerge w:val="restart"/>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Галкина Т.И.</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3687" w:type="dxa"/>
                  <w:vMerge w:val="restart"/>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Алеевская Т.П.</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r>
            <w:tr w:rsidR="00C100E8" w:rsidRPr="004873EA" w:rsidTr="004873EA">
              <w:tc>
                <w:tcPr>
                  <w:tcW w:w="3687" w:type="dxa"/>
                  <w:vMerge w:val="restart"/>
                  <w:tcBorders>
                    <w:top w:val="single" w:sz="4" w:space="0" w:color="auto"/>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Вихневич Е.П.</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r>
            <w:tr w:rsidR="00C100E8" w:rsidRPr="004873EA" w:rsidTr="004873EA">
              <w:tc>
                <w:tcPr>
                  <w:tcW w:w="3687" w:type="dxa"/>
                  <w:vMerge/>
                  <w:tcBorders>
                    <w:left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3,9</w:t>
                  </w:r>
                </w:p>
              </w:tc>
            </w:tr>
            <w:tr w:rsidR="00C100E8" w:rsidRPr="004873EA" w:rsidTr="004873EA">
              <w:tc>
                <w:tcPr>
                  <w:tcW w:w="3687" w:type="dxa"/>
                  <w:vMerge/>
                  <w:tcBorders>
                    <w:left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left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left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r>
            <w:tr w:rsidR="00C100E8" w:rsidRPr="004873EA" w:rsidTr="004873EA">
              <w:trPr>
                <w:trHeight w:val="441"/>
              </w:trPr>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r w:rsidR="00C100E8" w:rsidRPr="004873EA" w:rsidTr="004873EA">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География </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3,9</w:t>
                  </w:r>
                </w:p>
              </w:tc>
            </w:tr>
            <w:tr w:rsidR="00C100E8" w:rsidRPr="004873EA" w:rsidTr="004873EA">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rPr>
                <w:trHeight w:val="409"/>
              </w:trPr>
              <w:tc>
                <w:tcPr>
                  <w:tcW w:w="3687"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val="restart"/>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Мирошниченко Е.М.</w:t>
                  </w:r>
                </w:p>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Природоведение</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Биология </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r>
            <w:tr w:rsidR="00C100E8" w:rsidRPr="004873EA" w:rsidTr="004873EA">
              <w:tc>
                <w:tcPr>
                  <w:tcW w:w="3687"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Селиверстова Н.В.</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Селиверстова Н.В.</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Селиверстова Н.В.</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Байкадамов Д.Е</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4,7</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b/>
                      <w:sz w:val="24"/>
                      <w:szCs w:val="24"/>
                    </w:rPr>
                    <w:t>4,6</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Байкадамов Д.Е</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4,6</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lastRenderedPageBreak/>
                    <w:t>Байкадамов Д.Е</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Байкадамов Д.Е</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Селиверстова Н.В.</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Селиверстова Н.В.</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r>
            <w:tr w:rsidR="00C100E8" w:rsidRPr="004873EA" w:rsidTr="004873EA">
              <w:tc>
                <w:tcPr>
                  <w:tcW w:w="368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Байкадамов Д.Е.</w:t>
                  </w:r>
                </w:p>
              </w:tc>
              <w:tc>
                <w:tcPr>
                  <w:tcW w:w="1559"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w:t>
                  </w:r>
                </w:p>
              </w:tc>
            </w:tr>
          </w:tbl>
          <w:p w:rsidR="00C100E8" w:rsidRPr="004873EA" w:rsidRDefault="00C100E8" w:rsidP="00C100E8">
            <w:pPr>
              <w:pStyle w:val="a6"/>
              <w:ind w:left="644"/>
              <w:jc w:val="both"/>
              <w:rPr>
                <w:b/>
              </w:rPr>
            </w:pPr>
            <w:r w:rsidRPr="004873EA">
              <w:rPr>
                <w:b/>
              </w:rPr>
              <w:t xml:space="preserve"> </w:t>
            </w:r>
          </w:p>
          <w:p w:rsidR="00C100E8" w:rsidRPr="004873EA" w:rsidRDefault="00C100E8" w:rsidP="00C100E8">
            <w:pPr>
              <w:jc w:val="both"/>
              <w:rPr>
                <w:rFonts w:ascii="Times New Roman" w:hAnsi="Times New Roman"/>
                <w:b/>
                <w:sz w:val="24"/>
                <w:szCs w:val="24"/>
              </w:rPr>
            </w:pPr>
            <w:r w:rsidRPr="004873EA">
              <w:rPr>
                <w:rFonts w:ascii="Times New Roman" w:hAnsi="Times New Roman"/>
                <w:b/>
                <w:sz w:val="24"/>
                <w:szCs w:val="24"/>
              </w:rPr>
              <w:t xml:space="preserve">   Информация о выпускниках, награжденных медалями “За особые успехи в 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2496"/>
              <w:gridCol w:w="2442"/>
              <w:gridCol w:w="2442"/>
            </w:tblGrid>
            <w:tr w:rsidR="00C100E8" w:rsidRPr="004873EA" w:rsidTr="004873EA">
              <w:tc>
                <w:tcPr>
                  <w:tcW w:w="175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медали</w:t>
                  </w:r>
                </w:p>
              </w:tc>
              <w:tc>
                <w:tcPr>
                  <w:tcW w:w="24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2011-2012</w:t>
                  </w:r>
                </w:p>
              </w:tc>
              <w:tc>
                <w:tcPr>
                  <w:tcW w:w="244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pStyle w:val="a6"/>
                    <w:jc w:val="both"/>
                  </w:pPr>
                  <w:r w:rsidRPr="004873EA">
                    <w:t>2012-2013</w:t>
                  </w:r>
                </w:p>
              </w:tc>
              <w:tc>
                <w:tcPr>
                  <w:tcW w:w="2442"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6"/>
                    <w:jc w:val="both"/>
                  </w:pPr>
                  <w:r w:rsidRPr="004873EA">
                    <w:t>2013-2014</w:t>
                  </w:r>
                </w:p>
              </w:tc>
            </w:tr>
            <w:tr w:rsidR="00C100E8" w:rsidRPr="004873EA" w:rsidTr="004873EA">
              <w:tc>
                <w:tcPr>
                  <w:tcW w:w="175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Золотая</w:t>
                  </w:r>
                </w:p>
              </w:tc>
              <w:tc>
                <w:tcPr>
                  <w:tcW w:w="24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44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442"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 Соркина К.</w:t>
                  </w:r>
                </w:p>
              </w:tc>
            </w:tr>
            <w:tr w:rsidR="00C100E8" w:rsidRPr="004873EA" w:rsidTr="004873EA">
              <w:tc>
                <w:tcPr>
                  <w:tcW w:w="175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серебряная</w:t>
                  </w:r>
                </w:p>
              </w:tc>
              <w:tc>
                <w:tcPr>
                  <w:tcW w:w="24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w:t>
                  </w:r>
                </w:p>
                <w:p w:rsidR="00C100E8" w:rsidRPr="004873EA" w:rsidRDefault="00C100E8" w:rsidP="004873EA">
                  <w:pPr>
                    <w:jc w:val="both"/>
                    <w:rPr>
                      <w:rFonts w:ascii="Times New Roman" w:hAnsi="Times New Roman"/>
                      <w:sz w:val="24"/>
                      <w:szCs w:val="24"/>
                    </w:rPr>
                  </w:pPr>
                  <w:proofErr w:type="spellStart"/>
                  <w:r w:rsidRPr="004873EA">
                    <w:rPr>
                      <w:rFonts w:ascii="Times New Roman" w:hAnsi="Times New Roman"/>
                      <w:sz w:val="24"/>
                      <w:szCs w:val="24"/>
                    </w:rPr>
                    <w:t>ВерещагинаА</w:t>
                  </w:r>
                  <w:proofErr w:type="spellEnd"/>
                  <w:r w:rsidRPr="004873EA">
                    <w:rPr>
                      <w:rFonts w:ascii="Times New Roman" w:hAnsi="Times New Roman"/>
                      <w:sz w:val="24"/>
                      <w:szCs w:val="24"/>
                    </w:rPr>
                    <w:t>.</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Шуба А.</w:t>
                  </w:r>
                </w:p>
              </w:tc>
              <w:tc>
                <w:tcPr>
                  <w:tcW w:w="244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442"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r>
            <w:tr w:rsidR="00C100E8" w:rsidRPr="004873EA" w:rsidTr="004873EA">
              <w:tc>
                <w:tcPr>
                  <w:tcW w:w="1758"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Аттестат особого образца 9 класс</w:t>
                  </w:r>
                </w:p>
              </w:tc>
              <w:tc>
                <w:tcPr>
                  <w:tcW w:w="24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Сорокина К.</w:t>
                  </w:r>
                </w:p>
              </w:tc>
              <w:tc>
                <w:tcPr>
                  <w:tcW w:w="244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442"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 xml:space="preserve">1 </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Соломатина А.</w:t>
                  </w:r>
                </w:p>
              </w:tc>
            </w:tr>
          </w:tbl>
          <w:p w:rsidR="00C100E8" w:rsidRPr="004873EA" w:rsidRDefault="00C100E8" w:rsidP="00C100E8">
            <w:pPr>
              <w:jc w:val="both"/>
              <w:rPr>
                <w:rFonts w:ascii="Times New Roman" w:hAnsi="Times New Roman"/>
                <w:b/>
                <w:sz w:val="24"/>
                <w:szCs w:val="24"/>
              </w:rPr>
            </w:pPr>
          </w:p>
          <w:p w:rsidR="00C100E8" w:rsidRPr="004873EA" w:rsidRDefault="00C100E8" w:rsidP="00C100E8">
            <w:pPr>
              <w:pStyle w:val="ab"/>
              <w:spacing w:line="360" w:lineRule="auto"/>
              <w:jc w:val="both"/>
              <w:rPr>
                <w:b/>
              </w:rPr>
            </w:pPr>
          </w:p>
          <w:p w:rsidR="00C100E8" w:rsidRPr="004873EA" w:rsidRDefault="00C100E8" w:rsidP="00C100E8">
            <w:pPr>
              <w:pStyle w:val="ab"/>
              <w:spacing w:line="360" w:lineRule="auto"/>
              <w:jc w:val="both"/>
              <w:rPr>
                <w:b/>
              </w:rPr>
            </w:pPr>
          </w:p>
          <w:p w:rsidR="00C100E8" w:rsidRPr="004873EA" w:rsidRDefault="00C100E8" w:rsidP="00C100E8">
            <w:pPr>
              <w:pStyle w:val="ab"/>
              <w:spacing w:line="360" w:lineRule="auto"/>
              <w:jc w:val="both"/>
              <w:rPr>
                <w:b/>
              </w:rPr>
            </w:pPr>
            <w:r w:rsidRPr="004873EA">
              <w:rPr>
                <w:b/>
              </w:rPr>
              <w:t>Результаты учебных достижений в 2013-2014 учебном году</w:t>
            </w:r>
          </w:p>
          <w:tbl>
            <w:tblPr>
              <w:tblStyle w:val="a3"/>
              <w:tblW w:w="5000" w:type="pct"/>
              <w:tblLook w:val="01E0"/>
            </w:tblPr>
            <w:tblGrid>
              <w:gridCol w:w="3307"/>
              <w:gridCol w:w="497"/>
              <w:gridCol w:w="80"/>
              <w:gridCol w:w="1237"/>
              <w:gridCol w:w="60"/>
              <w:gridCol w:w="115"/>
              <w:gridCol w:w="859"/>
              <w:gridCol w:w="569"/>
              <w:gridCol w:w="1424"/>
              <w:gridCol w:w="283"/>
              <w:gridCol w:w="1711"/>
              <w:gridCol w:w="251"/>
              <w:gridCol w:w="1456"/>
              <w:gridCol w:w="275"/>
              <w:gridCol w:w="1715"/>
              <w:gridCol w:w="1397"/>
              <w:gridCol w:w="585"/>
              <w:gridCol w:w="422"/>
              <w:gridCol w:w="107"/>
              <w:gridCol w:w="477"/>
              <w:gridCol w:w="2073"/>
              <w:gridCol w:w="995"/>
            </w:tblGrid>
            <w:tr w:rsidR="00C100E8" w:rsidRPr="004873EA" w:rsidTr="004873EA">
              <w:trPr>
                <w:gridAfter w:val="16"/>
                <w:wAfter w:w="3669" w:type="pct"/>
                <w:trHeight w:val="276"/>
              </w:trPr>
              <w:tc>
                <w:tcPr>
                  <w:tcW w:w="1331" w:type="pct"/>
                  <w:gridSpan w:val="6"/>
                  <w:vMerge w:val="restart"/>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jc w:val="center"/>
                    <w:rPr>
                      <w:rFonts w:ascii="Times New Roman" w:hAnsi="Times New Roman"/>
                      <w:sz w:val="24"/>
                      <w:szCs w:val="24"/>
                    </w:rPr>
                  </w:pPr>
                </w:p>
                <w:p w:rsidR="00C100E8" w:rsidRPr="004873EA" w:rsidRDefault="00C100E8" w:rsidP="004873EA">
                  <w:pPr>
                    <w:pStyle w:val="af6"/>
                    <w:ind w:left="0"/>
                    <w:jc w:val="center"/>
                    <w:rPr>
                      <w:rFonts w:ascii="Times New Roman" w:hAnsi="Times New Roman"/>
                      <w:sz w:val="24"/>
                      <w:szCs w:val="24"/>
                    </w:rPr>
                  </w:pPr>
                  <w:r w:rsidRPr="004873EA">
                    <w:rPr>
                      <w:rFonts w:ascii="Times New Roman" w:hAnsi="Times New Roman"/>
                      <w:sz w:val="24"/>
                      <w:szCs w:val="24"/>
                    </w:rPr>
                    <w:t>Учебные предметы</w:t>
                  </w:r>
                </w:p>
              </w:tc>
            </w:tr>
            <w:tr w:rsidR="00C100E8" w:rsidRPr="004873EA" w:rsidTr="004873EA">
              <w:trPr>
                <w:gridAfter w:val="4"/>
                <w:wAfter w:w="917" w:type="pct"/>
              </w:trPr>
              <w:tc>
                <w:tcPr>
                  <w:tcW w:w="1331" w:type="pct"/>
                  <w:gridSpan w:val="6"/>
                  <w:vMerge/>
                  <w:tcBorders>
                    <w:top w:val="single" w:sz="4" w:space="0" w:color="000000"/>
                    <w:left w:val="single" w:sz="4" w:space="0" w:color="000000"/>
                    <w:bottom w:val="single" w:sz="4" w:space="0" w:color="000000"/>
                    <w:right w:val="single" w:sz="4" w:space="0" w:color="000000"/>
                  </w:tcBorders>
                  <w:vAlign w:val="center"/>
                  <w:hideMark/>
                </w:tcPr>
                <w:p w:rsidR="00C100E8" w:rsidRPr="004873EA" w:rsidRDefault="00C100E8" w:rsidP="004873EA">
                  <w:pPr>
                    <w:rPr>
                      <w:rFonts w:ascii="Times New Roman" w:hAnsi="Times New Roman"/>
                      <w:b/>
                      <w:sz w:val="24"/>
                      <w:szCs w:val="24"/>
                    </w:rPr>
                  </w:pPr>
                </w:p>
              </w:tc>
              <w:tc>
                <w:tcPr>
                  <w:tcW w:w="2751" w:type="pct"/>
                  <w:gridSpan w:val="1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 Успеваемость/качество знаний</w:t>
                  </w:r>
                </w:p>
              </w:tc>
            </w:tr>
            <w:tr w:rsidR="00C100E8" w:rsidRPr="004873EA" w:rsidTr="004873EA">
              <w:trPr>
                <w:gridAfter w:val="4"/>
                <w:wAfter w:w="917" w:type="pct"/>
                <w:trHeight w:val="268"/>
              </w:trPr>
              <w:tc>
                <w:tcPr>
                  <w:tcW w:w="1331" w:type="pct"/>
                  <w:gridSpan w:val="6"/>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p>
              </w:tc>
              <w:tc>
                <w:tcPr>
                  <w:tcW w:w="128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w:t>
                  </w:r>
                </w:p>
              </w:tc>
              <w:tc>
                <w:tcPr>
                  <w:tcW w:w="1470"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w:t>
                  </w:r>
                </w:p>
              </w:tc>
            </w:tr>
            <w:tr w:rsidR="00C100E8" w:rsidRPr="004873EA" w:rsidTr="004873EA">
              <w:trPr>
                <w:gridAfter w:val="3"/>
                <w:wAfter w:w="892" w:type="pct"/>
                <w:trHeight w:val="303"/>
              </w:trPr>
              <w:tc>
                <w:tcPr>
                  <w:tcW w:w="1331" w:type="pct"/>
                  <w:gridSpan w:val="6"/>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Русский язык </w:t>
                  </w:r>
                </w:p>
              </w:tc>
              <w:tc>
                <w:tcPr>
                  <w:tcW w:w="128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1495" w:type="pct"/>
                  <w:gridSpan w:val="7"/>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b/>
                      <w:color w:val="C00000"/>
                      <w:sz w:val="24"/>
                      <w:szCs w:val="24"/>
                    </w:rPr>
                    <w:t>41</w:t>
                  </w:r>
                </w:p>
              </w:tc>
            </w:tr>
            <w:tr w:rsidR="00C100E8" w:rsidRPr="004873EA" w:rsidTr="004873EA">
              <w:trPr>
                <w:gridAfter w:val="3"/>
                <w:wAfter w:w="892" w:type="pct"/>
                <w:trHeight w:val="354"/>
              </w:trPr>
              <w:tc>
                <w:tcPr>
                  <w:tcW w:w="1331" w:type="pct"/>
                  <w:gridSpan w:val="6"/>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Литературное  чтение </w:t>
                  </w:r>
                </w:p>
              </w:tc>
              <w:tc>
                <w:tcPr>
                  <w:tcW w:w="128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1495" w:type="pct"/>
                  <w:gridSpan w:val="7"/>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b/>
                      <w:color w:val="C00000"/>
                      <w:sz w:val="24"/>
                      <w:szCs w:val="24"/>
                    </w:rPr>
                    <w:t>49</w:t>
                  </w:r>
                </w:p>
              </w:tc>
            </w:tr>
            <w:tr w:rsidR="00C100E8" w:rsidRPr="004873EA" w:rsidTr="004873EA">
              <w:trPr>
                <w:gridAfter w:val="3"/>
                <w:wAfter w:w="892" w:type="pct"/>
              </w:trPr>
              <w:tc>
                <w:tcPr>
                  <w:tcW w:w="1331" w:type="pct"/>
                  <w:gridSpan w:val="6"/>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Математика</w:t>
                  </w:r>
                </w:p>
              </w:tc>
              <w:tc>
                <w:tcPr>
                  <w:tcW w:w="128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1495" w:type="pct"/>
                  <w:gridSpan w:val="7"/>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b/>
                      <w:color w:val="C00000"/>
                      <w:sz w:val="24"/>
                      <w:szCs w:val="24"/>
                    </w:rPr>
                    <w:t>57</w:t>
                  </w:r>
                </w:p>
              </w:tc>
            </w:tr>
            <w:tr w:rsidR="00C100E8" w:rsidRPr="004873EA" w:rsidTr="004873EA">
              <w:trPr>
                <w:gridAfter w:val="3"/>
                <w:wAfter w:w="892" w:type="pct"/>
              </w:trPr>
              <w:tc>
                <w:tcPr>
                  <w:tcW w:w="1331" w:type="pct"/>
                  <w:gridSpan w:val="6"/>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Окружающий мир</w:t>
                  </w:r>
                </w:p>
              </w:tc>
              <w:tc>
                <w:tcPr>
                  <w:tcW w:w="128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1495" w:type="pct"/>
                  <w:gridSpan w:val="7"/>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b/>
                      <w:color w:val="C00000"/>
                      <w:sz w:val="24"/>
                      <w:szCs w:val="24"/>
                    </w:rPr>
                    <w:t>57</w:t>
                  </w:r>
                </w:p>
              </w:tc>
            </w:tr>
            <w:tr w:rsidR="00C100E8" w:rsidRPr="004873EA" w:rsidTr="004873EA">
              <w:trPr>
                <w:gridAfter w:val="3"/>
                <w:wAfter w:w="892" w:type="pct"/>
                <w:trHeight w:val="353"/>
              </w:trPr>
              <w:tc>
                <w:tcPr>
                  <w:tcW w:w="4108" w:type="pct"/>
                  <w:gridSpan w:val="19"/>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b"/>
                    <w:spacing w:line="360" w:lineRule="auto"/>
                    <w:jc w:val="both"/>
                    <w:rPr>
                      <w:b/>
                    </w:rPr>
                  </w:pPr>
                </w:p>
                <w:p w:rsidR="00C100E8" w:rsidRPr="004873EA" w:rsidRDefault="00C100E8" w:rsidP="004873EA">
                  <w:pPr>
                    <w:pStyle w:val="ab"/>
                    <w:spacing w:line="360" w:lineRule="auto"/>
                    <w:jc w:val="both"/>
                    <w:rPr>
                      <w:b/>
                    </w:rPr>
                  </w:pPr>
                  <w:r w:rsidRPr="004873EA">
                    <w:rPr>
                      <w:b/>
                    </w:rPr>
                    <w:t>Основное общее образование</w:t>
                  </w:r>
                </w:p>
                <w:p w:rsidR="00C100E8" w:rsidRPr="004873EA" w:rsidRDefault="00C100E8" w:rsidP="004873EA">
                  <w:pPr>
                    <w:pStyle w:val="ab"/>
                    <w:spacing w:line="360" w:lineRule="auto"/>
                    <w:jc w:val="both"/>
                  </w:pPr>
                </w:p>
              </w:tc>
            </w:tr>
            <w:tr w:rsidR="00C100E8" w:rsidRPr="004873EA" w:rsidTr="004873EA">
              <w:tc>
                <w:tcPr>
                  <w:tcW w:w="976" w:type="pct"/>
                  <w:gridSpan w:val="3"/>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b/>
                      <w:sz w:val="24"/>
                      <w:szCs w:val="24"/>
                    </w:rPr>
                  </w:pPr>
                  <w:r w:rsidRPr="004873EA">
                    <w:rPr>
                      <w:rFonts w:ascii="Times New Roman" w:hAnsi="Times New Roman"/>
                      <w:b/>
                      <w:sz w:val="24"/>
                      <w:szCs w:val="24"/>
                    </w:rPr>
                    <w:t>классы</w:t>
                  </w:r>
                </w:p>
              </w:tc>
              <w:tc>
                <w:tcPr>
                  <w:tcW w:w="326"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5-8</w:t>
                  </w:r>
                </w:p>
              </w:tc>
              <w:tc>
                <w:tcPr>
                  <w:tcW w:w="387" w:type="pct"/>
                  <w:gridSpan w:val="3"/>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9</w:t>
                  </w:r>
                </w:p>
              </w:tc>
              <w:tc>
                <w:tcPr>
                  <w:tcW w:w="429"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5-9</w:t>
                  </w:r>
                </w:p>
              </w:tc>
              <w:tc>
                <w:tcPr>
                  <w:tcW w:w="430" w:type="pct"/>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6</w:t>
                  </w:r>
                </w:p>
              </w:tc>
              <w:tc>
                <w:tcPr>
                  <w:tcW w:w="429"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7</w:t>
                  </w:r>
                </w:p>
              </w:tc>
              <w:tc>
                <w:tcPr>
                  <w:tcW w:w="1131" w:type="pct"/>
                  <w:gridSpan w:val="6"/>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8</w:t>
                  </w:r>
                </w:p>
              </w:tc>
              <w:tc>
                <w:tcPr>
                  <w:tcW w:w="120" w:type="pct"/>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9</w:t>
                  </w:r>
                </w:p>
              </w:tc>
              <w:tc>
                <w:tcPr>
                  <w:tcW w:w="77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r w:rsidRPr="004873EA">
                    <w:rPr>
                      <w:rFonts w:ascii="Times New Roman" w:hAnsi="Times New Roman"/>
                      <w:b/>
                      <w:sz w:val="24"/>
                      <w:szCs w:val="24"/>
                    </w:rPr>
                    <w:t>5-9</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p>
              </w:tc>
              <w:tc>
                <w:tcPr>
                  <w:tcW w:w="1163" w:type="pct"/>
                  <w:gridSpan w:val="8"/>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proofErr w:type="spellStart"/>
                  <w:r w:rsidRPr="004873EA">
                    <w:rPr>
                      <w:rFonts w:ascii="Times New Roman" w:hAnsi="Times New Roman"/>
                      <w:b/>
                      <w:color w:val="FF0000"/>
                      <w:sz w:val="24"/>
                      <w:szCs w:val="24"/>
                    </w:rPr>
                    <w:t>Успеваемость,%</w:t>
                  </w:r>
                  <w:proofErr w:type="spellEnd"/>
                </w:p>
              </w:tc>
              <w:tc>
                <w:tcPr>
                  <w:tcW w:w="2631" w:type="pct"/>
                  <w:gridSpan w:val="11"/>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Качество знаний, %</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Русский язык</w:t>
                  </w:r>
                </w:p>
              </w:tc>
              <w:tc>
                <w:tcPr>
                  <w:tcW w:w="331"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pStyle w:val="af6"/>
                    <w:ind w:left="0"/>
                    <w:rPr>
                      <w:rFonts w:ascii="Times New Roman" w:hAnsi="Times New Roman"/>
                      <w:sz w:val="24"/>
                      <w:szCs w:val="24"/>
                    </w:rPr>
                  </w:pPr>
                </w:p>
              </w:tc>
              <w:tc>
                <w:tcPr>
                  <w:tcW w:w="429"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p w:rsidR="00C100E8" w:rsidRPr="004873EA" w:rsidRDefault="00C100E8" w:rsidP="004873EA">
                  <w:pPr>
                    <w:pStyle w:val="af6"/>
                    <w:ind w:left="0"/>
                    <w:rPr>
                      <w:rFonts w:ascii="Times New Roman" w:hAnsi="Times New Roman"/>
                      <w:b/>
                      <w:color w:val="FF0000"/>
                      <w:sz w:val="24"/>
                      <w:szCs w:val="24"/>
                    </w:rPr>
                  </w:pPr>
                </w:p>
              </w:tc>
              <w:tc>
                <w:tcPr>
                  <w:tcW w:w="430" w:type="pct"/>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50</w:t>
                  </w:r>
                </w:p>
              </w:tc>
              <w:tc>
                <w:tcPr>
                  <w:tcW w:w="429"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500"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46</w:t>
                  </w:r>
                </w:p>
              </w:tc>
              <w:tc>
                <w:tcPr>
                  <w:tcW w:w="498"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40</w:t>
                  </w:r>
                </w:p>
              </w:tc>
              <w:tc>
                <w:tcPr>
                  <w:tcW w:w="774" w:type="pct"/>
                  <w:gridSpan w:val="4"/>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45</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Литература</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93</w:t>
                  </w:r>
                </w:p>
              </w:tc>
              <w:tc>
                <w:tcPr>
                  <w:tcW w:w="429"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96.5</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97</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63</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54</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60</w:t>
                  </w:r>
                </w:p>
              </w:tc>
              <w:tc>
                <w:tcPr>
                  <w:tcW w:w="774"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69,7</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Иностранный язык</w:t>
                  </w:r>
                </w:p>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(Немецкий язык)</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93</w:t>
                  </w:r>
                </w:p>
              </w:tc>
              <w:tc>
                <w:tcPr>
                  <w:tcW w:w="429"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96.5</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38</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27</w:t>
                  </w:r>
                </w:p>
              </w:tc>
              <w:tc>
                <w:tcPr>
                  <w:tcW w:w="774"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40,6</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Математика</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pStyle w:val="af6"/>
                    <w:ind w:left="0"/>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100</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50</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50</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Алгебра</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93</w:t>
                  </w:r>
                </w:p>
              </w:tc>
              <w:tc>
                <w:tcPr>
                  <w:tcW w:w="429"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96.5</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27</w:t>
                  </w: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36,5</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Геометрия</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03"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93</w:t>
                  </w:r>
                </w:p>
              </w:tc>
              <w:tc>
                <w:tcPr>
                  <w:tcW w:w="429"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96.5</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33</w:t>
                  </w: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31,6</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lastRenderedPageBreak/>
                    <w:t>История</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36</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60</w:t>
                  </w: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63,5</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Обществознание </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p w:rsidR="00C100E8" w:rsidRPr="004873EA" w:rsidRDefault="00C100E8" w:rsidP="004873EA">
                  <w:pPr>
                    <w:contextualSpacing/>
                    <w:rPr>
                      <w:rFonts w:ascii="Times New Roman" w:hAnsi="Times New Roman"/>
                      <w:b/>
                      <w:color w:val="FF0000"/>
                      <w:sz w:val="24"/>
                      <w:szCs w:val="24"/>
                    </w:rPr>
                  </w:pP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63</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54</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80</w:t>
                  </w: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74,5</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География</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p w:rsidR="00C100E8" w:rsidRPr="004873EA" w:rsidRDefault="00C100E8" w:rsidP="004873EA">
                  <w:pPr>
                    <w:contextualSpacing/>
                    <w:rPr>
                      <w:rFonts w:ascii="Times New Roman" w:hAnsi="Times New Roman"/>
                      <w:b/>
                      <w:color w:val="FF0000"/>
                      <w:sz w:val="24"/>
                      <w:szCs w:val="24"/>
                    </w:rPr>
                  </w:pP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71,5</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36</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67</w:t>
                  </w:r>
                </w:p>
              </w:tc>
              <w:tc>
                <w:tcPr>
                  <w:tcW w:w="774"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51</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Физика</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36</w:t>
                  </w: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38</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53</w:t>
                  </w:r>
                </w:p>
              </w:tc>
              <w:tc>
                <w:tcPr>
                  <w:tcW w:w="774" w:type="pct"/>
                  <w:gridSpan w:val="4"/>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42,3</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Химия </w:t>
                  </w:r>
                </w:p>
              </w:tc>
              <w:tc>
                <w:tcPr>
                  <w:tcW w:w="33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03"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100</w:t>
                  </w:r>
                </w:p>
              </w:tc>
              <w:tc>
                <w:tcPr>
                  <w:tcW w:w="430" w:type="pct"/>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29"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500"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31</w:t>
                  </w:r>
                </w:p>
              </w:tc>
              <w:tc>
                <w:tcPr>
                  <w:tcW w:w="498"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47</w:t>
                  </w:r>
                </w:p>
              </w:tc>
              <w:tc>
                <w:tcPr>
                  <w:tcW w:w="774" w:type="pct"/>
                  <w:gridSpan w:val="4"/>
                  <w:tcBorders>
                    <w:left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39</w:t>
                  </w:r>
                </w:p>
              </w:tc>
            </w:tr>
            <w:tr w:rsidR="00C100E8" w:rsidRPr="004873EA" w:rsidTr="004873EA">
              <w:trPr>
                <w:gridAfter w:val="1"/>
                <w:wAfter w:w="250"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Биология </w:t>
                  </w:r>
                </w:p>
              </w:tc>
              <w:tc>
                <w:tcPr>
                  <w:tcW w:w="331" w:type="pct"/>
                  <w:gridSpan w:val="2"/>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403" w:type="pct"/>
                  <w:gridSpan w:val="4"/>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429" w:type="pct"/>
                  <w:gridSpan w:val="2"/>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100</w:t>
                  </w:r>
                </w:p>
              </w:tc>
              <w:tc>
                <w:tcPr>
                  <w:tcW w:w="430" w:type="pct"/>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86</w:t>
                  </w:r>
                </w:p>
              </w:tc>
              <w:tc>
                <w:tcPr>
                  <w:tcW w:w="429" w:type="pct"/>
                  <w:gridSpan w:val="2"/>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47</w:t>
                  </w:r>
                </w:p>
              </w:tc>
              <w:tc>
                <w:tcPr>
                  <w:tcW w:w="500" w:type="pct"/>
                  <w:gridSpan w:val="2"/>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54</w:t>
                  </w:r>
                </w:p>
              </w:tc>
              <w:tc>
                <w:tcPr>
                  <w:tcW w:w="498" w:type="pct"/>
                  <w:gridSpan w:val="2"/>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73</w:t>
                  </w:r>
                </w:p>
              </w:tc>
              <w:tc>
                <w:tcPr>
                  <w:tcW w:w="774" w:type="pct"/>
                  <w:gridSpan w:val="4"/>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b/>
                      <w:color w:val="FF0000"/>
                      <w:sz w:val="24"/>
                      <w:szCs w:val="24"/>
                    </w:rPr>
                  </w:pPr>
                  <w:r w:rsidRPr="004873EA">
                    <w:rPr>
                      <w:rFonts w:ascii="Times New Roman" w:hAnsi="Times New Roman"/>
                      <w:b/>
                      <w:color w:val="FF0000"/>
                      <w:sz w:val="24"/>
                      <w:szCs w:val="24"/>
                    </w:rPr>
                    <w:t>65</w:t>
                  </w:r>
                </w:p>
              </w:tc>
            </w:tr>
            <w:tr w:rsidR="00C100E8" w:rsidRPr="004873EA" w:rsidTr="004873EA">
              <w:trPr>
                <w:gridAfter w:val="21"/>
                <w:wAfter w:w="4169" w:type="pct"/>
              </w:trPr>
              <w:tc>
                <w:tcPr>
                  <w:tcW w:w="831" w:type="pct"/>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jc w:val="center"/>
                    <w:rPr>
                      <w:rFonts w:ascii="Times New Roman" w:hAnsi="Times New Roman"/>
                      <w:b/>
                      <w:sz w:val="24"/>
                      <w:szCs w:val="24"/>
                    </w:rPr>
                  </w:pP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b/>
                      <w:sz w:val="24"/>
                      <w:szCs w:val="24"/>
                    </w:rPr>
                    <w:t>10-11 классы</w:t>
                  </w:r>
                </w:p>
              </w:tc>
              <w:tc>
                <w:tcPr>
                  <w:tcW w:w="591" w:type="pct"/>
                  <w:gridSpan w:val="5"/>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w:t>
                  </w:r>
                </w:p>
              </w:tc>
              <w:tc>
                <w:tcPr>
                  <w:tcW w:w="501"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11</w:t>
                  </w:r>
                </w:p>
              </w:tc>
              <w:tc>
                <w:tcPr>
                  <w:tcW w:w="501"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11</w:t>
                  </w:r>
                </w:p>
              </w:tc>
              <w:tc>
                <w:tcPr>
                  <w:tcW w:w="498" w:type="pct"/>
                  <w:gridSpan w:val="3"/>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10-11</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Средняя отметка2013-2014 </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p>
              </w:tc>
              <w:tc>
                <w:tcPr>
                  <w:tcW w:w="1092" w:type="pct"/>
                  <w:gridSpan w:val="7"/>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успеваемость</w:t>
                  </w:r>
                </w:p>
              </w:tc>
              <w:tc>
                <w:tcPr>
                  <w:tcW w:w="999" w:type="pct"/>
                  <w:gridSpan w:val="5"/>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Качество знаний</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Русский язык</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92</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top w:val="single" w:sz="4" w:space="0" w:color="000000"/>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top w:val="single" w:sz="4" w:space="0" w:color="000000"/>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Литература</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71</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60.5</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3,8</w:t>
                  </w:r>
                </w:p>
              </w:tc>
            </w:tr>
            <w:tr w:rsidR="00C100E8" w:rsidRPr="004873EA" w:rsidTr="004873EA">
              <w:trPr>
                <w:gridAfter w:val="6"/>
                <w:wAfter w:w="1171" w:type="pct"/>
                <w:trHeight w:val="631"/>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Иностранный язык</w:t>
                  </w:r>
                </w:p>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(Немецкий язык)</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3,75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Алгебра</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92</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45</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3,55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Геометрия</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92</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3,4</w:t>
                  </w:r>
                </w:p>
              </w:tc>
            </w:tr>
            <w:tr w:rsidR="00C100E8" w:rsidRPr="004873EA" w:rsidTr="004873EA">
              <w:trPr>
                <w:gridAfter w:val="6"/>
                <w:wAfter w:w="1171" w:type="pct"/>
                <w:trHeight w:val="327"/>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История</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Обществознание </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География</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41</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Физика</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53,5</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3,75</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Химия </w:t>
                  </w:r>
                </w:p>
              </w:tc>
              <w:tc>
                <w:tcPr>
                  <w:tcW w:w="591" w:type="pct"/>
                  <w:gridSpan w:val="5"/>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57</w:t>
                  </w:r>
                </w:p>
              </w:tc>
              <w:tc>
                <w:tcPr>
                  <w:tcW w:w="498" w:type="pct"/>
                  <w:gridSpan w:val="3"/>
                  <w:tcBorders>
                    <w:left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49</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3,6</w:t>
                  </w:r>
                </w:p>
              </w:tc>
            </w:tr>
            <w:tr w:rsidR="00C100E8" w:rsidRPr="004873EA" w:rsidTr="004873EA">
              <w:trPr>
                <w:gridAfter w:val="6"/>
                <w:wAfter w:w="1171" w:type="pct"/>
              </w:trPr>
              <w:tc>
                <w:tcPr>
                  <w:tcW w:w="956" w:type="pct"/>
                  <w:gridSpan w:val="2"/>
                  <w:tcBorders>
                    <w:top w:val="single" w:sz="4" w:space="0" w:color="000000"/>
                    <w:left w:val="single" w:sz="4" w:space="0" w:color="000000"/>
                    <w:bottom w:val="single" w:sz="4" w:space="0" w:color="000000"/>
                    <w:right w:val="single" w:sz="4" w:space="0" w:color="000000"/>
                  </w:tcBorders>
                  <w:hideMark/>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 xml:space="preserve">Биология </w:t>
                  </w:r>
                </w:p>
              </w:tc>
              <w:tc>
                <w:tcPr>
                  <w:tcW w:w="591" w:type="pct"/>
                  <w:gridSpan w:val="5"/>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100</w:t>
                  </w:r>
                </w:p>
                <w:p w:rsidR="00C100E8" w:rsidRPr="004873EA" w:rsidRDefault="00C100E8" w:rsidP="004873EA">
                  <w:pPr>
                    <w:contextualSpacing/>
                    <w:rPr>
                      <w:rFonts w:ascii="Times New Roman" w:hAnsi="Times New Roman"/>
                      <w:sz w:val="24"/>
                      <w:szCs w:val="24"/>
                    </w:rPr>
                  </w:pPr>
                </w:p>
              </w:tc>
              <w:tc>
                <w:tcPr>
                  <w:tcW w:w="501" w:type="pct"/>
                  <w:gridSpan w:val="2"/>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100</w:t>
                  </w:r>
                </w:p>
              </w:tc>
              <w:tc>
                <w:tcPr>
                  <w:tcW w:w="501" w:type="pct"/>
                  <w:gridSpan w:val="2"/>
                  <w:tcBorders>
                    <w:left w:val="single" w:sz="4" w:space="0" w:color="000000"/>
                    <w:bottom w:val="single" w:sz="4" w:space="0" w:color="000000"/>
                    <w:right w:val="single" w:sz="4" w:space="0" w:color="000000"/>
                  </w:tcBorders>
                </w:tcPr>
                <w:p w:rsidR="00C100E8" w:rsidRPr="004873EA" w:rsidRDefault="00C100E8" w:rsidP="004873EA">
                  <w:pPr>
                    <w:contextualSpacing/>
                    <w:rPr>
                      <w:rFonts w:ascii="Times New Roman" w:hAnsi="Times New Roman"/>
                      <w:sz w:val="24"/>
                      <w:szCs w:val="24"/>
                    </w:rPr>
                  </w:pPr>
                  <w:r w:rsidRPr="004873EA">
                    <w:rPr>
                      <w:rFonts w:ascii="Times New Roman" w:hAnsi="Times New Roman"/>
                      <w:sz w:val="24"/>
                      <w:szCs w:val="24"/>
                    </w:rPr>
                    <w:t>85</w:t>
                  </w:r>
                </w:p>
              </w:tc>
              <w:tc>
                <w:tcPr>
                  <w:tcW w:w="498" w:type="pct"/>
                  <w:gridSpan w:val="3"/>
                  <w:tcBorders>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b/>
                      <w:color w:val="FF0000"/>
                      <w:sz w:val="24"/>
                      <w:szCs w:val="24"/>
                    </w:rPr>
                  </w:pPr>
                  <w:r w:rsidRPr="004873EA">
                    <w:rPr>
                      <w:rFonts w:ascii="Times New Roman" w:hAnsi="Times New Roman"/>
                      <w:b/>
                      <w:color w:val="FF0000"/>
                      <w:sz w:val="24"/>
                      <w:szCs w:val="24"/>
                    </w:rPr>
                    <w:t>44</w:t>
                  </w:r>
                </w:p>
              </w:tc>
              <w:tc>
                <w:tcPr>
                  <w:tcW w:w="782" w:type="pct"/>
                  <w:gridSpan w:val="2"/>
                  <w:tcBorders>
                    <w:top w:val="single" w:sz="4" w:space="0" w:color="000000"/>
                    <w:left w:val="single" w:sz="4" w:space="0" w:color="000000"/>
                    <w:bottom w:val="single" w:sz="4" w:space="0" w:color="000000"/>
                    <w:right w:val="single" w:sz="4" w:space="0" w:color="000000"/>
                  </w:tcBorders>
                </w:tcPr>
                <w:p w:rsidR="00C100E8" w:rsidRPr="004873EA" w:rsidRDefault="00C100E8" w:rsidP="004873EA">
                  <w:pPr>
                    <w:pStyle w:val="af6"/>
                    <w:ind w:left="0"/>
                    <w:rPr>
                      <w:rFonts w:ascii="Times New Roman" w:hAnsi="Times New Roman"/>
                      <w:sz w:val="24"/>
                      <w:szCs w:val="24"/>
                    </w:rPr>
                  </w:pPr>
                  <w:r w:rsidRPr="004873EA">
                    <w:rPr>
                      <w:rFonts w:ascii="Times New Roman" w:hAnsi="Times New Roman"/>
                      <w:sz w:val="24"/>
                      <w:szCs w:val="24"/>
                    </w:rPr>
                    <w:t>3,8</w:t>
                  </w:r>
                </w:p>
              </w:tc>
            </w:tr>
          </w:tbl>
          <w:p w:rsidR="00C100E8" w:rsidRPr="004873EA" w:rsidRDefault="00C100E8" w:rsidP="00C100E8">
            <w:pPr>
              <w:pStyle w:val="af0"/>
              <w:jc w:val="left"/>
              <w:rPr>
                <w:b/>
                <w:sz w:val="24"/>
                <w:szCs w:val="24"/>
              </w:rPr>
            </w:pPr>
          </w:p>
          <w:p w:rsidR="00C100E8" w:rsidRPr="004873EA" w:rsidRDefault="00C100E8" w:rsidP="00C100E8">
            <w:pPr>
              <w:pStyle w:val="af0"/>
              <w:jc w:val="left"/>
              <w:rPr>
                <w:b/>
                <w:sz w:val="24"/>
                <w:szCs w:val="24"/>
              </w:rPr>
            </w:pPr>
            <w:r w:rsidRPr="004873EA">
              <w:rPr>
                <w:b/>
                <w:sz w:val="24"/>
                <w:szCs w:val="24"/>
              </w:rPr>
              <w:t xml:space="preserve">Причинами стабильности  успеваемости  являлись: </w:t>
            </w:r>
          </w:p>
          <w:p w:rsidR="00C100E8" w:rsidRPr="004873EA" w:rsidRDefault="00C100E8" w:rsidP="00C100E8">
            <w:pPr>
              <w:pStyle w:val="af0"/>
              <w:jc w:val="left"/>
              <w:rPr>
                <w:sz w:val="24"/>
                <w:szCs w:val="24"/>
              </w:rPr>
            </w:pPr>
            <w:r w:rsidRPr="004873EA">
              <w:rPr>
                <w:sz w:val="24"/>
                <w:szCs w:val="24"/>
              </w:rPr>
              <w:t>-усиление контроля за успеваемостью обучающихся со стороны администрации, владение оценкой образовательных достижений (диагностика ЗУН</w:t>
            </w:r>
            <w:proofErr w:type="gramStart"/>
            <w:r w:rsidRPr="004873EA">
              <w:rPr>
                <w:sz w:val="24"/>
                <w:szCs w:val="24"/>
              </w:rPr>
              <w:t>)о</w:t>
            </w:r>
            <w:proofErr w:type="gramEnd"/>
            <w:r w:rsidRPr="004873EA">
              <w:rPr>
                <w:sz w:val="24"/>
                <w:szCs w:val="24"/>
              </w:rPr>
              <w:t>бучающихся;</w:t>
            </w:r>
          </w:p>
          <w:p w:rsidR="00C100E8" w:rsidRPr="004873EA" w:rsidRDefault="00C100E8" w:rsidP="00C100E8">
            <w:pPr>
              <w:pStyle w:val="af0"/>
              <w:jc w:val="left"/>
              <w:rPr>
                <w:sz w:val="24"/>
                <w:szCs w:val="24"/>
              </w:rPr>
            </w:pPr>
            <w:r w:rsidRPr="004873EA">
              <w:rPr>
                <w:sz w:val="24"/>
                <w:szCs w:val="24"/>
              </w:rPr>
              <w:t xml:space="preserve">- индивидуальная работа со </w:t>
            </w:r>
            <w:proofErr w:type="gramStart"/>
            <w:r w:rsidRPr="004873EA">
              <w:rPr>
                <w:sz w:val="24"/>
                <w:szCs w:val="24"/>
              </w:rPr>
              <w:t>слабоуспевающими</w:t>
            </w:r>
            <w:proofErr w:type="gramEnd"/>
            <w:r w:rsidRPr="004873EA">
              <w:rPr>
                <w:sz w:val="24"/>
                <w:szCs w:val="24"/>
              </w:rPr>
              <w:t xml:space="preserve"> обучающимися на основе анализа их ошибок;</w:t>
            </w:r>
          </w:p>
          <w:p w:rsidR="00C100E8" w:rsidRPr="004873EA" w:rsidRDefault="00C100E8" w:rsidP="00C100E8">
            <w:pPr>
              <w:pStyle w:val="af0"/>
              <w:jc w:val="left"/>
              <w:rPr>
                <w:sz w:val="24"/>
                <w:szCs w:val="24"/>
              </w:rPr>
            </w:pPr>
            <w:r w:rsidRPr="004873EA">
              <w:rPr>
                <w:sz w:val="24"/>
                <w:szCs w:val="24"/>
              </w:rPr>
              <w:t xml:space="preserve">-совместная работа учителей-предметников, классных руководителей, начальников отрядов по отслеживанию посещаемости </w:t>
            </w:r>
            <w:proofErr w:type="gramStart"/>
            <w:r w:rsidRPr="004873EA">
              <w:rPr>
                <w:sz w:val="24"/>
                <w:szCs w:val="24"/>
              </w:rPr>
              <w:t>обучающимися</w:t>
            </w:r>
            <w:proofErr w:type="gramEnd"/>
            <w:r w:rsidRPr="004873EA">
              <w:rPr>
                <w:sz w:val="24"/>
                <w:szCs w:val="24"/>
              </w:rPr>
              <w:t xml:space="preserve"> учебных занятий.  </w:t>
            </w:r>
          </w:p>
          <w:p w:rsidR="00C100E8" w:rsidRPr="004873EA" w:rsidRDefault="00C100E8" w:rsidP="00C100E8">
            <w:pPr>
              <w:pStyle w:val="af0"/>
              <w:jc w:val="left"/>
              <w:rPr>
                <w:sz w:val="24"/>
                <w:szCs w:val="24"/>
              </w:rPr>
            </w:pPr>
            <w:r w:rsidRPr="004873EA">
              <w:rPr>
                <w:sz w:val="24"/>
                <w:szCs w:val="24"/>
              </w:rPr>
              <w:t xml:space="preserve">     Анализ результатов знаний, умений и </w:t>
            </w:r>
            <w:proofErr w:type="gramStart"/>
            <w:r w:rsidRPr="004873EA">
              <w:rPr>
                <w:sz w:val="24"/>
                <w:szCs w:val="24"/>
              </w:rPr>
              <w:t>навыков</w:t>
            </w:r>
            <w:proofErr w:type="gramEnd"/>
            <w:r w:rsidRPr="004873EA">
              <w:rPr>
                <w:sz w:val="24"/>
                <w:szCs w:val="24"/>
              </w:rPr>
              <w:t xml:space="preserve"> обучающихся по ступеням обучения показывает, что наиболее высокое качество знаний</w:t>
            </w:r>
            <w:r w:rsidRPr="004873EA">
              <w:rPr>
                <w:b/>
                <w:color w:val="1F497D" w:themeColor="text2"/>
                <w:sz w:val="24"/>
                <w:szCs w:val="24"/>
              </w:rPr>
              <w:t xml:space="preserve"> </w:t>
            </w:r>
            <w:r w:rsidRPr="004873EA">
              <w:rPr>
                <w:sz w:val="24"/>
                <w:szCs w:val="24"/>
              </w:rPr>
              <w:t xml:space="preserve">имеют обучающиеся начальных классов(35,2%).В среднем  и старшем звене качество снижается.  </w:t>
            </w:r>
          </w:p>
          <w:p w:rsidR="00C100E8" w:rsidRPr="004873EA" w:rsidRDefault="00C100E8" w:rsidP="00C100E8">
            <w:pPr>
              <w:pStyle w:val="af0"/>
              <w:jc w:val="left"/>
              <w:rPr>
                <w:b/>
                <w:sz w:val="24"/>
                <w:szCs w:val="24"/>
              </w:rPr>
            </w:pPr>
            <w:r w:rsidRPr="004873EA">
              <w:rPr>
                <w:b/>
                <w:sz w:val="24"/>
                <w:szCs w:val="24"/>
              </w:rPr>
              <w:t xml:space="preserve">         </w:t>
            </w:r>
          </w:p>
          <w:p w:rsidR="00C100E8" w:rsidRPr="004873EA" w:rsidRDefault="00C100E8" w:rsidP="00C100E8">
            <w:pPr>
              <w:pStyle w:val="af0"/>
              <w:rPr>
                <w:b/>
                <w:sz w:val="24"/>
                <w:szCs w:val="24"/>
              </w:rPr>
            </w:pPr>
            <w:r w:rsidRPr="004873EA">
              <w:rPr>
                <w:b/>
                <w:sz w:val="24"/>
                <w:szCs w:val="24"/>
              </w:rPr>
              <w:t>Промежуточная аттестация в 2013-2014 учебном году</w:t>
            </w:r>
          </w:p>
          <w:p w:rsidR="00C100E8" w:rsidRPr="004873EA" w:rsidRDefault="00C100E8" w:rsidP="00C100E8">
            <w:pPr>
              <w:pStyle w:val="af0"/>
              <w:rPr>
                <w:b/>
                <w:sz w:val="24"/>
                <w:szCs w:val="24"/>
              </w:rPr>
            </w:pPr>
          </w:p>
          <w:p w:rsidR="00C100E8" w:rsidRPr="004873EA" w:rsidRDefault="00C100E8" w:rsidP="00C100E8">
            <w:pPr>
              <w:pStyle w:val="af0"/>
              <w:jc w:val="left"/>
              <w:rPr>
                <w:sz w:val="24"/>
                <w:szCs w:val="24"/>
              </w:rPr>
            </w:pPr>
            <w:r w:rsidRPr="004873EA">
              <w:rPr>
                <w:sz w:val="24"/>
                <w:szCs w:val="24"/>
              </w:rPr>
              <w:t xml:space="preserve"> В течение 2013-2014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C100E8" w:rsidRPr="004873EA" w:rsidRDefault="00C100E8" w:rsidP="00C100E8">
            <w:pPr>
              <w:pStyle w:val="af0"/>
              <w:jc w:val="left"/>
              <w:rPr>
                <w:sz w:val="24"/>
                <w:szCs w:val="24"/>
              </w:rPr>
            </w:pPr>
            <w:r w:rsidRPr="004873EA">
              <w:rPr>
                <w:sz w:val="24"/>
                <w:szCs w:val="24"/>
              </w:rPr>
              <w:t xml:space="preserve">     </w:t>
            </w:r>
            <w:r w:rsidRPr="004873EA">
              <w:rPr>
                <w:i/>
                <w:sz w:val="24"/>
                <w:szCs w:val="24"/>
              </w:rPr>
              <w:t>Виды контроля</w:t>
            </w:r>
            <w:r w:rsidRPr="004873EA">
              <w:rPr>
                <w:sz w:val="24"/>
                <w:szCs w:val="24"/>
              </w:rPr>
              <w:t>:</w:t>
            </w:r>
          </w:p>
          <w:p w:rsidR="00C100E8" w:rsidRPr="004873EA" w:rsidRDefault="00C100E8" w:rsidP="00C100E8">
            <w:pPr>
              <w:pStyle w:val="af0"/>
              <w:jc w:val="left"/>
              <w:rPr>
                <w:sz w:val="24"/>
                <w:szCs w:val="24"/>
              </w:rPr>
            </w:pPr>
            <w:r w:rsidRPr="004873EA">
              <w:rPr>
                <w:bCs/>
                <w:sz w:val="24"/>
                <w:szCs w:val="24"/>
              </w:rPr>
              <w:t xml:space="preserve">-стартовый (входной) контроль, </w:t>
            </w:r>
            <w:r w:rsidRPr="004873EA">
              <w:rPr>
                <w:sz w:val="24"/>
                <w:szCs w:val="24"/>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100E8" w:rsidRPr="004873EA" w:rsidRDefault="00C100E8" w:rsidP="00C100E8">
            <w:pPr>
              <w:pStyle w:val="af0"/>
              <w:jc w:val="left"/>
              <w:rPr>
                <w:sz w:val="24"/>
                <w:szCs w:val="24"/>
              </w:rPr>
            </w:pPr>
            <w:r w:rsidRPr="004873EA">
              <w:rPr>
                <w:bCs/>
                <w:sz w:val="24"/>
                <w:szCs w:val="24"/>
              </w:rPr>
              <w:t>-</w:t>
            </w:r>
            <w:proofErr w:type="gramStart"/>
            <w:r w:rsidRPr="004873EA">
              <w:rPr>
                <w:bCs/>
                <w:sz w:val="24"/>
                <w:szCs w:val="24"/>
              </w:rPr>
              <w:t>промежуточный</w:t>
            </w:r>
            <w:proofErr w:type="gramEnd"/>
            <w:r w:rsidRPr="004873EA">
              <w:rPr>
                <w:bCs/>
                <w:sz w:val="24"/>
                <w:szCs w:val="24"/>
              </w:rPr>
              <w:t xml:space="preserve">, </w:t>
            </w:r>
            <w:r w:rsidRPr="004873EA">
              <w:rPr>
                <w:sz w:val="24"/>
                <w:szCs w:val="24"/>
              </w:rPr>
              <w:t xml:space="preserve">целью которого является отслеживание динамики </w:t>
            </w:r>
            <w:proofErr w:type="spellStart"/>
            <w:r w:rsidRPr="004873EA">
              <w:rPr>
                <w:sz w:val="24"/>
                <w:szCs w:val="24"/>
              </w:rPr>
              <w:t>обученности</w:t>
            </w:r>
            <w:proofErr w:type="spellEnd"/>
            <w:r w:rsidRPr="004873EA">
              <w:rPr>
                <w:sz w:val="24"/>
                <w:szCs w:val="24"/>
              </w:rPr>
              <w:t xml:space="preserve"> учащихся, коррекции деятельности учителя и учеников для предупреждения неуспеваемости;</w:t>
            </w:r>
          </w:p>
          <w:p w:rsidR="00C100E8" w:rsidRPr="004873EA" w:rsidRDefault="00C100E8" w:rsidP="00C100E8">
            <w:pPr>
              <w:pStyle w:val="af0"/>
              <w:jc w:val="left"/>
              <w:rPr>
                <w:sz w:val="24"/>
                <w:szCs w:val="24"/>
              </w:rPr>
            </w:pPr>
            <w:r w:rsidRPr="004873EA">
              <w:rPr>
                <w:bCs/>
                <w:sz w:val="24"/>
                <w:szCs w:val="24"/>
              </w:rPr>
              <w:t xml:space="preserve">-итоговый (годовой контроль), </w:t>
            </w:r>
            <w:r w:rsidRPr="004873EA">
              <w:rPr>
                <w:sz w:val="24"/>
                <w:szCs w:val="24"/>
              </w:rPr>
              <w:t xml:space="preserve">целью которого состоит в определении уровня </w:t>
            </w:r>
            <w:proofErr w:type="spellStart"/>
            <w:r w:rsidRPr="004873EA">
              <w:rPr>
                <w:sz w:val="24"/>
                <w:szCs w:val="24"/>
              </w:rPr>
              <w:t>сформированности</w:t>
            </w:r>
            <w:proofErr w:type="spellEnd"/>
            <w:r w:rsidRPr="004873EA">
              <w:rPr>
                <w:sz w:val="24"/>
                <w:szCs w:val="24"/>
              </w:rPr>
              <w:t xml:space="preserve"> ЗУН при переходе учащихся в следующий класс, отслеживании динамики их </w:t>
            </w:r>
            <w:proofErr w:type="spellStart"/>
            <w:r w:rsidRPr="004873EA">
              <w:rPr>
                <w:sz w:val="24"/>
                <w:szCs w:val="24"/>
              </w:rPr>
              <w:t>обученности</w:t>
            </w:r>
            <w:proofErr w:type="spellEnd"/>
            <w:r w:rsidRPr="004873EA">
              <w:rPr>
                <w:sz w:val="24"/>
                <w:szCs w:val="24"/>
              </w:rPr>
              <w:t>,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C100E8" w:rsidRPr="004873EA" w:rsidRDefault="00C100E8" w:rsidP="00C100E8">
            <w:pPr>
              <w:pStyle w:val="af0"/>
              <w:jc w:val="left"/>
              <w:rPr>
                <w:sz w:val="24"/>
                <w:szCs w:val="24"/>
              </w:rPr>
            </w:pPr>
            <w:r w:rsidRPr="004873EA">
              <w:rPr>
                <w:sz w:val="24"/>
                <w:szCs w:val="24"/>
              </w:rPr>
              <w:tab/>
              <w:t xml:space="preserve">Проводились </w:t>
            </w:r>
            <w:proofErr w:type="spellStart"/>
            <w:r w:rsidRPr="004873EA">
              <w:rPr>
                <w:sz w:val="24"/>
                <w:szCs w:val="24"/>
              </w:rPr>
              <w:t>срезовые</w:t>
            </w:r>
            <w:proofErr w:type="spellEnd"/>
            <w:r w:rsidRPr="004873EA">
              <w:rPr>
                <w:sz w:val="24"/>
                <w:szCs w:val="24"/>
              </w:rPr>
              <w:t xml:space="preserve"> контрольные работы  по  предметам  учебного плана в 5-12 классах. Работы анализировались, обсуждались на заседаниях МО и на совещаниях при зам</w:t>
            </w:r>
            <w:proofErr w:type="gramStart"/>
            <w:r w:rsidRPr="004873EA">
              <w:rPr>
                <w:sz w:val="24"/>
                <w:szCs w:val="24"/>
              </w:rPr>
              <w:t>.д</w:t>
            </w:r>
            <w:proofErr w:type="gramEnd"/>
            <w:r w:rsidRPr="004873EA">
              <w:rPr>
                <w:sz w:val="24"/>
                <w:szCs w:val="24"/>
              </w:rPr>
              <w:t>иректора, совещаниях при директоре.</w:t>
            </w:r>
          </w:p>
          <w:p w:rsidR="00C100E8" w:rsidRPr="004873EA" w:rsidRDefault="00C100E8" w:rsidP="00C100E8">
            <w:pPr>
              <w:pStyle w:val="af0"/>
              <w:ind w:firstLine="708"/>
              <w:jc w:val="left"/>
              <w:rPr>
                <w:sz w:val="24"/>
                <w:szCs w:val="24"/>
              </w:rPr>
            </w:pPr>
            <w:r w:rsidRPr="004873EA">
              <w:rPr>
                <w:sz w:val="24"/>
                <w:szCs w:val="24"/>
              </w:rPr>
              <w:t>Предварительный контроль готовности к государственной (итоговой) аттестации выпускников основной школы проводился в виде контрольных работ по русскому языку и математике в 9 классе.</w:t>
            </w:r>
          </w:p>
          <w:p w:rsidR="00C100E8" w:rsidRPr="004873EA" w:rsidRDefault="00C100E8" w:rsidP="00C100E8">
            <w:pPr>
              <w:pStyle w:val="af0"/>
              <w:jc w:val="left"/>
              <w:rPr>
                <w:sz w:val="24"/>
                <w:szCs w:val="24"/>
              </w:rPr>
            </w:pPr>
            <w:r w:rsidRPr="004873EA">
              <w:rPr>
                <w:sz w:val="24"/>
                <w:szCs w:val="24"/>
              </w:rPr>
              <w:t xml:space="preserve">    Одним из главных статистических показателей работы являются результаты итогового контроля. Для итогового контроля уровня знаний обучающихся в 5-12-х классов за 2013-2014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C100E8" w:rsidRPr="004873EA" w:rsidRDefault="00C100E8" w:rsidP="00C100E8">
            <w:pPr>
              <w:pStyle w:val="af0"/>
              <w:jc w:val="left"/>
              <w:rPr>
                <w:sz w:val="24"/>
                <w:szCs w:val="24"/>
              </w:rPr>
            </w:pPr>
            <w:r w:rsidRPr="004873EA">
              <w:rPr>
                <w:sz w:val="24"/>
                <w:szCs w:val="24"/>
              </w:rPr>
              <w:t xml:space="preserve">     </w:t>
            </w:r>
            <w:proofErr w:type="gramStart"/>
            <w:r w:rsidRPr="004873EA">
              <w:rPr>
                <w:sz w:val="24"/>
                <w:szCs w:val="24"/>
              </w:rPr>
              <w:t>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3-11 классах.</w:t>
            </w:r>
            <w:proofErr w:type="gramEnd"/>
            <w:r w:rsidRPr="004873EA">
              <w:rPr>
                <w:sz w:val="24"/>
                <w:szCs w:val="24"/>
              </w:rPr>
              <w:t xml:space="preserve">       Проверялось правописание основных орфограмм и </w:t>
            </w:r>
            <w:proofErr w:type="spellStart"/>
            <w:r w:rsidRPr="004873EA">
              <w:rPr>
                <w:sz w:val="24"/>
                <w:szCs w:val="24"/>
              </w:rPr>
              <w:t>пунктограмм</w:t>
            </w:r>
            <w:proofErr w:type="spellEnd"/>
            <w:r w:rsidRPr="004873EA">
              <w:rPr>
                <w:sz w:val="24"/>
                <w:szCs w:val="24"/>
              </w:rPr>
              <w:t xml:space="preserve">,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C100E8" w:rsidRPr="004873EA" w:rsidRDefault="00C100E8" w:rsidP="00C100E8">
            <w:pPr>
              <w:pStyle w:val="af0"/>
              <w:jc w:val="left"/>
              <w:rPr>
                <w:rFonts w:eastAsia="Times New Roman"/>
                <w:sz w:val="24"/>
                <w:szCs w:val="24"/>
              </w:rPr>
            </w:pPr>
            <w:r w:rsidRPr="004873EA">
              <w:rPr>
                <w:rStyle w:val="ac"/>
                <w:sz w:val="24"/>
                <w:szCs w:val="24"/>
              </w:rPr>
              <w:t xml:space="preserve">     </w:t>
            </w:r>
            <w:r w:rsidRPr="004873EA">
              <w:rPr>
                <w:rFonts w:eastAsia="Times New Roman"/>
                <w:sz w:val="24"/>
                <w:szCs w:val="24"/>
              </w:rPr>
              <w:t xml:space="preserve">  С целью определения уровня  </w:t>
            </w:r>
            <w:proofErr w:type="spellStart"/>
            <w:r w:rsidRPr="004873EA">
              <w:rPr>
                <w:rFonts w:eastAsia="Times New Roman"/>
                <w:sz w:val="24"/>
                <w:szCs w:val="24"/>
              </w:rPr>
              <w:t>сформированности</w:t>
            </w:r>
            <w:proofErr w:type="spellEnd"/>
            <w:r w:rsidRPr="004873EA">
              <w:rPr>
                <w:rFonts w:eastAsia="Times New Roman"/>
                <w:sz w:val="24"/>
                <w:szCs w:val="24"/>
              </w:rPr>
              <w:t xml:space="preserve">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w:t>
            </w:r>
          </w:p>
          <w:p w:rsidR="00C100E8" w:rsidRPr="004873EA" w:rsidRDefault="00C100E8" w:rsidP="00C100E8">
            <w:pPr>
              <w:pStyle w:val="af0"/>
              <w:jc w:val="left"/>
              <w:rPr>
                <w:rStyle w:val="ac"/>
                <w:i/>
                <w:sz w:val="24"/>
                <w:szCs w:val="24"/>
              </w:rPr>
            </w:pPr>
            <w:r w:rsidRPr="004873EA">
              <w:rPr>
                <w:rFonts w:eastAsia="Times New Roman"/>
                <w:sz w:val="24"/>
                <w:szCs w:val="24"/>
              </w:rPr>
              <w:t xml:space="preserve">       Анализ промежуточной аттестации показал, что основная часть </w:t>
            </w:r>
            <w:proofErr w:type="gramStart"/>
            <w:r w:rsidRPr="004873EA">
              <w:rPr>
                <w:rFonts w:eastAsia="Times New Roman"/>
                <w:sz w:val="24"/>
                <w:szCs w:val="24"/>
              </w:rPr>
              <w:t>обучающихся</w:t>
            </w:r>
            <w:proofErr w:type="gramEnd"/>
            <w:r w:rsidRPr="004873EA">
              <w:rPr>
                <w:rFonts w:eastAsia="Times New Roman"/>
                <w:sz w:val="24"/>
                <w:szCs w:val="24"/>
              </w:rPr>
              <w:t xml:space="preserve">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C100E8" w:rsidRPr="004873EA" w:rsidRDefault="00C100E8" w:rsidP="00C100E8">
            <w:pPr>
              <w:jc w:val="both"/>
              <w:rPr>
                <w:rFonts w:ascii="Times New Roman" w:hAnsi="Times New Roman"/>
                <w:b/>
                <w:sz w:val="24"/>
                <w:szCs w:val="24"/>
              </w:rPr>
            </w:pPr>
          </w:p>
          <w:p w:rsidR="00C100E8" w:rsidRPr="004873EA" w:rsidRDefault="00C100E8" w:rsidP="00C100E8">
            <w:pPr>
              <w:jc w:val="both"/>
              <w:rPr>
                <w:rFonts w:ascii="Times New Roman" w:hAnsi="Times New Roman"/>
                <w:sz w:val="24"/>
                <w:szCs w:val="24"/>
                <w:u w:val="single"/>
              </w:rPr>
            </w:pPr>
            <w:r w:rsidRPr="004873EA">
              <w:rPr>
                <w:rFonts w:ascii="Times New Roman" w:hAnsi="Times New Roman"/>
                <w:b/>
                <w:sz w:val="24"/>
                <w:szCs w:val="24"/>
              </w:rPr>
              <w:lastRenderedPageBreak/>
              <w:t xml:space="preserve">Результаты промежуточной аттестации  </w:t>
            </w:r>
            <w:proofErr w:type="gramStart"/>
            <w:r w:rsidRPr="004873EA">
              <w:rPr>
                <w:rFonts w:ascii="Times New Roman" w:hAnsi="Times New Roman"/>
                <w:b/>
                <w:sz w:val="24"/>
                <w:szCs w:val="24"/>
              </w:rPr>
              <w:t>обучающихся</w:t>
            </w:r>
            <w:proofErr w:type="gramEnd"/>
            <w:r w:rsidRPr="004873EA">
              <w:rPr>
                <w:rFonts w:ascii="Times New Roman" w:hAnsi="Times New Roman"/>
                <w:b/>
                <w:sz w:val="24"/>
                <w:szCs w:val="24"/>
              </w:rPr>
              <w:t xml:space="preserve">  по  учебным предметам за 2013-2014 учебный год</w:t>
            </w:r>
            <w:r w:rsidRPr="004873EA">
              <w:rPr>
                <w:rFonts w:ascii="Times New Roman" w:hAnsi="Times New Roman"/>
                <w:sz w:val="24"/>
                <w:szCs w:val="24"/>
                <w:u w:val="single"/>
              </w:rPr>
              <w:t xml:space="preserve"> </w:t>
            </w:r>
          </w:p>
          <w:p w:rsidR="00C100E8" w:rsidRPr="004873EA" w:rsidRDefault="00C100E8" w:rsidP="00C100E8">
            <w:pPr>
              <w:jc w:val="both"/>
              <w:rPr>
                <w:rFonts w:ascii="Times New Roman" w:hAnsi="Times New Roman"/>
                <w:b/>
                <w:sz w:val="24"/>
                <w:szCs w:val="24"/>
                <w:u w:val="single"/>
              </w:rPr>
            </w:pPr>
            <w:r w:rsidRPr="004873EA">
              <w:rPr>
                <w:rFonts w:ascii="Times New Roman" w:hAnsi="Times New Roman"/>
                <w:b/>
                <w:sz w:val="24"/>
                <w:szCs w:val="24"/>
                <w:u w:val="single"/>
              </w:rPr>
              <w:t xml:space="preserve">Итоги промежуточного контроля (годовые) 2012-2013 и 2013-2014 </w:t>
            </w:r>
            <w:proofErr w:type="spellStart"/>
            <w:r w:rsidRPr="004873EA">
              <w:rPr>
                <w:rFonts w:ascii="Times New Roman" w:hAnsi="Times New Roman"/>
                <w:b/>
                <w:sz w:val="24"/>
                <w:szCs w:val="24"/>
                <w:u w:val="single"/>
              </w:rPr>
              <w:t>уч</w:t>
            </w:r>
            <w:proofErr w:type="spellEnd"/>
            <w:r w:rsidRPr="004873EA">
              <w:rPr>
                <w:rFonts w:ascii="Times New Roman" w:hAnsi="Times New Roman"/>
                <w:b/>
                <w:sz w:val="24"/>
                <w:szCs w:val="24"/>
                <w:u w:val="single"/>
              </w:rPr>
              <w:t>. г. 2-9 классы</w:t>
            </w:r>
            <w:r w:rsidRPr="004873EA">
              <w:rPr>
                <w:rFonts w:ascii="Times New Roman" w:hAnsi="Times New Roman"/>
                <w:b/>
                <w:sz w:val="24"/>
                <w:szCs w:val="24"/>
              </w:rPr>
              <w:t xml:space="preserve"> </w:t>
            </w:r>
          </w:p>
          <w:tbl>
            <w:tblPr>
              <w:tblW w:w="968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804"/>
              <w:gridCol w:w="2132"/>
              <w:gridCol w:w="1111"/>
              <w:gridCol w:w="1191"/>
              <w:gridCol w:w="1111"/>
              <w:gridCol w:w="1191"/>
            </w:tblGrid>
            <w:tr w:rsidR="00C100E8" w:rsidRPr="004873EA" w:rsidTr="004873EA">
              <w:trPr>
                <w:trHeight w:val="615"/>
              </w:trPr>
              <w:tc>
                <w:tcPr>
                  <w:tcW w:w="2596" w:type="dxa"/>
                  <w:vMerge w:val="restart"/>
                  <w:tcBorders>
                    <w:top w:val="single" w:sz="4" w:space="0" w:color="auto"/>
                    <w:left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Ф.И.О. учителя</w:t>
                  </w:r>
                </w:p>
              </w:tc>
              <w:tc>
                <w:tcPr>
                  <w:tcW w:w="850" w:type="dxa"/>
                  <w:vMerge w:val="restart"/>
                  <w:tcBorders>
                    <w:top w:val="single" w:sz="4" w:space="0" w:color="auto"/>
                    <w:left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класс</w:t>
                  </w:r>
                </w:p>
              </w:tc>
              <w:tc>
                <w:tcPr>
                  <w:tcW w:w="2410" w:type="dxa"/>
                  <w:vMerge w:val="restart"/>
                  <w:tcBorders>
                    <w:top w:val="single" w:sz="4" w:space="0" w:color="auto"/>
                    <w:left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Предмет</w:t>
                  </w:r>
                </w:p>
              </w:tc>
              <w:tc>
                <w:tcPr>
                  <w:tcW w:w="1984" w:type="dxa"/>
                  <w:gridSpan w:val="2"/>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2012-2013</w:t>
                  </w:r>
                </w:p>
              </w:tc>
              <w:tc>
                <w:tcPr>
                  <w:tcW w:w="1843" w:type="dxa"/>
                  <w:gridSpan w:val="2"/>
                  <w:tcBorders>
                    <w:top w:val="single" w:sz="4" w:space="0" w:color="auto"/>
                    <w:left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2013-2014</w:t>
                  </w:r>
                </w:p>
              </w:tc>
            </w:tr>
            <w:tr w:rsidR="00C100E8" w:rsidRPr="004873EA" w:rsidTr="004873EA">
              <w:trPr>
                <w:trHeight w:val="615"/>
              </w:trPr>
              <w:tc>
                <w:tcPr>
                  <w:tcW w:w="2596" w:type="dxa"/>
                  <w:vMerge/>
                  <w:tcBorders>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Средний бал </w:t>
                  </w:r>
                </w:p>
              </w:tc>
              <w:tc>
                <w:tcPr>
                  <w:tcW w:w="992"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Качество </w:t>
                  </w:r>
                  <w:proofErr w:type="spellStart"/>
                  <w:r w:rsidRPr="004873EA">
                    <w:rPr>
                      <w:rFonts w:ascii="Times New Roman" w:hAnsi="Times New Roman"/>
                      <w:sz w:val="24"/>
                      <w:szCs w:val="24"/>
                    </w:rPr>
                    <w:t>знаний,%</w:t>
                  </w:r>
                  <w:proofErr w:type="spellEnd"/>
                </w:p>
              </w:tc>
              <w:tc>
                <w:tcPr>
                  <w:tcW w:w="993" w:type="dxa"/>
                  <w:tcBorders>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Средний бал </w:t>
                  </w:r>
                </w:p>
              </w:tc>
              <w:tc>
                <w:tcPr>
                  <w:tcW w:w="850" w:type="dxa"/>
                  <w:tcBorders>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Качество </w:t>
                  </w:r>
                  <w:proofErr w:type="spellStart"/>
                  <w:r w:rsidRPr="004873EA">
                    <w:rPr>
                      <w:rFonts w:ascii="Times New Roman" w:hAnsi="Times New Roman"/>
                      <w:sz w:val="24"/>
                      <w:szCs w:val="24"/>
                    </w:rPr>
                    <w:t>знаний,%</w:t>
                  </w:r>
                  <w:proofErr w:type="spellEnd"/>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33,3</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Клеянкина Н.А.</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Клеянкина Н.А.</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48</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Афанасьева О.Н.</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3,2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Афанасьева О.Н.</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46,15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63</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Куроленко М.А.</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3,8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63,6</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58</w:t>
                  </w:r>
                </w:p>
              </w:tc>
            </w:tr>
            <w:tr w:rsidR="00C100E8" w:rsidRPr="004873EA" w:rsidTr="004873EA">
              <w:tc>
                <w:tcPr>
                  <w:tcW w:w="2596" w:type="dxa"/>
                  <w:vMerge w:val="restart"/>
                  <w:tcBorders>
                    <w:top w:val="single" w:sz="4" w:space="0" w:color="auto"/>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Жандарова М.Н.</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r>
            <w:tr w:rsidR="00C100E8" w:rsidRPr="004873EA" w:rsidTr="004873EA">
              <w:tc>
                <w:tcPr>
                  <w:tcW w:w="2596" w:type="dxa"/>
                  <w:vMerge/>
                  <w:tcBorders>
                    <w:left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r>
            <w:tr w:rsidR="00C100E8" w:rsidRPr="004873EA" w:rsidTr="004873EA">
              <w:tc>
                <w:tcPr>
                  <w:tcW w:w="2596" w:type="dxa"/>
                  <w:vMerge/>
                  <w:tcBorders>
                    <w:left w:val="single" w:sz="4" w:space="0" w:color="auto"/>
                    <w:bottom w:val="single" w:sz="4" w:space="0" w:color="auto"/>
                    <w:right w:val="single" w:sz="4" w:space="0" w:color="auto"/>
                  </w:tcBorders>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r w:rsidR="00C100E8" w:rsidRPr="004873EA" w:rsidTr="004873EA">
              <w:tc>
                <w:tcPr>
                  <w:tcW w:w="2596" w:type="dxa"/>
                  <w:vMerge w:val="restart"/>
                  <w:tcBorders>
                    <w:top w:val="single" w:sz="4" w:space="0" w:color="auto"/>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Чобот З.И.</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58</w:t>
                  </w:r>
                </w:p>
              </w:tc>
            </w:tr>
            <w:tr w:rsidR="00C100E8" w:rsidRPr="004873EA" w:rsidTr="004873EA">
              <w:tc>
                <w:tcPr>
                  <w:tcW w:w="2596" w:type="dxa"/>
                  <w:vMerge/>
                  <w:tcBorders>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27/33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r>
            <w:tr w:rsidR="00C100E8" w:rsidRPr="004873EA" w:rsidTr="004873EA">
              <w:tc>
                <w:tcPr>
                  <w:tcW w:w="2596"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3,1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50/50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r>
            <w:tr w:rsidR="00C100E8" w:rsidRPr="004873EA" w:rsidTr="004873EA">
              <w:trPr>
                <w:trHeight w:val="621"/>
              </w:trPr>
              <w:tc>
                <w:tcPr>
                  <w:tcW w:w="2596" w:type="dxa"/>
                  <w:vMerge w:val="restart"/>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Матюшевская  Г.Т.</w:t>
                  </w:r>
                </w:p>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lastRenderedPageBreak/>
                    <w:t>Жандарова М.Н.</w:t>
                  </w:r>
                </w:p>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Кобзова Н.Б.</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64</w:t>
                  </w:r>
                </w:p>
              </w:tc>
            </w:tr>
            <w:tr w:rsidR="00C100E8" w:rsidRPr="004873EA" w:rsidTr="004873EA">
              <w:trPr>
                <w:trHeight w:val="275"/>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b/>
                      <w:sz w:val="24"/>
                      <w:szCs w:val="24"/>
                    </w:rPr>
                  </w:pPr>
                  <w:r w:rsidRPr="004873EA">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w:t>
                  </w:r>
                </w:p>
              </w:tc>
            </w:tr>
            <w:tr w:rsidR="00C100E8" w:rsidRPr="004873EA" w:rsidTr="004873EA">
              <w:trPr>
                <w:trHeight w:val="550"/>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60</w:t>
                  </w:r>
                </w:p>
              </w:tc>
            </w:tr>
            <w:tr w:rsidR="00C100E8" w:rsidRPr="004873EA" w:rsidTr="004873EA">
              <w:trPr>
                <w:trHeight w:val="544"/>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28,6</w:t>
                  </w:r>
                </w:p>
              </w:tc>
            </w:tr>
            <w:tr w:rsidR="00C100E8" w:rsidRPr="004873EA" w:rsidTr="004873EA">
              <w:tc>
                <w:tcPr>
                  <w:tcW w:w="2596"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27</w:t>
                  </w:r>
                </w:p>
              </w:tc>
            </w:tr>
            <w:tr w:rsidR="00C100E8" w:rsidRPr="004873EA" w:rsidTr="004873EA">
              <w:tc>
                <w:tcPr>
                  <w:tcW w:w="2596" w:type="dxa"/>
                  <w:vMerge/>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71,4</w:t>
                  </w:r>
                </w:p>
              </w:tc>
            </w:tr>
            <w:tr w:rsidR="00C100E8" w:rsidRPr="004873EA" w:rsidTr="004873EA">
              <w:tc>
                <w:tcPr>
                  <w:tcW w:w="2596" w:type="dxa"/>
                  <w:tcBorders>
                    <w:top w:val="single" w:sz="4" w:space="0" w:color="auto"/>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25</w:t>
                  </w:r>
                </w:p>
              </w:tc>
            </w:tr>
            <w:tr w:rsidR="00C100E8" w:rsidRPr="004873EA" w:rsidTr="004873EA">
              <w:trPr>
                <w:trHeight w:val="301"/>
              </w:trPr>
              <w:tc>
                <w:tcPr>
                  <w:tcW w:w="2596" w:type="dxa"/>
                  <w:vMerge w:val="restart"/>
                  <w:tcBorders>
                    <w:top w:val="single" w:sz="4" w:space="0" w:color="auto"/>
                    <w:left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Алеевская Т.П.</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3,86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57,4</w:t>
                  </w:r>
                </w:p>
              </w:tc>
            </w:tr>
            <w:tr w:rsidR="00C100E8" w:rsidRPr="004873EA" w:rsidTr="004873EA">
              <w:tc>
                <w:tcPr>
                  <w:tcW w:w="2596" w:type="dxa"/>
                  <w:vMerge/>
                  <w:tcBorders>
                    <w:left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36,8</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3,66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58</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r>
            <w:tr w:rsidR="00C100E8" w:rsidRPr="004873EA" w:rsidTr="004873EA">
              <w:tc>
                <w:tcPr>
                  <w:tcW w:w="2596"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80</w:t>
                  </w:r>
                </w:p>
              </w:tc>
            </w:tr>
            <w:tr w:rsidR="00C100E8" w:rsidRPr="004873EA" w:rsidTr="004873EA">
              <w:tc>
                <w:tcPr>
                  <w:tcW w:w="2596" w:type="dxa"/>
                  <w:vMerge w:val="restart"/>
                  <w:tcBorders>
                    <w:top w:val="single" w:sz="4" w:space="0" w:color="auto"/>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Галкина Т.И.</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73</w:t>
                  </w:r>
                </w:p>
              </w:tc>
            </w:tr>
            <w:tr w:rsidR="00C100E8" w:rsidRPr="004873EA" w:rsidTr="004873EA">
              <w:tc>
                <w:tcPr>
                  <w:tcW w:w="2596"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0</w:t>
                  </w:r>
                </w:p>
              </w:tc>
            </w:tr>
            <w:tr w:rsidR="00C100E8" w:rsidRPr="004873EA" w:rsidTr="004873EA">
              <w:tc>
                <w:tcPr>
                  <w:tcW w:w="2596" w:type="dxa"/>
                  <w:vMerge w:val="restart"/>
                  <w:tcBorders>
                    <w:top w:val="single" w:sz="4" w:space="0" w:color="auto"/>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r w:rsidRPr="004873EA">
                    <w:rPr>
                      <w:rFonts w:ascii="Times New Roman" w:hAnsi="Times New Roman"/>
                      <w:sz w:val="24"/>
                      <w:szCs w:val="24"/>
                    </w:rPr>
                    <w:t>Вихневич Е.П.</w:t>
                  </w: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86</w:t>
                  </w:r>
                </w:p>
              </w:tc>
            </w:tr>
            <w:tr w:rsidR="00C100E8" w:rsidRPr="004873EA" w:rsidTr="004873EA">
              <w:tc>
                <w:tcPr>
                  <w:tcW w:w="2596" w:type="dxa"/>
                  <w:vMerge/>
                  <w:tcBorders>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57</w:t>
                  </w:r>
                </w:p>
              </w:tc>
            </w:tr>
            <w:tr w:rsidR="00C100E8" w:rsidRPr="004873EA" w:rsidTr="004873EA">
              <w:tc>
                <w:tcPr>
                  <w:tcW w:w="2596" w:type="dxa"/>
                  <w:vMerge/>
                  <w:tcBorders>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44</w:t>
                  </w:r>
                </w:p>
              </w:tc>
            </w:tr>
            <w:tr w:rsidR="00C100E8" w:rsidRPr="004873EA" w:rsidTr="004873EA">
              <w:tc>
                <w:tcPr>
                  <w:tcW w:w="2596" w:type="dxa"/>
                  <w:vMerge/>
                  <w:tcBorders>
                    <w:left w:val="single" w:sz="4" w:space="0" w:color="auto"/>
                    <w:right w:val="single" w:sz="4" w:space="0" w:color="auto"/>
                  </w:tcBorders>
                  <w:hideMark/>
                </w:tcPr>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41,6</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rPr>
                <w:trHeight w:val="441"/>
              </w:trPr>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46</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3,87</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География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География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25</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58</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География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29</w:t>
                  </w:r>
                </w:p>
              </w:tc>
            </w:tr>
            <w:tr w:rsidR="00C100E8" w:rsidRPr="004873EA" w:rsidTr="004873EA">
              <w:trPr>
                <w:trHeight w:val="409"/>
              </w:trPr>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71.4</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67</w:t>
                  </w:r>
                </w:p>
              </w:tc>
            </w:tr>
            <w:tr w:rsidR="00C100E8" w:rsidRPr="004873EA" w:rsidTr="004873EA">
              <w:tc>
                <w:tcPr>
                  <w:tcW w:w="2596"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r>
            <w:tr w:rsidR="00C100E8" w:rsidRPr="004873EA" w:rsidTr="004873EA">
              <w:tc>
                <w:tcPr>
                  <w:tcW w:w="2596" w:type="dxa"/>
                  <w:vMerge w:val="restart"/>
                  <w:tcBorders>
                    <w:top w:val="single" w:sz="4" w:space="0" w:color="auto"/>
                    <w:left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Мирошниченко Е.М.</w:t>
                  </w:r>
                </w:p>
                <w:p w:rsidR="00C100E8" w:rsidRPr="004873EA" w:rsidRDefault="00C100E8" w:rsidP="004873EA">
                  <w:pPr>
                    <w:tabs>
                      <w:tab w:val="left" w:pos="5220"/>
                    </w:tabs>
                    <w:spacing w:before="100" w:beforeAutospacing="1" w:after="100" w:afterAutospacing="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Природоведение</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3,71</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16</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Биология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71</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Биология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41</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 xml:space="preserve">Биология </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3,46</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67</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36.5</w:t>
                  </w:r>
                </w:p>
              </w:tc>
            </w:tr>
            <w:tr w:rsidR="00C100E8" w:rsidRPr="004873EA" w:rsidTr="004873EA">
              <w:tc>
                <w:tcPr>
                  <w:tcW w:w="2596" w:type="dxa"/>
                  <w:vMerge/>
                  <w:tcBorders>
                    <w:left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43</w:t>
                  </w:r>
                </w:p>
              </w:tc>
            </w:tr>
            <w:tr w:rsidR="00C100E8" w:rsidRPr="004873EA" w:rsidTr="004873EA">
              <w:tc>
                <w:tcPr>
                  <w:tcW w:w="2596" w:type="dxa"/>
                  <w:vMerge/>
                  <w:tcBorders>
                    <w:left w:val="single" w:sz="4" w:space="0" w:color="auto"/>
                    <w:bottom w:val="single" w:sz="4" w:space="0" w:color="auto"/>
                    <w:right w:val="single" w:sz="4" w:space="0" w:color="auto"/>
                  </w:tcBorders>
                  <w:vAlign w:val="center"/>
                  <w:hideMark/>
                </w:tcPr>
                <w:p w:rsidR="00C100E8" w:rsidRPr="004873EA" w:rsidRDefault="00C100E8" w:rsidP="004873E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00E8" w:rsidRPr="004873EA" w:rsidRDefault="00C100E8" w:rsidP="004873EA">
                  <w:pPr>
                    <w:spacing w:before="100" w:beforeAutospacing="1" w:after="100" w:afterAutospacing="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spacing w:before="100" w:beforeAutospacing="1" w:after="100" w:afterAutospacing="1"/>
                    <w:rPr>
                      <w:rFonts w:ascii="Times New Roman" w:hAnsi="Times New Roman"/>
                      <w:sz w:val="24"/>
                      <w:szCs w:val="24"/>
                    </w:rPr>
                  </w:pPr>
                  <w:r w:rsidRPr="004873EA">
                    <w:rPr>
                      <w:rFonts w:ascii="Times New Roman" w:hAnsi="Times New Roman"/>
                      <w:sz w:val="24"/>
                      <w:szCs w:val="24"/>
                    </w:rPr>
                    <w:t>42</w:t>
                  </w:r>
                </w:p>
              </w:tc>
            </w:tr>
          </w:tbl>
          <w:p w:rsidR="00C100E8" w:rsidRPr="004873EA" w:rsidRDefault="00C100E8" w:rsidP="00C100E8">
            <w:pPr>
              <w:pStyle w:val="a6"/>
              <w:ind w:left="644"/>
              <w:jc w:val="both"/>
              <w:rPr>
                <w:b/>
              </w:rPr>
            </w:pPr>
            <w:r w:rsidRPr="004873EA">
              <w:rPr>
                <w:b/>
              </w:rPr>
              <w:t xml:space="preserve"> </w:t>
            </w:r>
          </w:p>
          <w:p w:rsidR="00C100E8" w:rsidRPr="004873EA" w:rsidRDefault="00C100E8" w:rsidP="00C100E8">
            <w:pPr>
              <w:jc w:val="both"/>
              <w:rPr>
                <w:rFonts w:ascii="Times New Roman" w:hAnsi="Times New Roman"/>
                <w:b/>
                <w:sz w:val="24"/>
                <w:szCs w:val="24"/>
              </w:rPr>
            </w:pPr>
            <w:r w:rsidRPr="004873EA">
              <w:rPr>
                <w:rFonts w:ascii="Times New Roman" w:hAnsi="Times New Roman"/>
                <w:sz w:val="24"/>
                <w:szCs w:val="24"/>
              </w:rPr>
              <w:t>Сравнение годовых оценок и результатов промежуточной аттестации (итоговые контрольные работы) показывает, что большинство 68,35% оценок находятся в соответствии, в 22%  годовые оценки в среднем на 0,2 балла превышают оценку  за контрольные работы и 9,7% наоборот результат промежуточной аттестации выше годовой средней оценки по предмету.</w:t>
            </w:r>
            <w:r w:rsidRPr="004873EA">
              <w:rPr>
                <w:rFonts w:ascii="Times New Roman" w:hAnsi="Times New Roman"/>
                <w:b/>
                <w:sz w:val="24"/>
                <w:szCs w:val="24"/>
              </w:rPr>
              <w:t xml:space="preserve"> </w:t>
            </w:r>
          </w:p>
          <w:p w:rsidR="00C100E8" w:rsidRPr="004873EA" w:rsidRDefault="00C100E8" w:rsidP="00C100E8">
            <w:pPr>
              <w:jc w:val="both"/>
              <w:rPr>
                <w:rStyle w:val="ac"/>
                <w:rFonts w:ascii="Times New Roman" w:eastAsia="Calibri" w:hAnsi="Times New Roman"/>
                <w:i/>
                <w:sz w:val="24"/>
                <w:szCs w:val="24"/>
                <w:lang w:eastAsia="ru-RU"/>
              </w:rPr>
            </w:pPr>
            <w:r w:rsidRPr="004873EA">
              <w:rPr>
                <w:rStyle w:val="ac"/>
                <w:rFonts w:ascii="Times New Roman" w:eastAsia="Calibri" w:hAnsi="Times New Roman"/>
                <w:i/>
                <w:sz w:val="24"/>
                <w:szCs w:val="24"/>
                <w:lang w:eastAsia="ru-RU"/>
              </w:rPr>
              <w:lastRenderedPageBreak/>
              <w:t>Начальные классы</w:t>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sz w:val="24"/>
                <w:szCs w:val="24"/>
              </w:rPr>
              <w:t>Промежуточная аттестация по математике поводилась по итогам четвертей, работа включала в себя задания, позволяющие отследить уровень усвоения базовых знаний, соответствующих стандарту образования, и задание повышенной сложности. Контрольные работы для 2-3 классов были составлены с учётом изученного за прошедший период учебного материала и программы, по которой обучаются школьники («Школа России» ФГОС). Для сравнительного анализа взяты начальные, полугодовые и годовые результаты.</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Математика.</w:t>
            </w:r>
            <w:r w:rsidRPr="004873EA">
              <w:rPr>
                <w:rFonts w:ascii="Times New Roman" w:hAnsi="Times New Roman"/>
                <w:sz w:val="24"/>
                <w:szCs w:val="24"/>
              </w:rPr>
              <w:t xml:space="preserve"> </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Показатели успеваемости</w:t>
            </w:r>
            <w:r w:rsidRPr="004873EA">
              <w:rPr>
                <w:rFonts w:ascii="Times New Roman" w:hAnsi="Times New Roman"/>
                <w:sz w:val="24"/>
                <w:szCs w:val="24"/>
              </w:rPr>
              <w:t xml:space="preserve"> по 2 – 4 классам составил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w:t>
            </w:r>
          </w:p>
          <w:tbl>
            <w:tblPr>
              <w:tblStyle w:val="a3"/>
              <w:tblW w:w="0" w:type="auto"/>
              <w:tblLook w:val="04A0"/>
            </w:tblPr>
            <w:tblGrid>
              <w:gridCol w:w="2698"/>
              <w:gridCol w:w="2466"/>
              <w:gridCol w:w="2101"/>
              <w:gridCol w:w="2305"/>
            </w:tblGrid>
            <w:tr w:rsidR="00C100E8" w:rsidRPr="004873EA" w:rsidTr="004873EA">
              <w:tc>
                <w:tcPr>
                  <w:tcW w:w="2698" w:type="dxa"/>
                </w:tcPr>
                <w:p w:rsidR="00C100E8" w:rsidRPr="004873EA" w:rsidRDefault="00C100E8" w:rsidP="004873EA">
                  <w:pPr>
                    <w:rPr>
                      <w:rFonts w:ascii="Times New Roman" w:hAnsi="Times New Roman"/>
                      <w:sz w:val="24"/>
                      <w:szCs w:val="24"/>
                    </w:rPr>
                  </w:pP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Октябрь 2013</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Декабрь 2013</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Май 2014</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по 2 классу</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71</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92,3</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83,3</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3 классу     </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93</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85</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94</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4 классу  </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67</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69.2</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81</w:t>
                  </w:r>
                </w:p>
              </w:tc>
            </w:tr>
            <w:tr w:rsidR="00C100E8" w:rsidRPr="004873EA" w:rsidTr="004873EA">
              <w:tc>
                <w:tcPr>
                  <w:tcW w:w="2698" w:type="dxa"/>
                </w:tcPr>
                <w:p w:rsidR="00C100E8" w:rsidRPr="004873EA" w:rsidRDefault="00C100E8" w:rsidP="004873EA">
                  <w:pPr>
                    <w:rPr>
                      <w:rFonts w:ascii="Times New Roman" w:hAnsi="Times New Roman"/>
                      <w:sz w:val="24"/>
                      <w:szCs w:val="24"/>
                    </w:rPr>
                  </w:pP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Средний показатель успеваемости</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77</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82,2</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86</w:t>
                  </w:r>
                </w:p>
              </w:tc>
            </w:tr>
          </w:tbl>
          <w:p w:rsidR="00C100E8" w:rsidRPr="004873EA" w:rsidRDefault="00C100E8" w:rsidP="00C100E8">
            <w:pPr>
              <w:rPr>
                <w:rFonts w:ascii="Times New Roman" w:hAnsi="Times New Roman"/>
                <w:sz w:val="24"/>
                <w:szCs w:val="24"/>
              </w:rPr>
            </w:pPr>
            <w:r w:rsidRPr="004873EA">
              <w:rPr>
                <w:rFonts w:ascii="Times New Roman" w:hAnsi="Times New Roman"/>
                <w:sz w:val="24"/>
                <w:szCs w:val="24"/>
              </w:rPr>
              <w:t xml:space="preserve">Во 2 классе успеваемость снижена  к концу учебного года до 92%, не справляется </w:t>
            </w:r>
            <w:proofErr w:type="spellStart"/>
            <w:r w:rsidRPr="004873EA">
              <w:rPr>
                <w:rFonts w:ascii="Times New Roman" w:hAnsi="Times New Roman"/>
                <w:sz w:val="24"/>
                <w:szCs w:val="24"/>
              </w:rPr>
              <w:t>Шаромет</w:t>
            </w:r>
            <w:proofErr w:type="spellEnd"/>
            <w:r w:rsidRPr="004873EA">
              <w:rPr>
                <w:rFonts w:ascii="Times New Roman" w:hAnsi="Times New Roman"/>
                <w:sz w:val="24"/>
                <w:szCs w:val="24"/>
              </w:rPr>
              <w:t xml:space="preserve"> Е., мальчик пришел в класс во 2 четверти. В 3 классе успеваемость снизила Матюхина З.</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Показатели качества знаний</w:t>
            </w:r>
            <w:r w:rsidRPr="004873EA">
              <w:rPr>
                <w:rFonts w:ascii="Times New Roman" w:hAnsi="Times New Roman"/>
                <w:sz w:val="24"/>
                <w:szCs w:val="24"/>
              </w:rPr>
              <w:t xml:space="preserve"> по 2 – 4 классам составил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w:t>
            </w:r>
          </w:p>
          <w:tbl>
            <w:tblPr>
              <w:tblStyle w:val="a3"/>
              <w:tblW w:w="0" w:type="auto"/>
              <w:tblLook w:val="04A0"/>
            </w:tblPr>
            <w:tblGrid>
              <w:gridCol w:w="2598"/>
              <w:gridCol w:w="2493"/>
              <w:gridCol w:w="2142"/>
              <w:gridCol w:w="2337"/>
            </w:tblGrid>
            <w:tr w:rsidR="00C100E8" w:rsidRPr="004873EA" w:rsidTr="004873EA">
              <w:tc>
                <w:tcPr>
                  <w:tcW w:w="2598" w:type="dxa"/>
                </w:tcPr>
                <w:p w:rsidR="00C100E8" w:rsidRPr="004873EA" w:rsidRDefault="00C100E8" w:rsidP="004873EA">
                  <w:pPr>
                    <w:rPr>
                      <w:rFonts w:ascii="Times New Roman" w:hAnsi="Times New Roman"/>
                      <w:sz w:val="24"/>
                      <w:szCs w:val="24"/>
                    </w:rPr>
                  </w:pP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Октябрь 2013</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Декабрь 2013</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Май 2014</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по 2 классу</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35.7  </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46</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33.3</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3 классу     </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31</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61</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31</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4 классу  </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33</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55</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44</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Средний  </w:t>
                  </w:r>
                </w:p>
              </w:tc>
              <w:tc>
                <w:tcPr>
                  <w:tcW w:w="2493" w:type="dxa"/>
                </w:tcPr>
                <w:p w:rsidR="00C100E8" w:rsidRPr="004873EA" w:rsidRDefault="00C100E8" w:rsidP="004873EA">
                  <w:pPr>
                    <w:rPr>
                      <w:rFonts w:ascii="Times New Roman" w:hAnsi="Times New Roman"/>
                      <w:sz w:val="24"/>
                      <w:szCs w:val="24"/>
                    </w:rPr>
                  </w:pPr>
                </w:p>
              </w:tc>
              <w:tc>
                <w:tcPr>
                  <w:tcW w:w="2142" w:type="dxa"/>
                </w:tcPr>
                <w:p w:rsidR="00C100E8" w:rsidRPr="004873EA" w:rsidRDefault="00C100E8" w:rsidP="004873EA">
                  <w:pPr>
                    <w:rPr>
                      <w:rFonts w:ascii="Times New Roman" w:hAnsi="Times New Roman"/>
                      <w:sz w:val="24"/>
                      <w:szCs w:val="24"/>
                    </w:rPr>
                  </w:pPr>
                </w:p>
              </w:tc>
              <w:tc>
                <w:tcPr>
                  <w:tcW w:w="2337" w:type="dxa"/>
                </w:tcPr>
                <w:p w:rsidR="00C100E8" w:rsidRPr="004873EA" w:rsidRDefault="00C100E8" w:rsidP="004873EA">
                  <w:pPr>
                    <w:rPr>
                      <w:rFonts w:ascii="Times New Roman" w:hAnsi="Times New Roman"/>
                      <w:sz w:val="24"/>
                      <w:szCs w:val="24"/>
                    </w:rPr>
                  </w:pPr>
                </w:p>
              </w:tc>
            </w:tr>
          </w:tbl>
          <w:p w:rsidR="00C100E8" w:rsidRPr="004873EA" w:rsidRDefault="00C100E8" w:rsidP="00C100E8">
            <w:pPr>
              <w:ind w:firstLine="540"/>
              <w:rPr>
                <w:rFonts w:ascii="Times New Roman" w:hAnsi="Times New Roman"/>
                <w:b/>
                <w:sz w:val="24"/>
                <w:szCs w:val="24"/>
              </w:rPr>
            </w:pP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Русский язык</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Показатели успеваемости</w:t>
            </w:r>
            <w:r w:rsidRPr="004873EA">
              <w:rPr>
                <w:rFonts w:ascii="Times New Roman" w:hAnsi="Times New Roman"/>
                <w:sz w:val="24"/>
                <w:szCs w:val="24"/>
              </w:rPr>
              <w:t xml:space="preserve"> по 2 – 4 классам составил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w:t>
            </w:r>
          </w:p>
          <w:tbl>
            <w:tblPr>
              <w:tblStyle w:val="a3"/>
              <w:tblW w:w="0" w:type="auto"/>
              <w:tblLook w:val="04A0"/>
            </w:tblPr>
            <w:tblGrid>
              <w:gridCol w:w="2698"/>
              <w:gridCol w:w="2466"/>
              <w:gridCol w:w="2101"/>
              <w:gridCol w:w="2305"/>
            </w:tblGrid>
            <w:tr w:rsidR="00C100E8" w:rsidRPr="004873EA" w:rsidTr="004873EA">
              <w:tc>
                <w:tcPr>
                  <w:tcW w:w="2698" w:type="dxa"/>
                </w:tcPr>
                <w:p w:rsidR="00C100E8" w:rsidRPr="004873EA" w:rsidRDefault="00C100E8" w:rsidP="004873EA">
                  <w:pPr>
                    <w:rPr>
                      <w:rFonts w:ascii="Times New Roman" w:hAnsi="Times New Roman"/>
                      <w:sz w:val="24"/>
                      <w:szCs w:val="24"/>
                    </w:rPr>
                  </w:pP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Октябрь 2013</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Декабрь 2013</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Май 2014</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по 2 классу</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100 </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92,3 </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92</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3 классу     </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88 </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84 </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90</w:t>
                  </w:r>
                </w:p>
              </w:tc>
            </w:tr>
            <w:tr w:rsidR="00C100E8" w:rsidRPr="004873EA" w:rsidTr="004873EA">
              <w:tc>
                <w:tcPr>
                  <w:tcW w:w="26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4 классу  </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69 </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83,3 </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72</w:t>
                  </w:r>
                </w:p>
              </w:tc>
            </w:tr>
            <w:tr w:rsidR="00C100E8" w:rsidRPr="004873EA" w:rsidTr="004873EA">
              <w:tc>
                <w:tcPr>
                  <w:tcW w:w="2698" w:type="dxa"/>
                </w:tcPr>
                <w:p w:rsidR="00C100E8" w:rsidRPr="004873EA" w:rsidRDefault="00C100E8" w:rsidP="004873EA">
                  <w:pPr>
                    <w:rPr>
                      <w:rFonts w:ascii="Times New Roman" w:hAnsi="Times New Roman"/>
                      <w:sz w:val="24"/>
                      <w:szCs w:val="24"/>
                    </w:rPr>
                  </w:pP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Средний показатель успеваемости</w:t>
                  </w:r>
                </w:p>
              </w:tc>
              <w:tc>
                <w:tcPr>
                  <w:tcW w:w="246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86</w:t>
                  </w:r>
                </w:p>
              </w:tc>
              <w:tc>
                <w:tcPr>
                  <w:tcW w:w="210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86.5</w:t>
                  </w:r>
                </w:p>
              </w:tc>
              <w:tc>
                <w:tcPr>
                  <w:tcW w:w="230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85</w:t>
                  </w:r>
                </w:p>
              </w:tc>
            </w:tr>
          </w:tbl>
          <w:p w:rsidR="00C100E8" w:rsidRPr="004873EA" w:rsidRDefault="00C100E8" w:rsidP="00C100E8">
            <w:pPr>
              <w:rPr>
                <w:rFonts w:ascii="Times New Roman" w:hAnsi="Times New Roman"/>
                <w:sz w:val="24"/>
                <w:szCs w:val="24"/>
              </w:rPr>
            </w:pP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Показатели качества знаний</w:t>
            </w:r>
            <w:r w:rsidRPr="004873EA">
              <w:rPr>
                <w:rFonts w:ascii="Times New Roman" w:hAnsi="Times New Roman"/>
                <w:sz w:val="24"/>
                <w:szCs w:val="24"/>
              </w:rPr>
              <w:t xml:space="preserve"> по 2 – 4 классам составил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w:t>
            </w:r>
          </w:p>
          <w:tbl>
            <w:tblPr>
              <w:tblStyle w:val="a3"/>
              <w:tblW w:w="0" w:type="auto"/>
              <w:tblLook w:val="04A0"/>
            </w:tblPr>
            <w:tblGrid>
              <w:gridCol w:w="2598"/>
              <w:gridCol w:w="2493"/>
              <w:gridCol w:w="2142"/>
              <w:gridCol w:w="2337"/>
            </w:tblGrid>
            <w:tr w:rsidR="00C100E8" w:rsidRPr="004873EA" w:rsidTr="004873EA">
              <w:tc>
                <w:tcPr>
                  <w:tcW w:w="2598" w:type="dxa"/>
                </w:tcPr>
                <w:p w:rsidR="00C100E8" w:rsidRPr="004873EA" w:rsidRDefault="00C100E8" w:rsidP="004873EA">
                  <w:pPr>
                    <w:rPr>
                      <w:rFonts w:ascii="Times New Roman" w:hAnsi="Times New Roman"/>
                      <w:sz w:val="24"/>
                      <w:szCs w:val="24"/>
                    </w:rPr>
                  </w:pP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Октябрь 2013</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Декабрь 2013</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Май 2014</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по 2 классу</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 36</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43 </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50</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3 классу     </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25</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61</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48</w:t>
                  </w:r>
                </w:p>
              </w:tc>
            </w:tr>
            <w:tr w:rsidR="00C100E8" w:rsidRPr="004873EA" w:rsidTr="004873EA">
              <w:tc>
                <w:tcPr>
                  <w:tcW w:w="259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по 4 классу  </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23</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66</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63</w:t>
                  </w:r>
                </w:p>
              </w:tc>
            </w:tr>
            <w:tr w:rsidR="00C100E8" w:rsidRPr="004873EA" w:rsidTr="004873EA">
              <w:tc>
                <w:tcPr>
                  <w:tcW w:w="2598" w:type="dxa"/>
                </w:tcPr>
                <w:p w:rsidR="00C100E8" w:rsidRPr="004873EA" w:rsidRDefault="00C100E8" w:rsidP="004873EA">
                  <w:pPr>
                    <w:rPr>
                      <w:rFonts w:ascii="Times New Roman" w:hAnsi="Times New Roman"/>
                      <w:sz w:val="24"/>
                      <w:szCs w:val="24"/>
                    </w:rPr>
                  </w:pP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 xml:space="preserve">Средний показатель </w:t>
                  </w:r>
                </w:p>
              </w:tc>
              <w:tc>
                <w:tcPr>
                  <w:tcW w:w="2493"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28</w:t>
                  </w:r>
                </w:p>
              </w:tc>
              <w:tc>
                <w:tcPr>
                  <w:tcW w:w="214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57</w:t>
                  </w:r>
                </w:p>
              </w:tc>
              <w:tc>
                <w:tcPr>
                  <w:tcW w:w="2337"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54</w:t>
                  </w:r>
                </w:p>
              </w:tc>
            </w:tr>
          </w:tbl>
          <w:p w:rsidR="00C100E8" w:rsidRPr="004873EA" w:rsidRDefault="00C100E8" w:rsidP="00C100E8">
            <w:pPr>
              <w:ind w:firstLine="708"/>
              <w:rPr>
                <w:rFonts w:ascii="Times New Roman" w:hAnsi="Times New Roman"/>
                <w:sz w:val="24"/>
                <w:szCs w:val="24"/>
              </w:rPr>
            </w:pPr>
            <w:r w:rsidRPr="004873EA">
              <w:rPr>
                <w:rFonts w:ascii="Times New Roman" w:hAnsi="Times New Roman"/>
                <w:sz w:val="24"/>
                <w:szCs w:val="24"/>
              </w:rPr>
              <w:t xml:space="preserve">  </w:t>
            </w:r>
            <w:proofErr w:type="gramStart"/>
            <w:r w:rsidRPr="004873EA">
              <w:rPr>
                <w:rFonts w:ascii="Times New Roman" w:hAnsi="Times New Roman"/>
                <w:sz w:val="24"/>
                <w:szCs w:val="24"/>
              </w:rPr>
              <w:t xml:space="preserve">Анализ контрольных работ показал, что во 2-м классе больше всего было допущено ошибок при выделении грамматической основы 75%, так же при переносе слов 67%, проверка правописания 58%. В 3-х классах допустили ошибки: 72% на </w:t>
            </w:r>
            <w:proofErr w:type="spellStart"/>
            <w:r w:rsidRPr="004873EA">
              <w:rPr>
                <w:rFonts w:ascii="Times New Roman" w:hAnsi="Times New Roman"/>
                <w:sz w:val="24"/>
                <w:szCs w:val="24"/>
              </w:rPr>
              <w:t>безуданую</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гланую</w:t>
            </w:r>
            <w:proofErr w:type="spellEnd"/>
            <w:r w:rsidRPr="004873EA">
              <w:rPr>
                <w:rFonts w:ascii="Times New Roman" w:hAnsi="Times New Roman"/>
                <w:sz w:val="24"/>
                <w:szCs w:val="24"/>
              </w:rPr>
              <w:t xml:space="preserve"> в корне слова, 42% правописание с мягким знаком, 30% правописание приставок, 24% правописание парных согласных.</w:t>
            </w:r>
            <w:proofErr w:type="gramEnd"/>
            <w:r w:rsidRPr="004873EA">
              <w:rPr>
                <w:rFonts w:ascii="Times New Roman" w:hAnsi="Times New Roman"/>
                <w:sz w:val="24"/>
                <w:szCs w:val="24"/>
              </w:rPr>
              <w:t xml:space="preserve"> В 4 классе 23% по правилам орфографии, 38% правописание безударных гласных, 53% написание имен существительных – наиболее распространенны ошибки.  Промежуточная аттестация по русскому языку показала динамику успеваемости в среднем по начальной школе от 77% до 86% в конце учебного года. В 2-4 классах прослеживается рост успеваемости, однако показатели « качества знаний» не имеет стабильности,  только в 4 классе наблюдается увеличение показателей от 33%  в сентябре до  44% в мае. В 3 классе качество знаний 31% и на начало года и на конец. Во 2 классе после роста в декабре 0т 33% до 55%  произошел спад до 44%.</w:t>
            </w:r>
          </w:p>
          <w:p w:rsidR="00C100E8" w:rsidRPr="004873EA" w:rsidRDefault="00C100E8" w:rsidP="00C100E8">
            <w:pPr>
              <w:jc w:val="both"/>
              <w:rPr>
                <w:rFonts w:ascii="Times New Roman" w:hAnsi="Times New Roman"/>
                <w:b/>
                <w:i/>
                <w:sz w:val="24"/>
                <w:szCs w:val="24"/>
              </w:rPr>
            </w:pPr>
            <w:r w:rsidRPr="004873EA">
              <w:rPr>
                <w:rFonts w:ascii="Times New Roman" w:hAnsi="Times New Roman"/>
                <w:b/>
                <w:i/>
                <w:sz w:val="24"/>
                <w:szCs w:val="24"/>
              </w:rPr>
              <w:t xml:space="preserve">Анализ техники чтения учащихся 2-4 классов </w:t>
            </w:r>
          </w:p>
          <w:p w:rsidR="00C100E8" w:rsidRPr="004873EA" w:rsidRDefault="00C100E8" w:rsidP="00C100E8">
            <w:pPr>
              <w:pStyle w:val="af8"/>
              <w:tabs>
                <w:tab w:val="right" w:leader="underscore" w:pos="6405"/>
              </w:tabs>
              <w:spacing w:before="120" w:line="252" w:lineRule="atLeast"/>
            </w:pPr>
            <w:r w:rsidRPr="004873EA">
              <w:tab/>
              <w:t xml:space="preserve">В 2 классе среднее количество слов в минуту 50 слов, средний бал 3,5. В 2013-2014  учебном году количество детей читающих в пределах «нормы» и «выше нормы» увеличился к концу года до 66%. Ниже нормы читают </w:t>
            </w:r>
            <w:proofErr w:type="spellStart"/>
            <w:r w:rsidRPr="004873EA">
              <w:t>Усербаева</w:t>
            </w:r>
            <w:proofErr w:type="spellEnd"/>
            <w:r w:rsidRPr="004873EA">
              <w:t xml:space="preserve"> А., Гоголева А, </w:t>
            </w:r>
            <w:proofErr w:type="spellStart"/>
            <w:r w:rsidRPr="004873EA">
              <w:t>Мстоян</w:t>
            </w:r>
            <w:proofErr w:type="spellEnd"/>
            <w:r w:rsidRPr="004873EA">
              <w:t xml:space="preserve"> Алина, </w:t>
            </w:r>
            <w:proofErr w:type="spellStart"/>
            <w:r w:rsidRPr="004873EA">
              <w:t>Мстоян</w:t>
            </w:r>
            <w:proofErr w:type="spellEnd"/>
            <w:r w:rsidRPr="004873EA">
              <w:t xml:space="preserve"> Алик. Без ошибок читают 3 ученика Фролкин А., </w:t>
            </w:r>
            <w:proofErr w:type="spellStart"/>
            <w:r w:rsidRPr="004873EA">
              <w:t>Амоян</w:t>
            </w:r>
            <w:proofErr w:type="spellEnd"/>
            <w:r w:rsidRPr="004873EA">
              <w:t xml:space="preserve"> К., Шириня А. -25%. При чтении допускают более 3-х ошибок 75% детей.  </w:t>
            </w:r>
          </w:p>
          <w:p w:rsidR="00C100E8" w:rsidRPr="004873EA" w:rsidRDefault="00C100E8" w:rsidP="00C100E8">
            <w:pPr>
              <w:pStyle w:val="af8"/>
              <w:tabs>
                <w:tab w:val="right" w:leader="underscore" w:pos="6405"/>
              </w:tabs>
              <w:spacing w:before="120" w:line="252" w:lineRule="atLeast"/>
            </w:pPr>
            <w:r w:rsidRPr="004873EA">
              <w:t xml:space="preserve">В 3 классе среднее количество слов в минуту 82 слова, средний бал 3,7. За период 2013-2014  учебный год наблюдается улучшение в совершенствовании техники чтения. 81% учащихся читают «норму»  или «выше нормы», чтение осознанное абсолютно все дети дают ответы на вопросы при чтении соблюдают интонацию, но допускают ошибки в ударениях слов, что во многом связано с недостаточным чтением книг. Без ошибок читают Рудакова И., </w:t>
            </w:r>
            <w:proofErr w:type="spellStart"/>
            <w:r w:rsidRPr="004873EA">
              <w:t>Арнбристер</w:t>
            </w:r>
            <w:proofErr w:type="spellEnd"/>
            <w:r w:rsidRPr="004873EA">
              <w:t xml:space="preserve"> И., </w:t>
            </w:r>
            <w:proofErr w:type="spellStart"/>
            <w:r w:rsidRPr="004873EA">
              <w:t>Булас</w:t>
            </w:r>
            <w:proofErr w:type="spellEnd"/>
            <w:r w:rsidRPr="004873EA">
              <w:t xml:space="preserve"> Н., Панфилов Д. и «выше нормы» только Рудакова И., </w:t>
            </w:r>
            <w:proofErr w:type="spellStart"/>
            <w:r w:rsidRPr="004873EA">
              <w:t>Арнбристер</w:t>
            </w:r>
            <w:proofErr w:type="spellEnd"/>
            <w:r w:rsidRPr="004873EA">
              <w:t xml:space="preserve"> И.. Самые низкие результаты показала Матюхина З..</w:t>
            </w:r>
          </w:p>
          <w:p w:rsidR="00C100E8" w:rsidRPr="004873EA" w:rsidRDefault="00C100E8" w:rsidP="00C100E8">
            <w:pPr>
              <w:pStyle w:val="af8"/>
              <w:tabs>
                <w:tab w:val="right" w:leader="underscore" w:pos="6405"/>
              </w:tabs>
              <w:spacing w:before="120" w:line="252" w:lineRule="atLeast"/>
            </w:pPr>
            <w:r w:rsidRPr="004873EA">
              <w:lastRenderedPageBreak/>
              <w:t xml:space="preserve">В 4 классе среднее количество слов в минуту 85 слов, средний бал 4,0. За период 2013-2014  учебный год наблюдается улучшение в совершенствовании техники чтения. 81% учащихся читают «норму»  или «выше нормы», </w:t>
            </w:r>
            <w:proofErr w:type="gramStart"/>
            <w:r w:rsidRPr="004873EA">
              <w:t>чтение</w:t>
            </w:r>
            <w:proofErr w:type="gramEnd"/>
            <w:r w:rsidRPr="004873EA">
              <w:t xml:space="preserve"> осознанное у 50% детей, 92% учащихся дают ответы на вопросы. 45% имеют оценку «5». Без ошибок читают Алферов А., Андрющенко Р., </w:t>
            </w:r>
            <w:proofErr w:type="spellStart"/>
            <w:r w:rsidRPr="004873EA">
              <w:t>Кизириди</w:t>
            </w:r>
            <w:proofErr w:type="spellEnd"/>
            <w:r w:rsidRPr="004873EA">
              <w:t xml:space="preserve"> В., Пилипенко А, Рудакова В., </w:t>
            </w:r>
            <w:proofErr w:type="spellStart"/>
            <w:r w:rsidRPr="004873EA">
              <w:t>Тюшевская</w:t>
            </w:r>
            <w:proofErr w:type="spellEnd"/>
            <w:r w:rsidRPr="004873EA">
              <w:t xml:space="preserve"> Е., </w:t>
            </w:r>
            <w:proofErr w:type="spellStart"/>
            <w:r w:rsidRPr="004873EA">
              <w:t>Батуро</w:t>
            </w:r>
            <w:proofErr w:type="spellEnd"/>
            <w:r w:rsidRPr="004873EA">
              <w:t xml:space="preserve"> С.. из них «выше нормы» - Алферов А., Андрющенко Р., </w:t>
            </w:r>
            <w:proofErr w:type="spellStart"/>
            <w:r w:rsidRPr="004873EA">
              <w:t>Кизириди</w:t>
            </w:r>
            <w:proofErr w:type="spellEnd"/>
            <w:r w:rsidRPr="004873EA">
              <w:t xml:space="preserve"> В., Пилипенко А, Рудакова В.. Самые низкие результаты показали Гоголев А. и Матюхин А.</w:t>
            </w:r>
          </w:p>
          <w:p w:rsidR="00C100E8" w:rsidRPr="004873EA" w:rsidRDefault="00C100E8" w:rsidP="00C100E8">
            <w:pPr>
              <w:rPr>
                <w:rFonts w:ascii="Times New Roman" w:hAnsi="Times New Roman"/>
                <w:b/>
                <w:sz w:val="24"/>
                <w:szCs w:val="24"/>
              </w:rPr>
            </w:pP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5-9 классы</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Математика</w:t>
            </w:r>
          </w:p>
          <w:p w:rsidR="00C100E8" w:rsidRPr="004873EA" w:rsidRDefault="00C100E8" w:rsidP="00C100E8">
            <w:pPr>
              <w:ind w:firstLine="708"/>
              <w:rPr>
                <w:rFonts w:ascii="Times New Roman" w:hAnsi="Times New Roman"/>
                <w:sz w:val="24"/>
                <w:szCs w:val="24"/>
              </w:rPr>
            </w:pPr>
            <w:r w:rsidRPr="004873EA">
              <w:rPr>
                <w:rFonts w:ascii="Times New Roman" w:hAnsi="Times New Roman"/>
                <w:sz w:val="24"/>
                <w:szCs w:val="24"/>
              </w:rPr>
              <w:t xml:space="preserve">Промежуточная аттестация учащихся по математике, алгебре </w:t>
            </w:r>
            <w:proofErr w:type="spellStart"/>
            <w:r w:rsidRPr="004873EA">
              <w:rPr>
                <w:rFonts w:ascii="Times New Roman" w:hAnsi="Times New Roman"/>
                <w:sz w:val="24"/>
                <w:szCs w:val="24"/>
              </w:rPr>
              <w:t>показазала</w:t>
            </w:r>
            <w:proofErr w:type="spellEnd"/>
            <w:r w:rsidRPr="004873EA">
              <w:rPr>
                <w:rFonts w:ascii="Times New Roman" w:hAnsi="Times New Roman"/>
                <w:sz w:val="24"/>
                <w:szCs w:val="24"/>
              </w:rPr>
              <w:t xml:space="preserve"> оптимальный уровень </w:t>
            </w:r>
            <w:proofErr w:type="spellStart"/>
            <w:r w:rsidRPr="004873EA">
              <w:rPr>
                <w:rFonts w:ascii="Times New Roman" w:hAnsi="Times New Roman"/>
                <w:sz w:val="24"/>
                <w:szCs w:val="24"/>
              </w:rPr>
              <w:t>обученности</w:t>
            </w:r>
            <w:proofErr w:type="spellEnd"/>
            <w:r w:rsidRPr="004873EA">
              <w:rPr>
                <w:rFonts w:ascii="Times New Roman" w:hAnsi="Times New Roman"/>
                <w:sz w:val="24"/>
                <w:szCs w:val="24"/>
              </w:rPr>
              <w:t xml:space="preserve">. При сравнении результатов контрольных работ за полугодие и за учебный год наблюдается положительная динамика в 6 и 7 классах. В 7 классе слабоуспевающие учащиеся </w:t>
            </w:r>
            <w:proofErr w:type="spellStart"/>
            <w:r w:rsidRPr="004873EA">
              <w:rPr>
                <w:rFonts w:ascii="Times New Roman" w:hAnsi="Times New Roman"/>
                <w:sz w:val="24"/>
                <w:szCs w:val="24"/>
              </w:rPr>
              <w:t>Мстоян</w:t>
            </w:r>
            <w:proofErr w:type="spellEnd"/>
            <w:r w:rsidRPr="004873EA">
              <w:rPr>
                <w:rFonts w:ascii="Times New Roman" w:hAnsi="Times New Roman"/>
                <w:sz w:val="24"/>
                <w:szCs w:val="24"/>
              </w:rPr>
              <w:t xml:space="preserve"> Д., </w:t>
            </w:r>
            <w:proofErr w:type="spellStart"/>
            <w:r w:rsidRPr="004873EA">
              <w:rPr>
                <w:rFonts w:ascii="Times New Roman" w:hAnsi="Times New Roman"/>
                <w:sz w:val="24"/>
                <w:szCs w:val="24"/>
              </w:rPr>
              <w:t>МатюхинаК</w:t>
            </w:r>
            <w:proofErr w:type="spellEnd"/>
            <w:r w:rsidRPr="004873EA">
              <w:rPr>
                <w:rFonts w:ascii="Times New Roman" w:hAnsi="Times New Roman"/>
                <w:sz w:val="24"/>
                <w:szCs w:val="24"/>
              </w:rPr>
              <w:t xml:space="preserve">., Матюхина Н, Янавичус Р., </w:t>
            </w:r>
            <w:proofErr w:type="spellStart"/>
            <w:r w:rsidRPr="004873EA">
              <w:rPr>
                <w:rFonts w:ascii="Times New Roman" w:hAnsi="Times New Roman"/>
                <w:sz w:val="24"/>
                <w:szCs w:val="24"/>
              </w:rPr>
              <w:t>Полтинко</w:t>
            </w:r>
            <w:proofErr w:type="spellEnd"/>
            <w:r w:rsidRPr="004873EA">
              <w:rPr>
                <w:rFonts w:ascii="Times New Roman" w:hAnsi="Times New Roman"/>
                <w:sz w:val="24"/>
                <w:szCs w:val="24"/>
              </w:rPr>
              <w:t xml:space="preserve"> М., Смирнов А. набрали по 7 баллов из 18, в полугодовой контрольной работе их результаты были значительно хуже. На успеваемость этих учащихся влияет плохая посещаемость, отсутствие интереса к учебе. В 5 и 8 классах также выявлена динамика роста качества знаний на 13% и 27% соответственно. Ухудшение показателей успеваемости</w:t>
            </w:r>
            <w:proofErr w:type="gramStart"/>
            <w:r w:rsidRPr="004873EA">
              <w:rPr>
                <w:rFonts w:ascii="Times New Roman" w:hAnsi="Times New Roman"/>
                <w:sz w:val="24"/>
                <w:szCs w:val="24"/>
              </w:rPr>
              <w:t xml:space="preserve"> ,</w:t>
            </w:r>
            <w:proofErr w:type="gramEnd"/>
            <w:r w:rsidRPr="004873EA">
              <w:rPr>
                <w:rFonts w:ascii="Times New Roman" w:hAnsi="Times New Roman"/>
                <w:sz w:val="24"/>
                <w:szCs w:val="24"/>
              </w:rPr>
              <w:t xml:space="preserve"> качества знаний, средней оценки выявлено в 9 классе, хотя уровень </w:t>
            </w:r>
            <w:proofErr w:type="spellStart"/>
            <w:r w:rsidRPr="004873EA">
              <w:rPr>
                <w:rFonts w:ascii="Times New Roman" w:hAnsi="Times New Roman"/>
                <w:sz w:val="24"/>
                <w:szCs w:val="24"/>
              </w:rPr>
              <w:t>обученности</w:t>
            </w:r>
            <w:proofErr w:type="spellEnd"/>
            <w:r w:rsidRPr="004873EA">
              <w:rPr>
                <w:rFonts w:ascii="Times New Roman" w:hAnsi="Times New Roman"/>
                <w:sz w:val="24"/>
                <w:szCs w:val="24"/>
              </w:rPr>
              <w:t xml:space="preserve"> остался на оптимальном уровне. </w:t>
            </w:r>
            <w:r w:rsidRPr="004873EA">
              <w:rPr>
                <w:rFonts w:ascii="Times New Roman" w:hAnsi="Times New Roman"/>
                <w:sz w:val="24"/>
                <w:szCs w:val="24"/>
                <w:lang w:eastAsia="ru-RU"/>
              </w:rPr>
              <w:t xml:space="preserve">В 5,6 классах уровень </w:t>
            </w:r>
            <w:proofErr w:type="spellStart"/>
            <w:r w:rsidRPr="004873EA">
              <w:rPr>
                <w:rFonts w:ascii="Times New Roman" w:hAnsi="Times New Roman"/>
                <w:sz w:val="24"/>
                <w:szCs w:val="24"/>
                <w:lang w:eastAsia="ru-RU"/>
              </w:rPr>
              <w:t>обученности</w:t>
            </w:r>
            <w:proofErr w:type="spellEnd"/>
            <w:r w:rsidRPr="004873EA">
              <w:rPr>
                <w:rFonts w:ascii="Times New Roman" w:hAnsi="Times New Roman"/>
                <w:sz w:val="24"/>
                <w:szCs w:val="24"/>
                <w:lang w:eastAsia="ru-RU"/>
              </w:rPr>
              <w:t xml:space="preserve"> оптимальный. При анкетровании5 –го  класса о любимом предмете многие указывали математику, но в тоже время родители пятиклассников отмечали математику наиболее </w:t>
            </w:r>
            <w:proofErr w:type="gramStart"/>
            <w:r w:rsidRPr="004873EA">
              <w:rPr>
                <w:rFonts w:ascii="Times New Roman" w:hAnsi="Times New Roman"/>
                <w:sz w:val="24"/>
                <w:szCs w:val="24"/>
                <w:lang w:eastAsia="ru-RU"/>
              </w:rPr>
              <w:t>сложной</w:t>
            </w:r>
            <w:proofErr w:type="gramEnd"/>
            <w:r w:rsidRPr="004873EA">
              <w:rPr>
                <w:rFonts w:ascii="Times New Roman" w:hAnsi="Times New Roman"/>
                <w:sz w:val="24"/>
                <w:szCs w:val="24"/>
                <w:lang w:eastAsia="ru-RU"/>
              </w:rPr>
              <w:t xml:space="preserve"> для изучения, балл 4.0 и качество 66% соотносится с результатами анкетирования. </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Немецкий язык</w:t>
            </w:r>
          </w:p>
          <w:p w:rsidR="00C100E8" w:rsidRPr="004873EA" w:rsidRDefault="00C100E8" w:rsidP="00C100E8">
            <w:pPr>
              <w:ind w:firstLine="708"/>
              <w:rPr>
                <w:rFonts w:ascii="Times New Roman" w:hAnsi="Times New Roman"/>
                <w:sz w:val="24"/>
                <w:szCs w:val="24"/>
              </w:rPr>
            </w:pPr>
            <w:r w:rsidRPr="004873EA">
              <w:rPr>
                <w:rFonts w:ascii="Times New Roman" w:hAnsi="Times New Roman"/>
                <w:sz w:val="24"/>
                <w:szCs w:val="24"/>
              </w:rPr>
              <w:t xml:space="preserve">В 5-8 классах 100% успеваемость, </w:t>
            </w:r>
            <w:proofErr w:type="gramStart"/>
            <w:r w:rsidRPr="004873EA">
              <w:rPr>
                <w:rFonts w:ascii="Times New Roman" w:hAnsi="Times New Roman"/>
                <w:sz w:val="24"/>
                <w:szCs w:val="24"/>
              </w:rPr>
              <w:t>наибольший</w:t>
            </w:r>
            <w:proofErr w:type="gramEnd"/>
            <w:r w:rsidRPr="004873EA">
              <w:rPr>
                <w:rFonts w:ascii="Times New Roman" w:hAnsi="Times New Roman"/>
                <w:sz w:val="24"/>
                <w:szCs w:val="24"/>
              </w:rPr>
              <w:t xml:space="preserve"> % качества знаний в 6 классе, составляет 64,3%. Наиболее низкие показатели имеют учащиеся 9 класса 28,6 % качество знаний и 85,75 учащихся занимаются на уровне стандарта по немецкому языку. Обучающиеся 5-9 классов с контрольной работой справились, показав оптимальный уровень усвоения базовых знаний, соответствующих стандарту образования</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История</w:t>
            </w:r>
          </w:p>
          <w:p w:rsidR="00C100E8" w:rsidRPr="004873EA" w:rsidRDefault="00C100E8" w:rsidP="00C100E8">
            <w:pPr>
              <w:spacing w:line="240" w:lineRule="atLeast"/>
              <w:ind w:firstLine="708"/>
              <w:rPr>
                <w:rFonts w:ascii="Times New Roman" w:hAnsi="Times New Roman"/>
                <w:sz w:val="24"/>
                <w:szCs w:val="24"/>
              </w:rPr>
            </w:pPr>
            <w:r w:rsidRPr="004873EA">
              <w:rPr>
                <w:rFonts w:ascii="Times New Roman" w:hAnsi="Times New Roman"/>
                <w:sz w:val="24"/>
                <w:szCs w:val="24"/>
              </w:rPr>
              <w:t xml:space="preserve">В 5 классе самый высокий % качества знаний 86% при 100% . В 9 классе так же 100 процентная успеваемость и 46% значение качества и так же четвертные оценки полностью </w:t>
            </w:r>
            <w:proofErr w:type="gramStart"/>
            <w:r w:rsidRPr="004873EA">
              <w:rPr>
                <w:rFonts w:ascii="Times New Roman" w:hAnsi="Times New Roman"/>
                <w:sz w:val="24"/>
                <w:szCs w:val="24"/>
              </w:rPr>
              <w:t>соответствуют оценкам промежуточного контроля в декабре качество знаний улучшилось</w:t>
            </w:r>
            <w:proofErr w:type="gramEnd"/>
            <w:r w:rsidRPr="004873EA">
              <w:rPr>
                <w:rFonts w:ascii="Times New Roman" w:hAnsi="Times New Roman"/>
                <w:sz w:val="24"/>
                <w:szCs w:val="24"/>
              </w:rPr>
              <w:t xml:space="preserve"> </w:t>
            </w:r>
            <w:proofErr w:type="spellStart"/>
            <w:r w:rsidRPr="004873EA">
              <w:rPr>
                <w:rFonts w:ascii="Times New Roman" w:hAnsi="Times New Roman"/>
                <w:sz w:val="24"/>
                <w:szCs w:val="24"/>
              </w:rPr>
              <w:t>ло</w:t>
            </w:r>
            <w:proofErr w:type="spellEnd"/>
            <w:r w:rsidRPr="004873EA">
              <w:rPr>
                <w:rFonts w:ascii="Times New Roman" w:hAnsi="Times New Roman"/>
                <w:sz w:val="24"/>
                <w:szCs w:val="24"/>
              </w:rPr>
              <w:t xml:space="preserve"> 77%.  51% девятиклассников путают события и даты, 31% не поняли политической ситуации.  В 6 классе контрольную работу выполняли все учащиеся класса и 10 учащихся из 14 </w:t>
            </w:r>
            <w:proofErr w:type="gramStart"/>
            <w:r w:rsidRPr="004873EA">
              <w:rPr>
                <w:rFonts w:ascii="Times New Roman" w:hAnsi="Times New Roman"/>
                <w:sz w:val="24"/>
                <w:szCs w:val="24"/>
              </w:rPr>
              <w:t>подтвердили четвертные оценки при этом четверо снизили</w:t>
            </w:r>
            <w:proofErr w:type="gramEnd"/>
            <w:r w:rsidRPr="004873EA">
              <w:rPr>
                <w:rFonts w:ascii="Times New Roman" w:hAnsi="Times New Roman"/>
                <w:sz w:val="24"/>
                <w:szCs w:val="24"/>
              </w:rPr>
              <w:t xml:space="preserve"> свои результаты трое до «2» и один ученик до «3». К </w:t>
            </w:r>
            <w:proofErr w:type="gramStart"/>
            <w:r w:rsidRPr="004873EA">
              <w:rPr>
                <w:rFonts w:ascii="Times New Roman" w:hAnsi="Times New Roman"/>
                <w:sz w:val="24"/>
                <w:szCs w:val="24"/>
              </w:rPr>
              <w:t>сожалению</w:t>
            </w:r>
            <w:proofErr w:type="gramEnd"/>
            <w:r w:rsidRPr="004873EA">
              <w:rPr>
                <w:rFonts w:ascii="Times New Roman" w:hAnsi="Times New Roman"/>
                <w:sz w:val="24"/>
                <w:szCs w:val="24"/>
              </w:rPr>
              <w:t xml:space="preserve"> нет анализа итогового контроля на окончание учебного года.  Качество знаний составило 57%. В 8 классе соответствие четвертных и контрольной работы, без двоек выполнили  работу 93% , качество знаний 33%. Учащиеся чаще давали краткие ответы, </w:t>
            </w:r>
            <w:proofErr w:type="gramStart"/>
            <w:r w:rsidRPr="004873EA">
              <w:rPr>
                <w:rFonts w:ascii="Times New Roman" w:hAnsi="Times New Roman"/>
                <w:sz w:val="24"/>
                <w:szCs w:val="24"/>
              </w:rPr>
              <w:t>там</w:t>
            </w:r>
            <w:proofErr w:type="gramEnd"/>
            <w:r w:rsidRPr="004873EA">
              <w:rPr>
                <w:rFonts w:ascii="Times New Roman" w:hAnsi="Times New Roman"/>
                <w:sz w:val="24"/>
                <w:szCs w:val="24"/>
              </w:rPr>
              <w:t xml:space="preserve">  где предполагалось развернутое объяснение.  Самые низкие показатели в 7 классе, работу выполняли 16 учащихся из 19, при этом без «2» 67%, т.е. 4 обучающихся получили «неудовлетворительно», на «4» и «5» справились 44%. В 7 классе56% обучающиеся не умеют объяснять исторические понятия, у 25%обучающихся неразвита речь. В мае успеваемость повысилась на 45%, но при этом качество знаний понизилось значительно на 33% до 11%. </w:t>
            </w:r>
          </w:p>
          <w:p w:rsidR="00C100E8" w:rsidRPr="004873EA" w:rsidRDefault="00C100E8" w:rsidP="00C100E8">
            <w:pPr>
              <w:spacing w:line="240" w:lineRule="atLeast"/>
              <w:rPr>
                <w:rFonts w:ascii="Times New Roman" w:hAnsi="Times New Roman"/>
                <w:sz w:val="24"/>
                <w:szCs w:val="24"/>
              </w:rPr>
            </w:pPr>
            <w:r w:rsidRPr="004873EA">
              <w:rPr>
                <w:rFonts w:ascii="Times New Roman" w:hAnsi="Times New Roman"/>
                <w:b/>
                <w:sz w:val="24"/>
                <w:szCs w:val="24"/>
              </w:rPr>
              <w:lastRenderedPageBreak/>
              <w:t>Физика</w:t>
            </w:r>
          </w:p>
          <w:p w:rsidR="00C100E8" w:rsidRPr="004873EA" w:rsidRDefault="00C100E8" w:rsidP="00C100E8">
            <w:pPr>
              <w:rPr>
                <w:rFonts w:ascii="Times New Roman" w:hAnsi="Times New Roman"/>
                <w:sz w:val="24"/>
                <w:szCs w:val="24"/>
              </w:rPr>
            </w:pPr>
            <w:r w:rsidRPr="004873EA">
              <w:rPr>
                <w:rFonts w:ascii="Times New Roman" w:hAnsi="Times New Roman"/>
                <w:sz w:val="24"/>
                <w:szCs w:val="24"/>
                <w:lang w:val="en-US"/>
              </w:rPr>
              <w:t>C</w:t>
            </w:r>
            <w:r w:rsidRPr="004873EA">
              <w:rPr>
                <w:rFonts w:ascii="Times New Roman" w:hAnsi="Times New Roman"/>
                <w:sz w:val="24"/>
                <w:szCs w:val="24"/>
              </w:rPr>
              <w:t xml:space="preserve">водная таблица успеваемости в 7 – 9 классах </w:t>
            </w:r>
            <w:r w:rsidRPr="004873EA">
              <w:rPr>
                <w:rFonts w:ascii="Times New Roman" w:hAnsi="Times New Roman"/>
                <w:sz w:val="24"/>
                <w:szCs w:val="24"/>
                <w:u w:val="single"/>
              </w:rPr>
              <w:t>по итогам контрольных работ по физике</w:t>
            </w:r>
          </w:p>
          <w:tbl>
            <w:tblPr>
              <w:tblStyle w:val="a3"/>
              <w:tblW w:w="0" w:type="auto"/>
              <w:tblLook w:val="04A0"/>
            </w:tblPr>
            <w:tblGrid>
              <w:gridCol w:w="1118"/>
              <w:gridCol w:w="1665"/>
              <w:gridCol w:w="1165"/>
              <w:gridCol w:w="1343"/>
              <w:gridCol w:w="989"/>
            </w:tblGrid>
            <w:tr w:rsidR="00C100E8" w:rsidRPr="004873EA" w:rsidTr="004873EA">
              <w:tc>
                <w:tcPr>
                  <w:tcW w:w="1118" w:type="dxa"/>
                </w:tcPr>
                <w:p w:rsidR="00C100E8" w:rsidRPr="004873EA" w:rsidRDefault="00C100E8" w:rsidP="004873EA">
                  <w:pPr>
                    <w:jc w:val="center"/>
                    <w:rPr>
                      <w:rFonts w:ascii="Times New Roman" w:hAnsi="Times New Roman"/>
                      <w:sz w:val="24"/>
                      <w:szCs w:val="24"/>
                    </w:rPr>
                  </w:pPr>
                </w:p>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Класс </w:t>
                  </w:r>
                </w:p>
              </w:tc>
              <w:tc>
                <w:tcPr>
                  <w:tcW w:w="166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Подтвердили </w:t>
                  </w:r>
                  <w:proofErr w:type="spellStart"/>
                  <w:r w:rsidRPr="004873EA">
                    <w:rPr>
                      <w:rFonts w:ascii="Times New Roman" w:hAnsi="Times New Roman"/>
                      <w:sz w:val="24"/>
                      <w:szCs w:val="24"/>
                    </w:rPr>
                    <w:t>оценку,%</w:t>
                  </w:r>
                  <w:proofErr w:type="spellEnd"/>
                </w:p>
              </w:tc>
              <w:tc>
                <w:tcPr>
                  <w:tcW w:w="1165" w:type="dxa"/>
                </w:tcPr>
                <w:p w:rsidR="00C100E8" w:rsidRPr="004873EA" w:rsidRDefault="00C100E8" w:rsidP="004873EA">
                  <w:pPr>
                    <w:jc w:val="center"/>
                    <w:rPr>
                      <w:rFonts w:ascii="Times New Roman" w:hAnsi="Times New Roman"/>
                      <w:sz w:val="24"/>
                      <w:szCs w:val="24"/>
                    </w:rPr>
                  </w:pPr>
                  <w:proofErr w:type="spellStart"/>
                  <w:r w:rsidRPr="004873EA">
                    <w:rPr>
                      <w:rFonts w:ascii="Times New Roman" w:hAnsi="Times New Roman"/>
                      <w:sz w:val="24"/>
                      <w:szCs w:val="24"/>
                    </w:rPr>
                    <w:t>Успев-сть</w:t>
                  </w:r>
                  <w:proofErr w:type="spellEnd"/>
                  <w:r w:rsidRPr="004873EA">
                    <w:rPr>
                      <w:rFonts w:ascii="Times New Roman" w:hAnsi="Times New Roman"/>
                      <w:sz w:val="24"/>
                      <w:szCs w:val="24"/>
                    </w:rPr>
                    <w:t xml:space="preserve"> %</w:t>
                  </w:r>
                </w:p>
              </w:tc>
              <w:tc>
                <w:tcPr>
                  <w:tcW w:w="1343"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Качество </w:t>
                  </w:r>
                </w:p>
                <w:p w:rsidR="00C100E8" w:rsidRPr="004873EA" w:rsidRDefault="00C100E8" w:rsidP="004873EA">
                  <w:pPr>
                    <w:jc w:val="center"/>
                    <w:rPr>
                      <w:rFonts w:ascii="Times New Roman" w:hAnsi="Times New Roman"/>
                      <w:sz w:val="24"/>
                      <w:szCs w:val="24"/>
                    </w:rPr>
                  </w:pPr>
                  <w:proofErr w:type="spellStart"/>
                  <w:r w:rsidRPr="004873EA">
                    <w:rPr>
                      <w:rFonts w:ascii="Times New Roman" w:hAnsi="Times New Roman"/>
                      <w:sz w:val="24"/>
                      <w:szCs w:val="24"/>
                    </w:rPr>
                    <w:t>Знаний,%</w:t>
                  </w:r>
                  <w:proofErr w:type="spellEnd"/>
                </w:p>
              </w:tc>
              <w:tc>
                <w:tcPr>
                  <w:tcW w:w="989" w:type="dxa"/>
                </w:tcPr>
                <w:p w:rsidR="00C100E8" w:rsidRPr="004873EA" w:rsidRDefault="00C100E8" w:rsidP="004873EA">
                  <w:pPr>
                    <w:jc w:val="center"/>
                    <w:rPr>
                      <w:rFonts w:ascii="Times New Roman" w:hAnsi="Times New Roman"/>
                      <w:sz w:val="24"/>
                      <w:szCs w:val="24"/>
                    </w:rPr>
                  </w:pPr>
                  <w:proofErr w:type="gramStart"/>
                  <w:r w:rsidRPr="004873EA">
                    <w:rPr>
                      <w:rFonts w:ascii="Times New Roman" w:hAnsi="Times New Roman"/>
                      <w:sz w:val="24"/>
                      <w:szCs w:val="24"/>
                    </w:rPr>
                    <w:t>Ср</w:t>
                  </w:r>
                  <w:proofErr w:type="gramEnd"/>
                  <w:r w:rsidRPr="004873EA">
                    <w:rPr>
                      <w:rFonts w:ascii="Times New Roman" w:hAnsi="Times New Roman"/>
                      <w:sz w:val="24"/>
                      <w:szCs w:val="24"/>
                    </w:rPr>
                    <w:t xml:space="preserve"> бал</w:t>
                  </w:r>
                </w:p>
              </w:tc>
            </w:tr>
            <w:tr w:rsidR="00C100E8" w:rsidRPr="004873EA" w:rsidTr="004873EA">
              <w:tc>
                <w:tcPr>
                  <w:tcW w:w="1118"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7-9, декабрь</w:t>
                  </w:r>
                </w:p>
              </w:tc>
              <w:tc>
                <w:tcPr>
                  <w:tcW w:w="166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78</w:t>
                  </w:r>
                </w:p>
              </w:tc>
              <w:tc>
                <w:tcPr>
                  <w:tcW w:w="116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92</w:t>
                  </w:r>
                </w:p>
              </w:tc>
              <w:tc>
                <w:tcPr>
                  <w:tcW w:w="1343"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38</w:t>
                  </w:r>
                </w:p>
              </w:tc>
              <w:tc>
                <w:tcPr>
                  <w:tcW w:w="98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3,3</w:t>
                  </w:r>
                </w:p>
              </w:tc>
            </w:tr>
            <w:tr w:rsidR="00C100E8" w:rsidRPr="004873EA" w:rsidTr="004873EA">
              <w:tc>
                <w:tcPr>
                  <w:tcW w:w="1118"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7-9, май</w:t>
                  </w:r>
                </w:p>
              </w:tc>
              <w:tc>
                <w:tcPr>
                  <w:tcW w:w="1665" w:type="dxa"/>
                </w:tcPr>
                <w:p w:rsidR="00C100E8" w:rsidRPr="004873EA" w:rsidRDefault="00C100E8" w:rsidP="004873EA">
                  <w:pPr>
                    <w:rPr>
                      <w:rFonts w:ascii="Times New Roman" w:hAnsi="Times New Roman"/>
                      <w:sz w:val="24"/>
                      <w:szCs w:val="24"/>
                    </w:rPr>
                  </w:pPr>
                </w:p>
              </w:tc>
              <w:tc>
                <w:tcPr>
                  <w:tcW w:w="1165"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98</w:t>
                  </w:r>
                </w:p>
              </w:tc>
              <w:tc>
                <w:tcPr>
                  <w:tcW w:w="1343"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45</w:t>
                  </w:r>
                </w:p>
              </w:tc>
              <w:tc>
                <w:tcPr>
                  <w:tcW w:w="989"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3.3</w:t>
                  </w:r>
                </w:p>
              </w:tc>
            </w:tr>
          </w:tbl>
          <w:p w:rsidR="00C100E8" w:rsidRPr="004873EA" w:rsidRDefault="00C100E8" w:rsidP="00C100E8">
            <w:pPr>
              <w:spacing w:line="240" w:lineRule="atLeast"/>
              <w:rPr>
                <w:rFonts w:ascii="Times New Roman" w:hAnsi="Times New Roman"/>
                <w:sz w:val="24"/>
                <w:szCs w:val="24"/>
              </w:rPr>
            </w:pPr>
            <w:r w:rsidRPr="004873EA">
              <w:rPr>
                <w:rFonts w:ascii="Times New Roman" w:hAnsi="Times New Roman"/>
                <w:sz w:val="24"/>
                <w:szCs w:val="24"/>
              </w:rPr>
              <w:t xml:space="preserve">Из таблицы видно, что результаты по успеваемости и качеству  знаний повышены к концу учебного года, т.е. положительная динамика есть. Уровень </w:t>
            </w:r>
            <w:proofErr w:type="spellStart"/>
            <w:r w:rsidRPr="004873EA">
              <w:rPr>
                <w:rFonts w:ascii="Times New Roman" w:hAnsi="Times New Roman"/>
                <w:sz w:val="24"/>
                <w:szCs w:val="24"/>
              </w:rPr>
              <w:t>обученности</w:t>
            </w:r>
            <w:proofErr w:type="spellEnd"/>
            <w:r w:rsidRPr="004873EA">
              <w:rPr>
                <w:rFonts w:ascii="Times New Roman" w:hAnsi="Times New Roman"/>
                <w:sz w:val="24"/>
                <w:szCs w:val="24"/>
              </w:rPr>
              <w:t xml:space="preserve"> оптимальный</w:t>
            </w:r>
          </w:p>
          <w:p w:rsidR="00C100E8" w:rsidRPr="004873EA" w:rsidRDefault="00C100E8" w:rsidP="00C100E8">
            <w:pPr>
              <w:spacing w:line="240" w:lineRule="atLeast"/>
              <w:rPr>
                <w:rFonts w:ascii="Times New Roman" w:hAnsi="Times New Roman"/>
                <w:b/>
                <w:sz w:val="24"/>
                <w:szCs w:val="24"/>
              </w:rPr>
            </w:pPr>
            <w:r w:rsidRPr="004873EA">
              <w:rPr>
                <w:rFonts w:ascii="Times New Roman" w:hAnsi="Times New Roman"/>
                <w:b/>
                <w:sz w:val="24"/>
                <w:szCs w:val="24"/>
              </w:rPr>
              <w:t>География</w:t>
            </w:r>
          </w:p>
          <w:p w:rsidR="00C100E8" w:rsidRPr="004873EA" w:rsidRDefault="00C100E8" w:rsidP="00C100E8">
            <w:pPr>
              <w:spacing w:line="240" w:lineRule="atLeast"/>
              <w:ind w:firstLine="708"/>
              <w:rPr>
                <w:rFonts w:ascii="Times New Roman" w:hAnsi="Times New Roman"/>
                <w:sz w:val="24"/>
                <w:szCs w:val="24"/>
              </w:rPr>
            </w:pPr>
            <w:r w:rsidRPr="004873EA">
              <w:rPr>
                <w:rFonts w:ascii="Times New Roman" w:hAnsi="Times New Roman"/>
                <w:sz w:val="24"/>
                <w:szCs w:val="24"/>
              </w:rPr>
              <w:t xml:space="preserve">В 6 классе работу выполняли 77% обучающихся, при этом без «2» 90% и 40% качество знаний. В 7 классе самые низкие результаты 81% и 43% качество знаний, оценки промежуточной аттестации соответствуют четвертным полностью. Обучающиеся 8 </w:t>
            </w:r>
            <w:proofErr w:type="gramStart"/>
            <w:r w:rsidRPr="004873EA">
              <w:rPr>
                <w:rFonts w:ascii="Times New Roman" w:hAnsi="Times New Roman"/>
                <w:sz w:val="24"/>
                <w:szCs w:val="24"/>
              </w:rPr>
              <w:t>класса</w:t>
            </w:r>
            <w:proofErr w:type="gramEnd"/>
            <w:r w:rsidRPr="004873EA">
              <w:rPr>
                <w:rFonts w:ascii="Times New Roman" w:hAnsi="Times New Roman"/>
                <w:sz w:val="24"/>
                <w:szCs w:val="24"/>
              </w:rPr>
              <w:t xml:space="preserve"> несмотря на более высокий показатель успеваемости 87,5% чем в 7 классе качество знаний только 25%. Наиболее высокие показатели в 9 классе, «2» нет и на «4» и «5» справились 58%, при 100-процентном соответствии оценок контрольной работы оценкам за четверть. Итоговые работы по географии в 7 и</w:t>
            </w:r>
            <w:proofErr w:type="gramStart"/>
            <w:r w:rsidRPr="004873EA">
              <w:rPr>
                <w:rFonts w:ascii="Times New Roman" w:hAnsi="Times New Roman"/>
                <w:sz w:val="24"/>
                <w:szCs w:val="24"/>
              </w:rPr>
              <w:t>9</w:t>
            </w:r>
            <w:proofErr w:type="gramEnd"/>
            <w:r w:rsidRPr="004873EA">
              <w:rPr>
                <w:rFonts w:ascii="Times New Roman" w:hAnsi="Times New Roman"/>
                <w:sz w:val="24"/>
                <w:szCs w:val="24"/>
              </w:rPr>
              <w:t xml:space="preserve"> классах  соответствуют оптимальным показателям, в 9 классе до 100% и в 7 классе 94%, качество знаний в 9 классе 77% и в 7 классе 35%. </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rPr>
              <w:t>Химия</w:t>
            </w:r>
          </w:p>
          <w:tbl>
            <w:tblPr>
              <w:tblStyle w:val="a3"/>
              <w:tblW w:w="8385" w:type="dxa"/>
              <w:tblLook w:val="04A0"/>
            </w:tblPr>
            <w:tblGrid>
              <w:gridCol w:w="1265"/>
              <w:gridCol w:w="1604"/>
              <w:gridCol w:w="1665"/>
              <w:gridCol w:w="1285"/>
              <w:gridCol w:w="1352"/>
              <w:gridCol w:w="1214"/>
            </w:tblGrid>
            <w:tr w:rsidR="00C100E8" w:rsidRPr="004873EA" w:rsidTr="004873EA">
              <w:tc>
                <w:tcPr>
                  <w:tcW w:w="1265" w:type="dxa"/>
                </w:tcPr>
                <w:p w:rsidR="00C100E8" w:rsidRPr="004873EA" w:rsidRDefault="00C100E8" w:rsidP="004873EA">
                  <w:pPr>
                    <w:jc w:val="center"/>
                    <w:rPr>
                      <w:rFonts w:ascii="Times New Roman" w:hAnsi="Times New Roman"/>
                      <w:b/>
                      <w:sz w:val="24"/>
                      <w:szCs w:val="24"/>
                    </w:rPr>
                  </w:pPr>
                </w:p>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 xml:space="preserve">Класс </w:t>
                  </w:r>
                </w:p>
              </w:tc>
              <w:tc>
                <w:tcPr>
                  <w:tcW w:w="160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 xml:space="preserve">Уровень </w:t>
                  </w:r>
                  <w:proofErr w:type="spellStart"/>
                  <w:r w:rsidRPr="004873EA">
                    <w:rPr>
                      <w:rFonts w:ascii="Times New Roman" w:hAnsi="Times New Roman"/>
                      <w:b/>
                      <w:sz w:val="24"/>
                      <w:szCs w:val="24"/>
                    </w:rPr>
                    <w:t>обученности</w:t>
                  </w:r>
                  <w:proofErr w:type="spellEnd"/>
                </w:p>
              </w:tc>
              <w:tc>
                <w:tcPr>
                  <w:tcW w:w="1665"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Подтвердили оценку,</w:t>
                  </w:r>
                </w:p>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w:t>
                  </w:r>
                </w:p>
              </w:tc>
              <w:tc>
                <w:tcPr>
                  <w:tcW w:w="1285" w:type="dxa"/>
                </w:tcPr>
                <w:p w:rsidR="00C100E8" w:rsidRPr="004873EA" w:rsidRDefault="00C100E8" w:rsidP="004873EA">
                  <w:pPr>
                    <w:jc w:val="center"/>
                    <w:rPr>
                      <w:rFonts w:ascii="Times New Roman" w:hAnsi="Times New Roman"/>
                      <w:b/>
                      <w:sz w:val="24"/>
                      <w:szCs w:val="24"/>
                    </w:rPr>
                  </w:pPr>
                  <w:proofErr w:type="spellStart"/>
                  <w:r w:rsidRPr="004873EA">
                    <w:rPr>
                      <w:rFonts w:ascii="Times New Roman" w:hAnsi="Times New Roman"/>
                      <w:b/>
                      <w:sz w:val="24"/>
                      <w:szCs w:val="24"/>
                    </w:rPr>
                    <w:t>Успев-сть</w:t>
                  </w:r>
                  <w:proofErr w:type="spellEnd"/>
                  <w:r w:rsidRPr="004873EA">
                    <w:rPr>
                      <w:rFonts w:ascii="Times New Roman" w:hAnsi="Times New Roman"/>
                      <w:b/>
                      <w:sz w:val="24"/>
                      <w:szCs w:val="24"/>
                    </w:rPr>
                    <w:t xml:space="preserve"> %</w:t>
                  </w:r>
                </w:p>
              </w:tc>
              <w:tc>
                <w:tcPr>
                  <w:tcW w:w="1352"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 xml:space="preserve">Качество </w:t>
                  </w:r>
                </w:p>
                <w:p w:rsidR="00C100E8" w:rsidRPr="004873EA" w:rsidRDefault="00C100E8" w:rsidP="004873EA">
                  <w:pPr>
                    <w:jc w:val="center"/>
                    <w:rPr>
                      <w:rFonts w:ascii="Times New Roman" w:hAnsi="Times New Roman"/>
                      <w:b/>
                      <w:sz w:val="24"/>
                      <w:szCs w:val="24"/>
                    </w:rPr>
                  </w:pPr>
                  <w:proofErr w:type="spellStart"/>
                  <w:r w:rsidRPr="004873EA">
                    <w:rPr>
                      <w:rFonts w:ascii="Times New Roman" w:hAnsi="Times New Roman"/>
                      <w:b/>
                      <w:sz w:val="24"/>
                      <w:szCs w:val="24"/>
                    </w:rPr>
                    <w:t>знаний,%</w:t>
                  </w:r>
                  <w:proofErr w:type="spellEnd"/>
                </w:p>
              </w:tc>
              <w:tc>
                <w:tcPr>
                  <w:tcW w:w="1214" w:type="dxa"/>
                </w:tcPr>
                <w:p w:rsidR="00C100E8" w:rsidRPr="004873EA" w:rsidRDefault="00C100E8" w:rsidP="004873EA">
                  <w:pPr>
                    <w:jc w:val="center"/>
                    <w:rPr>
                      <w:rFonts w:ascii="Times New Roman" w:hAnsi="Times New Roman"/>
                      <w:b/>
                      <w:sz w:val="24"/>
                      <w:szCs w:val="24"/>
                    </w:rPr>
                  </w:pPr>
                  <w:proofErr w:type="gramStart"/>
                  <w:r w:rsidRPr="004873EA">
                    <w:rPr>
                      <w:rFonts w:ascii="Times New Roman" w:hAnsi="Times New Roman"/>
                      <w:b/>
                      <w:sz w:val="24"/>
                      <w:szCs w:val="24"/>
                    </w:rPr>
                    <w:t>Ср</w:t>
                  </w:r>
                  <w:proofErr w:type="gramEnd"/>
                  <w:r w:rsidRPr="004873EA">
                    <w:rPr>
                      <w:rFonts w:ascii="Times New Roman" w:hAnsi="Times New Roman"/>
                      <w:b/>
                      <w:sz w:val="24"/>
                      <w:szCs w:val="24"/>
                    </w:rPr>
                    <w:t xml:space="preserve"> бал</w:t>
                  </w:r>
                </w:p>
              </w:tc>
            </w:tr>
            <w:tr w:rsidR="00C100E8" w:rsidRPr="004873EA" w:rsidTr="004873EA">
              <w:tc>
                <w:tcPr>
                  <w:tcW w:w="126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8-9</w:t>
                  </w:r>
                </w:p>
                <w:p w:rsidR="00C100E8" w:rsidRPr="004873EA" w:rsidRDefault="00C100E8" w:rsidP="004873EA">
                  <w:pPr>
                    <w:rPr>
                      <w:rFonts w:ascii="Times New Roman" w:hAnsi="Times New Roman"/>
                      <w:sz w:val="24"/>
                      <w:szCs w:val="24"/>
                    </w:rPr>
                  </w:pPr>
                  <w:r w:rsidRPr="004873EA">
                    <w:rPr>
                      <w:rFonts w:ascii="Times New Roman" w:hAnsi="Times New Roman"/>
                      <w:sz w:val="24"/>
                      <w:szCs w:val="24"/>
                    </w:rPr>
                    <w:t>декабрь</w:t>
                  </w:r>
                </w:p>
              </w:tc>
              <w:tc>
                <w:tcPr>
                  <w:tcW w:w="160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оптимальный</w:t>
                  </w:r>
                </w:p>
              </w:tc>
              <w:tc>
                <w:tcPr>
                  <w:tcW w:w="1665"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66</w:t>
                  </w:r>
                </w:p>
              </w:tc>
              <w:tc>
                <w:tcPr>
                  <w:tcW w:w="1285"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87,5</w:t>
                  </w:r>
                </w:p>
              </w:tc>
              <w:tc>
                <w:tcPr>
                  <w:tcW w:w="1352"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34</w:t>
                  </w:r>
                </w:p>
              </w:tc>
              <w:tc>
                <w:tcPr>
                  <w:tcW w:w="121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3,1</w:t>
                  </w:r>
                </w:p>
              </w:tc>
            </w:tr>
            <w:tr w:rsidR="00C100E8" w:rsidRPr="004873EA" w:rsidTr="004873EA">
              <w:tc>
                <w:tcPr>
                  <w:tcW w:w="1265"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8-9 май</w:t>
                  </w:r>
                </w:p>
              </w:tc>
              <w:tc>
                <w:tcPr>
                  <w:tcW w:w="160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sz w:val="24"/>
                      <w:szCs w:val="24"/>
                    </w:rPr>
                    <w:t>оптимальный</w:t>
                  </w:r>
                </w:p>
              </w:tc>
              <w:tc>
                <w:tcPr>
                  <w:tcW w:w="1665"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66</w:t>
                  </w:r>
                </w:p>
              </w:tc>
              <w:tc>
                <w:tcPr>
                  <w:tcW w:w="1285"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91,5</w:t>
                  </w:r>
                </w:p>
              </w:tc>
              <w:tc>
                <w:tcPr>
                  <w:tcW w:w="1352"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32,5</w:t>
                  </w:r>
                </w:p>
              </w:tc>
              <w:tc>
                <w:tcPr>
                  <w:tcW w:w="121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3,2</w:t>
                  </w:r>
                </w:p>
              </w:tc>
            </w:tr>
          </w:tbl>
          <w:p w:rsidR="00C100E8" w:rsidRPr="004873EA" w:rsidRDefault="00C100E8" w:rsidP="00C100E8">
            <w:pPr>
              <w:ind w:firstLine="708"/>
              <w:rPr>
                <w:rFonts w:ascii="Times New Roman" w:hAnsi="Times New Roman"/>
                <w:sz w:val="24"/>
                <w:szCs w:val="24"/>
              </w:rPr>
            </w:pPr>
            <w:r w:rsidRPr="004873EA">
              <w:rPr>
                <w:rFonts w:ascii="Times New Roman" w:hAnsi="Times New Roman"/>
                <w:sz w:val="24"/>
                <w:szCs w:val="24"/>
              </w:rPr>
              <w:t xml:space="preserve">Успеваемость в 8-9 классах составила 91.5%, качество знаний 32,5%, что определяет оптимальный уровень </w:t>
            </w:r>
            <w:proofErr w:type="spellStart"/>
            <w:r w:rsidRPr="004873EA">
              <w:rPr>
                <w:rFonts w:ascii="Times New Roman" w:hAnsi="Times New Roman"/>
                <w:sz w:val="24"/>
                <w:szCs w:val="24"/>
              </w:rPr>
              <w:t>обученности</w:t>
            </w:r>
            <w:proofErr w:type="spellEnd"/>
            <w:r w:rsidRPr="004873EA">
              <w:rPr>
                <w:rFonts w:ascii="Times New Roman" w:hAnsi="Times New Roman"/>
                <w:sz w:val="24"/>
                <w:szCs w:val="24"/>
              </w:rPr>
              <w:t xml:space="preserve">.  В 8 классе при успеваемости 83% качество знаний составило 33%. Таким образом, большинство восьмиклассников освоили основы теории первоначальных химических знаний, т.е. умеют называть вещества, определять класс неорганических соединений, составлять формулы, более всего затруднений связано с определением степеней окисления. Устранение данных трудностей наступает при системной работе с пониманием периодического закона и практического умения использовать таблицу Д.И. Менделеева. Однако учебные достижения восьмиклассников понизились. </w:t>
            </w:r>
            <w:proofErr w:type="spellStart"/>
            <w:r w:rsidRPr="004873EA">
              <w:rPr>
                <w:rFonts w:ascii="Times New Roman" w:hAnsi="Times New Roman"/>
                <w:sz w:val="24"/>
                <w:szCs w:val="24"/>
              </w:rPr>
              <w:t>Даное</w:t>
            </w:r>
            <w:proofErr w:type="spellEnd"/>
            <w:r w:rsidRPr="004873EA">
              <w:rPr>
                <w:rFonts w:ascii="Times New Roman" w:hAnsi="Times New Roman"/>
                <w:sz w:val="24"/>
                <w:szCs w:val="24"/>
              </w:rPr>
              <w:t xml:space="preserve"> снижение связано </w:t>
            </w:r>
            <w:proofErr w:type="gramStart"/>
            <w:r w:rsidRPr="004873EA">
              <w:rPr>
                <w:rFonts w:ascii="Times New Roman" w:hAnsi="Times New Roman"/>
                <w:sz w:val="24"/>
                <w:szCs w:val="24"/>
              </w:rPr>
              <w:t>с</w:t>
            </w:r>
            <w:proofErr w:type="gramEnd"/>
            <w:r w:rsidRPr="004873EA">
              <w:rPr>
                <w:rFonts w:ascii="Times New Roman" w:hAnsi="Times New Roman"/>
                <w:sz w:val="24"/>
                <w:szCs w:val="24"/>
              </w:rPr>
              <w:t xml:space="preserve"> </w:t>
            </w:r>
            <w:proofErr w:type="gramStart"/>
            <w:r w:rsidRPr="004873EA">
              <w:rPr>
                <w:rFonts w:ascii="Times New Roman" w:hAnsi="Times New Roman"/>
                <w:sz w:val="24"/>
                <w:szCs w:val="24"/>
              </w:rPr>
              <w:t>Заяц</w:t>
            </w:r>
            <w:proofErr w:type="gramEnd"/>
            <w:r w:rsidRPr="004873EA">
              <w:rPr>
                <w:rFonts w:ascii="Times New Roman" w:hAnsi="Times New Roman"/>
                <w:sz w:val="24"/>
                <w:szCs w:val="24"/>
              </w:rPr>
              <w:t xml:space="preserve"> Н.(пропуски) и Балунец А. (пропуски).  В 9 классе при 100% успеваемости  и 30% качества знаний основные проблемы связаны с решением задач, в </w:t>
            </w:r>
            <w:proofErr w:type="gramStart"/>
            <w:r w:rsidRPr="004873EA">
              <w:rPr>
                <w:rFonts w:ascii="Times New Roman" w:hAnsi="Times New Roman"/>
                <w:sz w:val="24"/>
                <w:szCs w:val="24"/>
              </w:rPr>
              <w:t>которых</w:t>
            </w:r>
            <w:proofErr w:type="gramEnd"/>
            <w:r w:rsidRPr="004873EA">
              <w:rPr>
                <w:rFonts w:ascii="Times New Roman" w:hAnsi="Times New Roman"/>
                <w:sz w:val="24"/>
                <w:szCs w:val="24"/>
              </w:rPr>
              <w:t xml:space="preserve"> прежде всего возникают трудности в понимании текста задачи. Причины снижения качеств химических знаний более глубокие и касаются </w:t>
            </w:r>
            <w:proofErr w:type="spellStart"/>
            <w:r w:rsidRPr="004873EA">
              <w:rPr>
                <w:rFonts w:ascii="Times New Roman" w:hAnsi="Times New Roman"/>
                <w:sz w:val="24"/>
                <w:szCs w:val="24"/>
              </w:rPr>
              <w:t>метапредметных</w:t>
            </w:r>
            <w:proofErr w:type="spellEnd"/>
            <w:r w:rsidRPr="004873EA">
              <w:rPr>
                <w:rFonts w:ascii="Times New Roman" w:hAnsi="Times New Roman"/>
                <w:sz w:val="24"/>
                <w:szCs w:val="24"/>
              </w:rPr>
              <w:t xml:space="preserve"> умений  навыков. За счет роста показателей успеваемости вырос средний бал на 0,1 балов, однако качество знаний даже снизилось с 34% до 32,5%.</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u w:val="single"/>
              </w:rPr>
              <w:lastRenderedPageBreak/>
              <w:t>Биология</w:t>
            </w:r>
            <w:r w:rsidRPr="004873EA">
              <w:rPr>
                <w:rFonts w:ascii="Times New Roman" w:hAnsi="Times New Roman"/>
                <w:b/>
                <w:sz w:val="24"/>
                <w:szCs w:val="24"/>
              </w:rPr>
              <w:t xml:space="preserve"> </w:t>
            </w:r>
          </w:p>
          <w:p w:rsidR="00C100E8" w:rsidRPr="004873EA" w:rsidRDefault="00C100E8" w:rsidP="00C100E8">
            <w:pPr>
              <w:spacing w:after="0" w:line="240" w:lineRule="auto"/>
              <w:ind w:firstLine="708"/>
              <w:rPr>
                <w:rFonts w:ascii="Times New Roman" w:hAnsi="Times New Roman"/>
                <w:bCs/>
                <w:sz w:val="24"/>
                <w:szCs w:val="24"/>
                <w:lang w:eastAsia="ru-RU"/>
              </w:rPr>
            </w:pPr>
            <w:r w:rsidRPr="004873EA">
              <w:rPr>
                <w:rFonts w:ascii="Times New Roman" w:hAnsi="Times New Roman"/>
                <w:bCs/>
                <w:sz w:val="24"/>
                <w:szCs w:val="24"/>
                <w:lang w:eastAsia="ru-RU"/>
              </w:rPr>
              <w:t>В 5 классе годовая контрольная работа включала тестовые вопросы по примеру ГИА, так же как в части</w:t>
            </w:r>
            <w:proofErr w:type="gramStart"/>
            <w:r w:rsidRPr="004873EA">
              <w:rPr>
                <w:rFonts w:ascii="Times New Roman" w:hAnsi="Times New Roman"/>
                <w:bCs/>
                <w:sz w:val="24"/>
                <w:szCs w:val="24"/>
                <w:lang w:eastAsia="ru-RU"/>
              </w:rPr>
              <w:t xml:space="preserve"> А</w:t>
            </w:r>
            <w:proofErr w:type="gramEnd"/>
            <w:r w:rsidRPr="004873EA">
              <w:rPr>
                <w:rFonts w:ascii="Times New Roman" w:hAnsi="Times New Roman"/>
                <w:bCs/>
                <w:sz w:val="24"/>
                <w:szCs w:val="24"/>
                <w:lang w:eastAsia="ru-RU"/>
              </w:rPr>
              <w:t xml:space="preserve"> и два задания части В. В заданиях части В, где детям предлагалось в правильной последовательности указать выборы ответов возникло больше всего ошибок, повлияв на оценку и только 25% подтвердили четвертную оценку. </w:t>
            </w:r>
          </w:p>
          <w:p w:rsidR="00C100E8" w:rsidRPr="004873EA" w:rsidRDefault="00C100E8" w:rsidP="00C100E8">
            <w:pPr>
              <w:spacing w:after="0" w:line="240" w:lineRule="auto"/>
              <w:rPr>
                <w:rFonts w:ascii="Times New Roman" w:hAnsi="Times New Roman"/>
                <w:bCs/>
                <w:sz w:val="24"/>
                <w:szCs w:val="24"/>
                <w:lang w:eastAsia="ru-RU"/>
              </w:rPr>
            </w:pPr>
            <w:r w:rsidRPr="004873EA">
              <w:rPr>
                <w:rFonts w:ascii="Times New Roman" w:hAnsi="Times New Roman"/>
                <w:bCs/>
                <w:sz w:val="24"/>
                <w:szCs w:val="24"/>
                <w:lang w:eastAsia="ru-RU"/>
              </w:rPr>
              <w:t xml:space="preserve">В 6 классе 67% учащихся подтвердили свои оценки в четверти и показали самый высокий показатель 100% успеваемость и 67% качество знаний. Учащиеся с оценкой «3» не осознали творческого характера заданий, </w:t>
            </w:r>
            <w:proofErr w:type="gramStart"/>
            <w:r w:rsidRPr="004873EA">
              <w:rPr>
                <w:rFonts w:ascii="Times New Roman" w:hAnsi="Times New Roman"/>
                <w:bCs/>
                <w:sz w:val="24"/>
                <w:szCs w:val="24"/>
                <w:lang w:eastAsia="ru-RU"/>
              </w:rPr>
              <w:t>но</w:t>
            </w:r>
            <w:proofErr w:type="gramEnd"/>
            <w:r w:rsidRPr="004873EA">
              <w:rPr>
                <w:rFonts w:ascii="Times New Roman" w:hAnsi="Times New Roman"/>
                <w:bCs/>
                <w:sz w:val="24"/>
                <w:szCs w:val="24"/>
                <w:lang w:eastAsia="ru-RU"/>
              </w:rPr>
              <w:t xml:space="preserve"> тем не менее в целом ответили на поставленные вопросы.</w:t>
            </w:r>
          </w:p>
          <w:p w:rsidR="00C100E8" w:rsidRPr="004873EA" w:rsidRDefault="00C100E8" w:rsidP="00C100E8">
            <w:pPr>
              <w:spacing w:after="0" w:line="240" w:lineRule="auto"/>
              <w:rPr>
                <w:rFonts w:ascii="Times New Roman" w:hAnsi="Times New Roman"/>
                <w:bCs/>
                <w:sz w:val="24"/>
                <w:szCs w:val="24"/>
                <w:lang w:eastAsia="ru-RU"/>
              </w:rPr>
            </w:pPr>
            <w:r w:rsidRPr="004873EA">
              <w:rPr>
                <w:rFonts w:ascii="Times New Roman" w:hAnsi="Times New Roman"/>
                <w:bCs/>
                <w:sz w:val="24"/>
                <w:szCs w:val="24"/>
                <w:lang w:eastAsia="ru-RU"/>
              </w:rPr>
              <w:t xml:space="preserve">В 7 классе наиболее низкие показатели 80% написали без «2» и только 26% имели положительные оценки. В классе есть проблемы: </w:t>
            </w:r>
            <w:proofErr w:type="gramStart"/>
            <w:r w:rsidRPr="004873EA">
              <w:rPr>
                <w:rFonts w:ascii="Times New Roman" w:hAnsi="Times New Roman"/>
                <w:bCs/>
                <w:sz w:val="24"/>
                <w:szCs w:val="24"/>
                <w:lang w:eastAsia="ru-RU"/>
              </w:rPr>
              <w:t>во-первых</w:t>
            </w:r>
            <w:proofErr w:type="gramEnd"/>
            <w:r w:rsidRPr="004873EA">
              <w:rPr>
                <w:rFonts w:ascii="Times New Roman" w:hAnsi="Times New Roman"/>
                <w:bCs/>
                <w:sz w:val="24"/>
                <w:szCs w:val="24"/>
                <w:lang w:eastAsia="ru-RU"/>
              </w:rPr>
              <w:t xml:space="preserve"> с систематичностью при подготовке к уроку, во-вторых низкая учебная мотивация у более чем половины учащихся, в третьих переходный возраст.</w:t>
            </w:r>
          </w:p>
          <w:p w:rsidR="00C100E8" w:rsidRPr="004873EA" w:rsidRDefault="00C100E8" w:rsidP="00C100E8">
            <w:pPr>
              <w:spacing w:after="0" w:line="240" w:lineRule="auto"/>
              <w:rPr>
                <w:rFonts w:ascii="Times New Roman" w:hAnsi="Times New Roman"/>
                <w:bCs/>
                <w:sz w:val="24"/>
                <w:szCs w:val="24"/>
                <w:lang w:eastAsia="ru-RU"/>
              </w:rPr>
            </w:pPr>
            <w:r w:rsidRPr="004873EA">
              <w:rPr>
                <w:rFonts w:ascii="Times New Roman" w:hAnsi="Times New Roman"/>
                <w:bCs/>
                <w:sz w:val="24"/>
                <w:szCs w:val="24"/>
                <w:lang w:eastAsia="ru-RU"/>
              </w:rPr>
              <w:t xml:space="preserve">В 8 и 9 классах успеваемость составила в среднем 92%, но по качеству знаний 9 класс опередил 8 на 20%, в 9 классе -57%. В 9 классе четверо учащихся планируют ГИА по биологии. Уровень </w:t>
            </w:r>
            <w:proofErr w:type="spellStart"/>
            <w:r w:rsidRPr="004873EA">
              <w:rPr>
                <w:rFonts w:ascii="Times New Roman" w:hAnsi="Times New Roman"/>
                <w:bCs/>
                <w:sz w:val="24"/>
                <w:szCs w:val="24"/>
                <w:lang w:eastAsia="ru-RU"/>
              </w:rPr>
              <w:t>обученности</w:t>
            </w:r>
            <w:proofErr w:type="spellEnd"/>
            <w:r w:rsidRPr="004873EA">
              <w:rPr>
                <w:rFonts w:ascii="Times New Roman" w:hAnsi="Times New Roman"/>
                <w:bCs/>
                <w:sz w:val="24"/>
                <w:szCs w:val="24"/>
                <w:lang w:eastAsia="ru-RU"/>
              </w:rPr>
              <w:t xml:space="preserve"> в целом в5-9 классах оптимальный.</w:t>
            </w:r>
          </w:p>
          <w:p w:rsidR="00C100E8" w:rsidRPr="004873EA" w:rsidRDefault="00C100E8" w:rsidP="00C100E8">
            <w:pPr>
              <w:spacing w:after="0" w:line="240" w:lineRule="auto"/>
              <w:rPr>
                <w:rFonts w:ascii="Times New Roman" w:hAnsi="Times New Roman"/>
                <w:b/>
                <w:bCs/>
                <w:sz w:val="24"/>
                <w:szCs w:val="24"/>
                <w:lang w:eastAsia="ru-RU"/>
              </w:rPr>
            </w:pPr>
          </w:p>
          <w:p w:rsidR="00C100E8" w:rsidRPr="004873EA" w:rsidRDefault="00C100E8" w:rsidP="00C100E8">
            <w:pPr>
              <w:spacing w:line="140" w:lineRule="atLeast"/>
              <w:jc w:val="both"/>
              <w:rPr>
                <w:rFonts w:ascii="Times New Roman" w:hAnsi="Times New Roman"/>
                <w:b/>
                <w:sz w:val="24"/>
                <w:szCs w:val="24"/>
              </w:rPr>
            </w:pPr>
            <w:r w:rsidRPr="004873EA">
              <w:rPr>
                <w:rFonts w:ascii="Times New Roman" w:hAnsi="Times New Roman"/>
                <w:b/>
                <w:sz w:val="24"/>
                <w:szCs w:val="24"/>
              </w:rPr>
              <w:t>10-11 классы</w:t>
            </w:r>
          </w:p>
          <w:p w:rsidR="00C100E8" w:rsidRPr="004873EA" w:rsidRDefault="00C100E8" w:rsidP="00C100E8">
            <w:pPr>
              <w:spacing w:line="140" w:lineRule="atLeast"/>
              <w:jc w:val="both"/>
              <w:rPr>
                <w:rFonts w:ascii="Times New Roman" w:hAnsi="Times New Roman"/>
                <w:b/>
                <w:sz w:val="24"/>
                <w:szCs w:val="24"/>
              </w:rPr>
            </w:pPr>
            <w:r w:rsidRPr="004873EA">
              <w:rPr>
                <w:rFonts w:ascii="Times New Roman" w:hAnsi="Times New Roman"/>
                <w:b/>
                <w:sz w:val="24"/>
                <w:szCs w:val="24"/>
              </w:rPr>
              <w:t>Математика</w:t>
            </w:r>
          </w:p>
          <w:p w:rsidR="00C100E8" w:rsidRPr="004873EA" w:rsidRDefault="00C100E8" w:rsidP="00C100E8">
            <w:pPr>
              <w:pStyle w:val="af4"/>
              <w:ind w:firstLine="708"/>
              <w:rPr>
                <w:rFonts w:ascii="Times New Roman" w:hAnsi="Times New Roman"/>
                <w:b/>
                <w:sz w:val="24"/>
                <w:szCs w:val="24"/>
              </w:rPr>
            </w:pPr>
            <w:r w:rsidRPr="004873EA">
              <w:rPr>
                <w:rFonts w:ascii="Times New Roman" w:hAnsi="Times New Roman"/>
                <w:sz w:val="24"/>
                <w:szCs w:val="24"/>
              </w:rPr>
              <w:t xml:space="preserve">Наиболее низкие показатели имеют учащиеся 11 класса </w:t>
            </w:r>
            <w:proofErr w:type="spellStart"/>
            <w:r w:rsidRPr="004873EA">
              <w:rPr>
                <w:rFonts w:ascii="Times New Roman" w:hAnsi="Times New Roman"/>
                <w:sz w:val="24"/>
                <w:szCs w:val="24"/>
              </w:rPr>
              <w:t>Слоян</w:t>
            </w:r>
            <w:proofErr w:type="spellEnd"/>
            <w:r w:rsidRPr="004873EA">
              <w:rPr>
                <w:rFonts w:ascii="Times New Roman" w:hAnsi="Times New Roman"/>
                <w:sz w:val="24"/>
                <w:szCs w:val="24"/>
              </w:rPr>
              <w:t xml:space="preserve"> А., Беляев Ф., </w:t>
            </w:r>
            <w:proofErr w:type="spellStart"/>
            <w:r w:rsidRPr="004873EA">
              <w:rPr>
                <w:rFonts w:ascii="Times New Roman" w:hAnsi="Times New Roman"/>
                <w:sz w:val="24"/>
                <w:szCs w:val="24"/>
              </w:rPr>
              <w:t>Матвиевская</w:t>
            </w:r>
            <w:proofErr w:type="spellEnd"/>
            <w:r w:rsidRPr="004873EA">
              <w:rPr>
                <w:rFonts w:ascii="Times New Roman" w:hAnsi="Times New Roman"/>
                <w:sz w:val="24"/>
                <w:szCs w:val="24"/>
              </w:rPr>
              <w:t xml:space="preserve"> А. Вызывают затруднения во второй части с 11 по 15 задание. </w:t>
            </w:r>
            <w:proofErr w:type="spellStart"/>
            <w:r w:rsidRPr="004873EA">
              <w:rPr>
                <w:rFonts w:ascii="Times New Roman" w:hAnsi="Times New Roman"/>
                <w:sz w:val="24"/>
                <w:szCs w:val="24"/>
              </w:rPr>
              <w:t>Алгаритм</w:t>
            </w:r>
            <w:proofErr w:type="spellEnd"/>
            <w:r w:rsidRPr="004873EA">
              <w:rPr>
                <w:rFonts w:ascii="Times New Roman" w:hAnsi="Times New Roman"/>
                <w:sz w:val="24"/>
                <w:szCs w:val="24"/>
              </w:rPr>
              <w:t xml:space="preserve"> решения учащиеся знают.</w:t>
            </w:r>
            <w:r w:rsidRPr="004873EA">
              <w:rPr>
                <w:rFonts w:ascii="Times New Roman" w:hAnsi="Times New Roman"/>
                <w:bCs/>
                <w:sz w:val="24"/>
                <w:szCs w:val="24"/>
                <w:u w:val="single"/>
              </w:rPr>
              <w:t xml:space="preserve"> </w:t>
            </w:r>
            <w:r w:rsidRPr="004873EA">
              <w:rPr>
                <w:rFonts w:ascii="Times New Roman" w:hAnsi="Times New Roman"/>
                <w:b/>
                <w:bCs/>
                <w:sz w:val="24"/>
                <w:szCs w:val="24"/>
              </w:rPr>
              <w:t>В 10 классе</w:t>
            </w:r>
            <w:r w:rsidRPr="004873EA">
              <w:rPr>
                <w:rFonts w:ascii="Times New Roman" w:hAnsi="Times New Roman"/>
                <w:bCs/>
                <w:sz w:val="24"/>
                <w:szCs w:val="24"/>
              </w:rPr>
              <w:t xml:space="preserve"> наиболее высокий показатель у Горюновой А., так же выполняют на оптимальном уровне  Харина Н. и </w:t>
            </w:r>
            <w:proofErr w:type="spellStart"/>
            <w:r w:rsidRPr="004873EA">
              <w:rPr>
                <w:rFonts w:ascii="Times New Roman" w:hAnsi="Times New Roman"/>
                <w:bCs/>
                <w:sz w:val="24"/>
                <w:szCs w:val="24"/>
              </w:rPr>
              <w:t>Подлесняк</w:t>
            </w:r>
            <w:proofErr w:type="spellEnd"/>
            <w:r w:rsidRPr="004873EA">
              <w:rPr>
                <w:rFonts w:ascii="Times New Roman" w:hAnsi="Times New Roman"/>
                <w:bCs/>
                <w:sz w:val="24"/>
                <w:szCs w:val="24"/>
              </w:rPr>
              <w:t xml:space="preserve"> М., однако алгебра вызывает меньше вопросов к качеству подготовки, </w:t>
            </w:r>
            <w:proofErr w:type="gramStart"/>
            <w:r w:rsidRPr="004873EA">
              <w:rPr>
                <w:rFonts w:ascii="Times New Roman" w:hAnsi="Times New Roman"/>
                <w:bCs/>
                <w:sz w:val="24"/>
                <w:szCs w:val="24"/>
              </w:rPr>
              <w:t>следовательно</w:t>
            </w:r>
            <w:proofErr w:type="gramEnd"/>
            <w:r w:rsidRPr="004873EA">
              <w:rPr>
                <w:rFonts w:ascii="Times New Roman" w:hAnsi="Times New Roman"/>
                <w:bCs/>
                <w:sz w:val="24"/>
                <w:szCs w:val="24"/>
              </w:rPr>
              <w:t xml:space="preserve"> необходимо обратить внимание на геометрические задания. Уровень ниже стандарта у </w:t>
            </w:r>
            <w:proofErr w:type="spellStart"/>
            <w:r w:rsidRPr="004873EA">
              <w:rPr>
                <w:rFonts w:ascii="Times New Roman" w:hAnsi="Times New Roman"/>
                <w:bCs/>
                <w:sz w:val="24"/>
                <w:szCs w:val="24"/>
              </w:rPr>
              <w:t>Михалкович</w:t>
            </w:r>
            <w:proofErr w:type="spellEnd"/>
            <w:proofErr w:type="gramStart"/>
            <w:r w:rsidRPr="004873EA">
              <w:rPr>
                <w:rFonts w:ascii="Times New Roman" w:hAnsi="Times New Roman"/>
                <w:bCs/>
                <w:sz w:val="24"/>
                <w:szCs w:val="24"/>
              </w:rPr>
              <w:t xml:space="preserve"> В</w:t>
            </w:r>
            <w:proofErr w:type="gramEnd"/>
            <w:r w:rsidRPr="004873EA">
              <w:rPr>
                <w:rFonts w:ascii="Times New Roman" w:hAnsi="Times New Roman"/>
                <w:bCs/>
                <w:sz w:val="24"/>
                <w:szCs w:val="24"/>
              </w:rPr>
              <w:t>, Карпухина П..</w:t>
            </w:r>
            <w:r w:rsidRPr="004873EA">
              <w:rPr>
                <w:rFonts w:ascii="Times New Roman" w:hAnsi="Times New Roman"/>
                <w:sz w:val="24"/>
                <w:szCs w:val="24"/>
              </w:rPr>
              <w:t xml:space="preserve"> Типичные ошибки: геометрические задачи и квадратные уравнения с большими коэффициентами, задачи на составление уравнений.</w:t>
            </w:r>
            <w:r w:rsidRPr="004873EA">
              <w:rPr>
                <w:rFonts w:ascii="Times New Roman" w:hAnsi="Times New Roman"/>
                <w:b/>
                <w:sz w:val="24"/>
                <w:szCs w:val="24"/>
              </w:rPr>
              <w:t xml:space="preserve"> </w:t>
            </w:r>
            <w:r w:rsidRPr="004873EA">
              <w:rPr>
                <w:rFonts w:ascii="Times New Roman" w:hAnsi="Times New Roman"/>
                <w:b/>
                <w:bCs/>
                <w:sz w:val="24"/>
                <w:szCs w:val="24"/>
              </w:rPr>
              <w:t>В 11 классе</w:t>
            </w:r>
            <w:r w:rsidRPr="004873EA">
              <w:rPr>
                <w:rFonts w:ascii="Times New Roman" w:hAnsi="Times New Roman"/>
                <w:bCs/>
                <w:sz w:val="24"/>
                <w:szCs w:val="24"/>
              </w:rPr>
              <w:t xml:space="preserve"> на оптимальном уровне у Мельниченко</w:t>
            </w:r>
            <w:proofErr w:type="gramStart"/>
            <w:r w:rsidRPr="004873EA">
              <w:rPr>
                <w:rFonts w:ascii="Times New Roman" w:hAnsi="Times New Roman"/>
                <w:bCs/>
                <w:sz w:val="24"/>
                <w:szCs w:val="24"/>
              </w:rPr>
              <w:t xml:space="preserve"> А</w:t>
            </w:r>
            <w:proofErr w:type="gramEnd"/>
            <w:r w:rsidRPr="004873EA">
              <w:rPr>
                <w:rFonts w:ascii="Times New Roman" w:hAnsi="Times New Roman"/>
                <w:bCs/>
                <w:sz w:val="24"/>
                <w:szCs w:val="24"/>
              </w:rPr>
              <w:t xml:space="preserve">, Сорокиной К., </w:t>
            </w:r>
            <w:r w:rsidRPr="004873EA">
              <w:rPr>
                <w:rFonts w:ascii="Times New Roman" w:hAnsi="Times New Roman"/>
                <w:b/>
                <w:bCs/>
                <w:sz w:val="24"/>
                <w:szCs w:val="24"/>
              </w:rPr>
              <w:t xml:space="preserve"> </w:t>
            </w:r>
            <w:proofErr w:type="spellStart"/>
            <w:r w:rsidRPr="004873EA">
              <w:rPr>
                <w:rFonts w:ascii="Times New Roman" w:hAnsi="Times New Roman"/>
                <w:bCs/>
                <w:sz w:val="24"/>
                <w:szCs w:val="24"/>
              </w:rPr>
              <w:t>Кашниковой</w:t>
            </w:r>
            <w:proofErr w:type="spellEnd"/>
            <w:r w:rsidRPr="004873EA">
              <w:rPr>
                <w:rFonts w:ascii="Times New Roman" w:hAnsi="Times New Roman"/>
                <w:bCs/>
                <w:sz w:val="24"/>
                <w:szCs w:val="24"/>
              </w:rPr>
              <w:t xml:space="preserve"> А., </w:t>
            </w:r>
            <w:proofErr w:type="spellStart"/>
            <w:r w:rsidRPr="004873EA">
              <w:rPr>
                <w:rFonts w:ascii="Times New Roman" w:hAnsi="Times New Roman"/>
                <w:bCs/>
                <w:sz w:val="24"/>
                <w:szCs w:val="24"/>
              </w:rPr>
              <w:t>Овчарова</w:t>
            </w:r>
            <w:proofErr w:type="spellEnd"/>
            <w:r w:rsidRPr="004873EA">
              <w:rPr>
                <w:rFonts w:ascii="Times New Roman" w:hAnsi="Times New Roman"/>
                <w:bCs/>
                <w:sz w:val="24"/>
                <w:szCs w:val="24"/>
              </w:rPr>
              <w:t xml:space="preserve"> М.. Низкую подготовку демонстрирует Беляев Ф. (пропуски по болезни значительно повлияли на его низкую успеваемость), </w:t>
            </w:r>
            <w:proofErr w:type="spellStart"/>
            <w:r w:rsidRPr="004873EA">
              <w:rPr>
                <w:rFonts w:ascii="Times New Roman" w:hAnsi="Times New Roman"/>
                <w:bCs/>
                <w:sz w:val="24"/>
                <w:szCs w:val="24"/>
              </w:rPr>
              <w:t>Мстоян</w:t>
            </w:r>
            <w:proofErr w:type="spellEnd"/>
            <w:r w:rsidRPr="004873EA">
              <w:rPr>
                <w:rFonts w:ascii="Times New Roman" w:hAnsi="Times New Roman"/>
                <w:bCs/>
                <w:sz w:val="24"/>
                <w:szCs w:val="24"/>
              </w:rPr>
              <w:t xml:space="preserve"> А. так же имеет частые пропуски (остается дома под разными предлогами). </w:t>
            </w:r>
            <w:r w:rsidRPr="004873EA">
              <w:rPr>
                <w:rFonts w:ascii="Times New Roman" w:hAnsi="Times New Roman"/>
                <w:sz w:val="24"/>
                <w:szCs w:val="24"/>
              </w:rPr>
              <w:t xml:space="preserve">О низкой успеваемости Беляева </w:t>
            </w:r>
            <w:proofErr w:type="spellStart"/>
            <w:r w:rsidRPr="004873EA">
              <w:rPr>
                <w:rFonts w:ascii="Times New Roman" w:hAnsi="Times New Roman"/>
                <w:sz w:val="24"/>
                <w:szCs w:val="24"/>
              </w:rPr>
              <w:t>Ф.,Карпухина</w:t>
            </w:r>
            <w:proofErr w:type="spellEnd"/>
            <w:r w:rsidRPr="004873EA">
              <w:rPr>
                <w:rFonts w:ascii="Times New Roman" w:hAnsi="Times New Roman"/>
                <w:sz w:val="24"/>
                <w:szCs w:val="24"/>
              </w:rPr>
              <w:t xml:space="preserve"> П., </w:t>
            </w:r>
            <w:proofErr w:type="spellStart"/>
            <w:r w:rsidRPr="004873EA">
              <w:rPr>
                <w:rFonts w:ascii="Times New Roman" w:hAnsi="Times New Roman"/>
                <w:sz w:val="24"/>
                <w:szCs w:val="24"/>
              </w:rPr>
              <w:t>Михалковича</w:t>
            </w:r>
            <w:proofErr w:type="spellEnd"/>
            <w:r w:rsidRPr="004873EA">
              <w:rPr>
                <w:rFonts w:ascii="Times New Roman" w:hAnsi="Times New Roman"/>
                <w:sz w:val="24"/>
                <w:szCs w:val="24"/>
              </w:rPr>
              <w:t xml:space="preserve"> В., </w:t>
            </w:r>
            <w:proofErr w:type="spellStart"/>
            <w:r w:rsidRPr="004873EA">
              <w:rPr>
                <w:rFonts w:ascii="Times New Roman" w:hAnsi="Times New Roman"/>
                <w:sz w:val="24"/>
                <w:szCs w:val="24"/>
              </w:rPr>
              <w:t>Мстоян</w:t>
            </w:r>
            <w:proofErr w:type="spellEnd"/>
            <w:r w:rsidRPr="004873EA">
              <w:rPr>
                <w:rFonts w:ascii="Times New Roman" w:hAnsi="Times New Roman"/>
                <w:sz w:val="24"/>
                <w:szCs w:val="24"/>
              </w:rPr>
              <w:t xml:space="preserve"> А. поставить в известность родителей.</w:t>
            </w:r>
          </w:p>
          <w:p w:rsidR="00C100E8" w:rsidRPr="004873EA" w:rsidRDefault="00C100E8" w:rsidP="00C100E8">
            <w:pPr>
              <w:jc w:val="both"/>
              <w:rPr>
                <w:rFonts w:ascii="Times New Roman" w:hAnsi="Times New Roman"/>
                <w:sz w:val="24"/>
                <w:szCs w:val="24"/>
              </w:rPr>
            </w:pP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Р</w:t>
            </w:r>
            <w:r w:rsidRPr="004873EA">
              <w:rPr>
                <w:rFonts w:ascii="Times New Roman" w:hAnsi="Times New Roman"/>
                <w:b/>
                <w:sz w:val="24"/>
                <w:szCs w:val="24"/>
              </w:rPr>
              <w:t>усский язык</w:t>
            </w:r>
          </w:p>
          <w:p w:rsidR="00C100E8" w:rsidRPr="004873EA" w:rsidRDefault="00C100E8" w:rsidP="00C100E8">
            <w:pPr>
              <w:ind w:firstLine="708"/>
              <w:rPr>
                <w:rFonts w:ascii="Times New Roman" w:hAnsi="Times New Roman"/>
                <w:b/>
                <w:i/>
                <w:sz w:val="24"/>
                <w:szCs w:val="24"/>
              </w:rPr>
            </w:pPr>
            <w:r w:rsidRPr="004873EA">
              <w:rPr>
                <w:rFonts w:ascii="Times New Roman" w:hAnsi="Times New Roman"/>
                <w:sz w:val="24"/>
                <w:szCs w:val="24"/>
              </w:rPr>
              <w:t xml:space="preserve">Результаты года позволяют сделать вывод, что качество знаний по русскому языку соответствует базовому </w:t>
            </w:r>
            <w:proofErr w:type="spellStart"/>
            <w:r w:rsidRPr="004873EA">
              <w:rPr>
                <w:rFonts w:ascii="Times New Roman" w:hAnsi="Times New Roman"/>
                <w:sz w:val="24"/>
                <w:szCs w:val="24"/>
              </w:rPr>
              <w:t>уровню</w:t>
            </w:r>
            <w:proofErr w:type="gramStart"/>
            <w:r w:rsidRPr="004873EA">
              <w:rPr>
                <w:rFonts w:ascii="Times New Roman" w:hAnsi="Times New Roman"/>
                <w:sz w:val="24"/>
                <w:szCs w:val="24"/>
              </w:rPr>
              <w:t>:Н</w:t>
            </w:r>
            <w:proofErr w:type="gramEnd"/>
            <w:r w:rsidRPr="004873EA">
              <w:rPr>
                <w:rFonts w:ascii="Times New Roman" w:hAnsi="Times New Roman"/>
                <w:sz w:val="24"/>
                <w:szCs w:val="24"/>
              </w:rPr>
              <w:t>а</w:t>
            </w:r>
            <w:proofErr w:type="spellEnd"/>
            <w:r w:rsidRPr="004873EA">
              <w:rPr>
                <w:rFonts w:ascii="Times New Roman" w:hAnsi="Times New Roman"/>
                <w:sz w:val="24"/>
                <w:szCs w:val="24"/>
              </w:rPr>
              <w:t xml:space="preserve"> оптимальном уровне (от 75% до 80%) находятся 10-11 классы.</w:t>
            </w:r>
            <w:r w:rsidRPr="004873EA">
              <w:rPr>
                <w:rFonts w:ascii="Times New Roman" w:hAnsi="Times New Roman"/>
                <w:b/>
                <w:i/>
                <w:sz w:val="24"/>
                <w:szCs w:val="24"/>
              </w:rPr>
              <w:t xml:space="preserve"> </w:t>
            </w:r>
            <w:r w:rsidRPr="004873EA">
              <w:rPr>
                <w:rFonts w:ascii="Times New Roman" w:hAnsi="Times New Roman"/>
                <w:sz w:val="24"/>
                <w:szCs w:val="24"/>
              </w:rPr>
              <w:t>Качество знаний  соответствует допустимому уровн</w:t>
            </w:r>
            <w:proofErr w:type="gramStart"/>
            <w:r w:rsidRPr="004873EA">
              <w:rPr>
                <w:rFonts w:ascii="Times New Roman" w:hAnsi="Times New Roman"/>
                <w:sz w:val="24"/>
                <w:szCs w:val="24"/>
              </w:rPr>
              <w:t>ю(</w:t>
            </w:r>
            <w:proofErr w:type="gramEnd"/>
            <w:r w:rsidRPr="004873EA">
              <w:rPr>
                <w:rFonts w:ascii="Times New Roman" w:hAnsi="Times New Roman"/>
                <w:sz w:val="24"/>
                <w:szCs w:val="24"/>
              </w:rPr>
              <w:t>от 60% до 74%). Обучающиеся 10-11 классов с контрольной работой справились, показав оптимальный и допустимый уровень усвоения базовых знаний, соответствующих стандарту образования по русскому языку.</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u w:val="single"/>
              </w:rPr>
              <w:t>Немецкий язык</w:t>
            </w:r>
            <w:r w:rsidRPr="004873EA">
              <w:rPr>
                <w:rFonts w:ascii="Times New Roman" w:hAnsi="Times New Roman"/>
                <w:b/>
                <w:sz w:val="24"/>
                <w:szCs w:val="24"/>
              </w:rPr>
              <w:t xml:space="preserve"> </w:t>
            </w:r>
          </w:p>
          <w:p w:rsidR="00C100E8" w:rsidRPr="004873EA" w:rsidRDefault="00C100E8" w:rsidP="00C100E8">
            <w:pPr>
              <w:ind w:firstLine="708"/>
              <w:jc w:val="both"/>
              <w:rPr>
                <w:rFonts w:ascii="Times New Roman" w:hAnsi="Times New Roman"/>
                <w:b/>
                <w:sz w:val="24"/>
                <w:szCs w:val="24"/>
              </w:rPr>
            </w:pPr>
            <w:r w:rsidRPr="004873EA">
              <w:rPr>
                <w:rFonts w:ascii="Times New Roman" w:hAnsi="Times New Roman"/>
                <w:b/>
                <w:noProof/>
                <w:sz w:val="24"/>
                <w:szCs w:val="24"/>
                <w:lang w:eastAsia="ru-RU"/>
              </w:rPr>
              <w:lastRenderedPageBreak/>
              <w:drawing>
                <wp:inline distT="0" distB="0" distL="0" distR="0">
                  <wp:extent cx="5476456" cy="1431984"/>
                  <wp:effectExtent l="19050" t="0" r="9944"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sz w:val="24"/>
                <w:szCs w:val="24"/>
              </w:rPr>
              <w:t xml:space="preserve">Успеваемость обучающихся  в 10-11 классах выросла до 100%, в то время качество знаний в 10 классе снизилось на 3%, в 11 классе произошло повышение </w:t>
            </w:r>
            <w:proofErr w:type="gramStart"/>
            <w:r w:rsidRPr="004873EA">
              <w:rPr>
                <w:rFonts w:ascii="Times New Roman" w:hAnsi="Times New Roman"/>
                <w:sz w:val="24"/>
                <w:szCs w:val="24"/>
              </w:rPr>
              <w:t>на</w:t>
            </w:r>
            <w:proofErr w:type="gramEnd"/>
            <w:r w:rsidRPr="004873EA">
              <w:rPr>
                <w:rFonts w:ascii="Times New Roman" w:hAnsi="Times New Roman"/>
                <w:sz w:val="24"/>
                <w:szCs w:val="24"/>
              </w:rPr>
              <w:t xml:space="preserve"> 21,4%. </w:t>
            </w:r>
            <w:proofErr w:type="gramStart"/>
            <w:r w:rsidRPr="004873EA">
              <w:rPr>
                <w:rFonts w:ascii="Times New Roman" w:hAnsi="Times New Roman"/>
                <w:sz w:val="24"/>
                <w:szCs w:val="24"/>
              </w:rPr>
              <w:t>В</w:t>
            </w:r>
            <w:proofErr w:type="gramEnd"/>
            <w:r w:rsidRPr="004873EA">
              <w:rPr>
                <w:rFonts w:ascii="Times New Roman" w:hAnsi="Times New Roman"/>
                <w:sz w:val="24"/>
                <w:szCs w:val="24"/>
              </w:rPr>
              <w:t xml:space="preserve"> целом старшеклассники улучшили свои учебные показатели с начала года.</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Хорошо выполнены задания: </w:t>
            </w:r>
            <w:proofErr w:type="spellStart"/>
            <w:r w:rsidRPr="004873EA">
              <w:rPr>
                <w:rFonts w:ascii="Times New Roman" w:hAnsi="Times New Roman"/>
                <w:sz w:val="24"/>
                <w:szCs w:val="24"/>
              </w:rPr>
              <w:t>аудирование</w:t>
            </w:r>
            <w:proofErr w:type="spellEnd"/>
            <w:r w:rsidRPr="004873EA">
              <w:rPr>
                <w:rFonts w:ascii="Times New Roman" w:hAnsi="Times New Roman"/>
                <w:sz w:val="24"/>
                <w:szCs w:val="24"/>
              </w:rPr>
              <w:t>, чтение, задания на соответствие, грамматическое упражнение. Были допущены ошибки при образовании наречия, видовременных форм глаголов, нарушена структура написания личного письма (часть С</w:t>
            </w:r>
            <w:proofErr w:type="gramStart"/>
            <w:r w:rsidRPr="004873EA">
              <w:rPr>
                <w:rFonts w:ascii="Times New Roman" w:hAnsi="Times New Roman"/>
                <w:sz w:val="24"/>
                <w:szCs w:val="24"/>
              </w:rPr>
              <w:t>1</w:t>
            </w:r>
            <w:proofErr w:type="gramEnd"/>
            <w:r w:rsidRPr="004873EA">
              <w:rPr>
                <w:rFonts w:ascii="Times New Roman" w:hAnsi="Times New Roman"/>
                <w:sz w:val="24"/>
                <w:szCs w:val="24"/>
              </w:rPr>
              <w:t xml:space="preserve">). Учителю рекомендовано организовать повторение тем, вызвавших затруднения у учащейся. Классным руководителям Чобот З.И. и Селиверстовой Н.В. организовать постоянный </w:t>
            </w:r>
            <w:proofErr w:type="gramStart"/>
            <w:r w:rsidRPr="004873EA">
              <w:rPr>
                <w:rFonts w:ascii="Times New Roman" w:hAnsi="Times New Roman"/>
                <w:sz w:val="24"/>
                <w:szCs w:val="24"/>
              </w:rPr>
              <w:t>контроль за</w:t>
            </w:r>
            <w:proofErr w:type="gramEnd"/>
            <w:r w:rsidRPr="004873EA">
              <w:rPr>
                <w:rFonts w:ascii="Times New Roman" w:hAnsi="Times New Roman"/>
                <w:sz w:val="24"/>
                <w:szCs w:val="24"/>
              </w:rPr>
              <w:t xml:space="preserve"> учебной работой отстающих учеников, посещением дополнительных занятий, держать тесную связь с учителем и родителями. </w:t>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sz w:val="24"/>
                <w:szCs w:val="24"/>
              </w:rPr>
              <w:t xml:space="preserve"> </w:t>
            </w:r>
            <w:r w:rsidRPr="004873EA">
              <w:rPr>
                <w:rFonts w:ascii="Times New Roman" w:hAnsi="Times New Roman"/>
                <w:b/>
                <w:sz w:val="24"/>
                <w:szCs w:val="24"/>
                <w:u w:val="single"/>
              </w:rPr>
              <w:t>Информатика</w:t>
            </w:r>
            <w:proofErr w:type="gramStart"/>
            <w:r w:rsidRPr="004873EA">
              <w:rPr>
                <w:rFonts w:ascii="Times New Roman" w:hAnsi="Times New Roman"/>
                <w:sz w:val="24"/>
                <w:szCs w:val="24"/>
              </w:rPr>
              <w:t xml:space="preserve"> Н</w:t>
            </w:r>
            <w:proofErr w:type="gramEnd"/>
            <w:r w:rsidRPr="004873EA">
              <w:rPr>
                <w:rFonts w:ascii="Times New Roman" w:hAnsi="Times New Roman"/>
                <w:sz w:val="24"/>
                <w:szCs w:val="24"/>
              </w:rPr>
              <w:t xml:space="preserve">а все контролируемые вопросы </w:t>
            </w:r>
            <w:proofErr w:type="spellStart"/>
            <w:r w:rsidRPr="004873EA">
              <w:rPr>
                <w:rFonts w:ascii="Times New Roman" w:hAnsi="Times New Roman"/>
                <w:sz w:val="24"/>
                <w:szCs w:val="24"/>
              </w:rPr>
              <w:t>об-ся</w:t>
            </w:r>
            <w:proofErr w:type="spellEnd"/>
            <w:r w:rsidRPr="004873EA">
              <w:rPr>
                <w:rFonts w:ascii="Times New Roman" w:hAnsi="Times New Roman"/>
                <w:sz w:val="24"/>
                <w:szCs w:val="24"/>
              </w:rPr>
              <w:t xml:space="preserve"> демонстрировали отличные знания, в этом случае контрольная работа должна содержать задания большей сложности</w:t>
            </w:r>
          </w:p>
          <w:p w:rsidR="00C100E8" w:rsidRPr="004873EA" w:rsidRDefault="00C100E8" w:rsidP="00C100E8">
            <w:pPr>
              <w:rPr>
                <w:rFonts w:ascii="Times New Roman" w:hAnsi="Times New Roman"/>
                <w:sz w:val="24"/>
                <w:szCs w:val="24"/>
              </w:rPr>
            </w:pP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u w:val="single"/>
              </w:rPr>
              <w:t>Физика</w:t>
            </w: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10 класс.</w:t>
            </w: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 xml:space="preserve">Наибольший бал получила Горюнова А.26 из 29 </w:t>
            </w:r>
            <w:proofErr w:type="gramStart"/>
            <w:r w:rsidRPr="004873EA">
              <w:rPr>
                <w:rFonts w:ascii="Times New Roman" w:hAnsi="Times New Roman"/>
                <w:sz w:val="24"/>
                <w:szCs w:val="24"/>
              </w:rPr>
              <w:t>возможных</w:t>
            </w:r>
            <w:proofErr w:type="gramEnd"/>
            <w:r w:rsidRPr="004873EA">
              <w:rPr>
                <w:rFonts w:ascii="Times New Roman" w:hAnsi="Times New Roman"/>
                <w:sz w:val="24"/>
                <w:szCs w:val="24"/>
              </w:rPr>
              <w:t xml:space="preserve">. </w:t>
            </w:r>
            <w:proofErr w:type="gramStart"/>
            <w:r w:rsidRPr="004873EA">
              <w:rPr>
                <w:rFonts w:ascii="Times New Roman" w:hAnsi="Times New Roman"/>
                <w:sz w:val="24"/>
                <w:szCs w:val="24"/>
              </w:rPr>
              <w:t>Наименьший</w:t>
            </w:r>
            <w:proofErr w:type="gramEnd"/>
            <w:r w:rsidRPr="004873EA">
              <w:rPr>
                <w:rFonts w:ascii="Times New Roman" w:hAnsi="Times New Roman"/>
                <w:sz w:val="24"/>
                <w:szCs w:val="24"/>
              </w:rPr>
              <w:t xml:space="preserve"> у Алексеева А. -5%. </w:t>
            </w:r>
          </w:p>
          <w:p w:rsidR="00C100E8" w:rsidRPr="004873EA" w:rsidRDefault="00C100E8" w:rsidP="00C100E8">
            <w:pPr>
              <w:rPr>
                <w:rFonts w:ascii="Times New Roman" w:hAnsi="Times New Roman"/>
                <w:sz w:val="24"/>
                <w:szCs w:val="24"/>
              </w:rPr>
            </w:pPr>
            <w:r w:rsidRPr="004873EA">
              <w:rPr>
                <w:rFonts w:ascii="Times New Roman" w:hAnsi="Times New Roman"/>
                <w:noProof/>
                <w:sz w:val="24"/>
                <w:szCs w:val="24"/>
                <w:lang w:eastAsia="ru-RU"/>
              </w:rPr>
              <w:lastRenderedPageBreak/>
              <w:drawing>
                <wp:inline distT="0" distB="0" distL="0" distR="0">
                  <wp:extent cx="4311410" cy="1498456"/>
                  <wp:effectExtent l="19050" t="0" r="12940" b="6494"/>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11 класс</w:t>
            </w: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 xml:space="preserve"> </w:t>
            </w:r>
            <w:r w:rsidRPr="004873EA">
              <w:rPr>
                <w:rFonts w:ascii="Times New Roman" w:hAnsi="Times New Roman"/>
                <w:noProof/>
                <w:sz w:val="24"/>
                <w:szCs w:val="24"/>
                <w:lang w:eastAsia="ru-RU"/>
              </w:rPr>
              <w:drawing>
                <wp:inline distT="0" distB="0" distL="0" distR="0">
                  <wp:extent cx="4441549" cy="1414733"/>
                  <wp:effectExtent l="19050" t="0" r="16151"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0E8" w:rsidRPr="004873EA" w:rsidRDefault="00C100E8" w:rsidP="00C100E8">
            <w:pPr>
              <w:ind w:firstLine="708"/>
              <w:rPr>
                <w:rFonts w:ascii="Times New Roman" w:hAnsi="Times New Roman"/>
                <w:sz w:val="24"/>
                <w:szCs w:val="24"/>
              </w:rPr>
            </w:pPr>
            <w:r w:rsidRPr="004873EA">
              <w:rPr>
                <w:rFonts w:ascii="Times New Roman" w:hAnsi="Times New Roman"/>
                <w:sz w:val="24"/>
                <w:szCs w:val="24"/>
              </w:rPr>
              <w:t xml:space="preserve">Учитель в анализе указала виды ошибок каждого обучающегося. Соркина К., Мельниченко А. готовятся к сдаче ЕГЭ по физике. На «5» выполнена  работа Горюновой А. (10 класс), которая планирует сдавать физику по выбору в 11 классе, поэтому для успешной сдачи экзамена необходимо разработать индивидуальный маршрут по подготовке к ЕГЭ по физике. </w:t>
            </w:r>
          </w:p>
          <w:p w:rsidR="00C100E8" w:rsidRPr="004873EA" w:rsidRDefault="00C100E8" w:rsidP="00C100E8">
            <w:pPr>
              <w:rPr>
                <w:rFonts w:ascii="Times New Roman" w:hAnsi="Times New Roman"/>
                <w:sz w:val="24"/>
                <w:szCs w:val="24"/>
              </w:rPr>
            </w:pPr>
            <w:r w:rsidRPr="004873EA">
              <w:rPr>
                <w:rFonts w:ascii="Times New Roman" w:hAnsi="Times New Roman"/>
                <w:b/>
                <w:sz w:val="24"/>
                <w:szCs w:val="24"/>
                <w:u w:val="single"/>
              </w:rPr>
              <w:t>География, история, обществознание</w:t>
            </w:r>
            <w:r w:rsidRPr="004873EA">
              <w:rPr>
                <w:rFonts w:ascii="Times New Roman" w:hAnsi="Times New Roman"/>
                <w:sz w:val="24"/>
                <w:szCs w:val="24"/>
              </w:rPr>
              <w:t xml:space="preserve"> учитель Вихневич Е.П.</w:t>
            </w:r>
          </w:p>
          <w:p w:rsidR="00C100E8" w:rsidRPr="004873EA" w:rsidRDefault="00C100E8" w:rsidP="00C100E8">
            <w:pPr>
              <w:rPr>
                <w:rFonts w:ascii="Times New Roman" w:hAnsi="Times New Roman"/>
                <w:sz w:val="24"/>
                <w:szCs w:val="24"/>
              </w:rPr>
            </w:pPr>
            <w:r w:rsidRPr="004873EA">
              <w:rPr>
                <w:rFonts w:ascii="Times New Roman" w:hAnsi="Times New Roman"/>
                <w:noProof/>
                <w:sz w:val="24"/>
                <w:szCs w:val="24"/>
                <w:lang w:eastAsia="ru-RU"/>
              </w:rPr>
              <w:lastRenderedPageBreak/>
              <w:t xml:space="preserve"> </w:t>
            </w:r>
            <w:r w:rsidRPr="004873EA">
              <w:rPr>
                <w:rFonts w:ascii="Times New Roman" w:hAnsi="Times New Roman"/>
                <w:noProof/>
                <w:sz w:val="24"/>
                <w:szCs w:val="24"/>
                <w:lang w:eastAsia="ru-RU"/>
              </w:rPr>
              <w:drawing>
                <wp:inline distT="0" distB="0" distL="0" distR="0">
                  <wp:extent cx="2482610" cy="2301983"/>
                  <wp:effectExtent l="19050" t="0" r="12940" b="3067"/>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00E8" w:rsidRPr="004873EA" w:rsidRDefault="00C100E8" w:rsidP="00C100E8">
            <w:pPr>
              <w:rPr>
                <w:rFonts w:ascii="Times New Roman" w:hAnsi="Times New Roman"/>
                <w:sz w:val="24"/>
                <w:szCs w:val="24"/>
              </w:rPr>
            </w:pPr>
          </w:p>
          <w:p w:rsidR="00C100E8" w:rsidRPr="004873EA" w:rsidRDefault="00C100E8" w:rsidP="00C100E8">
            <w:pPr>
              <w:rPr>
                <w:rFonts w:ascii="Times New Roman" w:hAnsi="Times New Roman"/>
                <w:sz w:val="24"/>
                <w:szCs w:val="24"/>
              </w:rPr>
            </w:pPr>
            <w:r w:rsidRPr="004873EA">
              <w:rPr>
                <w:rFonts w:ascii="Times New Roman" w:hAnsi="Times New Roman"/>
                <w:sz w:val="24"/>
                <w:szCs w:val="24"/>
              </w:rPr>
              <w:t xml:space="preserve">  </w:t>
            </w:r>
            <w:r w:rsidRPr="004873EA">
              <w:rPr>
                <w:rFonts w:ascii="Times New Roman" w:hAnsi="Times New Roman"/>
                <w:sz w:val="24"/>
                <w:szCs w:val="24"/>
              </w:rPr>
              <w:tab/>
              <w:t>Результаты контрольных работ проведенных по итогам 2013-2014 учебного года показали, что основная масса обучающихся подтвердила уровень своих знаний по предметам. Тестирование по предметам дало возможность отследить  уровень усвоения материала. Это дает возможность учителю прогнозировать результаты, целенаправленно отбирать учебный материал при планировании на следующий год осуществлять дифференцированный подход к каждому обучающемуся.</w:t>
            </w:r>
          </w:p>
          <w:p w:rsidR="00C100E8" w:rsidRPr="004873EA" w:rsidRDefault="00C100E8" w:rsidP="00C100E8">
            <w:pPr>
              <w:pStyle w:val="af0"/>
              <w:jc w:val="left"/>
              <w:rPr>
                <w:b/>
                <w:sz w:val="24"/>
                <w:szCs w:val="24"/>
              </w:rPr>
            </w:pPr>
            <w:r w:rsidRPr="004873EA">
              <w:rPr>
                <w:b/>
                <w:sz w:val="24"/>
                <w:szCs w:val="24"/>
              </w:rPr>
              <w:t xml:space="preserve">Переводные экзамены 2013-2014 </w:t>
            </w:r>
            <w:proofErr w:type="spellStart"/>
            <w:proofErr w:type="gramStart"/>
            <w:r w:rsidRPr="004873EA">
              <w:rPr>
                <w:b/>
                <w:sz w:val="24"/>
                <w:szCs w:val="24"/>
              </w:rPr>
              <w:t>гг</w:t>
            </w:r>
            <w:proofErr w:type="spellEnd"/>
            <w:proofErr w:type="gramEnd"/>
          </w:p>
          <w:p w:rsidR="00C100E8" w:rsidRPr="004873EA" w:rsidRDefault="00C100E8" w:rsidP="00C100E8">
            <w:pPr>
              <w:pStyle w:val="af0"/>
              <w:jc w:val="left"/>
              <w:rPr>
                <w:b/>
                <w:sz w:val="24"/>
                <w:szCs w:val="24"/>
              </w:rPr>
            </w:pPr>
          </w:p>
          <w:p w:rsidR="00C100E8" w:rsidRPr="004873EA" w:rsidRDefault="00C100E8" w:rsidP="00C100E8">
            <w:pPr>
              <w:rPr>
                <w:rFonts w:ascii="Times New Roman" w:hAnsi="Times New Roman"/>
                <w:bCs/>
                <w:sz w:val="24"/>
                <w:szCs w:val="24"/>
                <w:u w:val="single"/>
              </w:rPr>
            </w:pPr>
            <w:r w:rsidRPr="004873EA">
              <w:rPr>
                <w:rFonts w:ascii="Times New Roman" w:hAnsi="Times New Roman"/>
                <w:bCs/>
                <w:sz w:val="24"/>
                <w:szCs w:val="24"/>
                <w:u w:val="single"/>
              </w:rPr>
              <w:t xml:space="preserve">Результаты экзаменационной сессии в переводных классах </w:t>
            </w:r>
          </w:p>
          <w:tbl>
            <w:tblPr>
              <w:tblStyle w:val="a3"/>
              <w:tblW w:w="0" w:type="auto"/>
              <w:tblLook w:val="04A0"/>
            </w:tblPr>
            <w:tblGrid>
              <w:gridCol w:w="894"/>
              <w:gridCol w:w="3274"/>
              <w:gridCol w:w="2070"/>
              <w:gridCol w:w="1902"/>
              <w:gridCol w:w="1714"/>
            </w:tblGrid>
            <w:tr w:rsidR="00C100E8" w:rsidRPr="004873EA" w:rsidTr="004873EA">
              <w:tc>
                <w:tcPr>
                  <w:tcW w:w="89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Класс</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Предмет</w:t>
                  </w: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Учитель</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Средняя оценка</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Качество </w:t>
                  </w:r>
                  <w:proofErr w:type="spellStart"/>
                  <w:r w:rsidRPr="004873EA">
                    <w:rPr>
                      <w:rFonts w:ascii="Times New Roman" w:hAnsi="Times New Roman"/>
                      <w:sz w:val="24"/>
                      <w:szCs w:val="24"/>
                    </w:rPr>
                    <w:t>знаний,%</w:t>
                  </w:r>
                  <w:proofErr w:type="spellEnd"/>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5</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Немецкий язык</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Жандарова М.Н.</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3,8</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41,7</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6</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Немецкий язык</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Жандарова М.Н.</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4,1</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64,3</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6</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История</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Вихневич Е.П.</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3,6</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54</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7</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Алгебра</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lastRenderedPageBreak/>
                    <w:t>Алеевская Т.П.</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3,4</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37</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lastRenderedPageBreak/>
                    <w:t>7</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Основы безопасности жизнедеятельности</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Дрыков С.С.</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3,7</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68</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8</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Информатика</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Петрова Е.И.</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4,4</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91,6</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10</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Информатика</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Петрова Е.И.</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4,4</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100</w:t>
                  </w:r>
                </w:p>
              </w:tc>
            </w:tr>
            <w:tr w:rsidR="00C100E8" w:rsidRPr="004873EA" w:rsidTr="004873EA">
              <w:tc>
                <w:tcPr>
                  <w:tcW w:w="894" w:type="dxa"/>
                </w:tcPr>
                <w:p w:rsidR="00C100E8" w:rsidRPr="004873EA" w:rsidRDefault="00C100E8" w:rsidP="004873EA">
                  <w:pPr>
                    <w:jc w:val="center"/>
                    <w:rPr>
                      <w:rFonts w:ascii="Times New Roman" w:hAnsi="Times New Roman"/>
                      <w:b/>
                      <w:sz w:val="24"/>
                      <w:szCs w:val="24"/>
                    </w:rPr>
                  </w:pPr>
                  <w:r w:rsidRPr="004873EA">
                    <w:rPr>
                      <w:rFonts w:ascii="Times New Roman" w:hAnsi="Times New Roman"/>
                      <w:b/>
                      <w:sz w:val="24"/>
                      <w:szCs w:val="24"/>
                    </w:rPr>
                    <w:t>10</w:t>
                  </w:r>
                </w:p>
              </w:tc>
              <w:tc>
                <w:tcPr>
                  <w:tcW w:w="327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Биология</w:t>
                  </w:r>
                </w:p>
                <w:p w:rsidR="00C100E8" w:rsidRPr="004873EA" w:rsidRDefault="00C100E8" w:rsidP="004873EA">
                  <w:pPr>
                    <w:jc w:val="center"/>
                    <w:rPr>
                      <w:rFonts w:ascii="Times New Roman" w:hAnsi="Times New Roman"/>
                      <w:sz w:val="24"/>
                      <w:szCs w:val="24"/>
                    </w:rPr>
                  </w:pPr>
                </w:p>
              </w:tc>
              <w:tc>
                <w:tcPr>
                  <w:tcW w:w="2070"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Мирошниченко Е.М.</w:t>
                  </w:r>
                </w:p>
              </w:tc>
              <w:tc>
                <w:tcPr>
                  <w:tcW w:w="1902"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w:t>
                  </w:r>
                </w:p>
              </w:tc>
              <w:tc>
                <w:tcPr>
                  <w:tcW w:w="1714" w:type="dxa"/>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27</w:t>
                  </w:r>
                </w:p>
              </w:tc>
            </w:tr>
          </w:tbl>
          <w:p w:rsidR="00C100E8" w:rsidRPr="004873EA" w:rsidRDefault="00C100E8" w:rsidP="00C100E8">
            <w:pPr>
              <w:pStyle w:val="af0"/>
              <w:jc w:val="left"/>
              <w:rPr>
                <w:b/>
                <w:sz w:val="24"/>
                <w:szCs w:val="24"/>
              </w:rPr>
            </w:pPr>
          </w:p>
          <w:p w:rsidR="00C100E8" w:rsidRPr="004873EA" w:rsidRDefault="00C100E8" w:rsidP="00C100E8">
            <w:pPr>
              <w:pStyle w:val="af0"/>
              <w:ind w:firstLine="708"/>
              <w:jc w:val="left"/>
              <w:rPr>
                <w:sz w:val="24"/>
                <w:szCs w:val="24"/>
              </w:rPr>
            </w:pPr>
            <w:r w:rsidRPr="004873EA">
              <w:rPr>
                <w:sz w:val="24"/>
                <w:szCs w:val="24"/>
              </w:rPr>
              <w:t xml:space="preserve">По результатам </w:t>
            </w:r>
            <w:proofErr w:type="spellStart"/>
            <w:r w:rsidRPr="004873EA">
              <w:rPr>
                <w:sz w:val="24"/>
                <w:szCs w:val="24"/>
              </w:rPr>
              <w:t>вышепредставленных</w:t>
            </w:r>
            <w:proofErr w:type="spellEnd"/>
            <w:r w:rsidRPr="004873EA">
              <w:rPr>
                <w:sz w:val="24"/>
                <w:szCs w:val="24"/>
              </w:rPr>
              <w:t xml:space="preserve"> данных  мониторинга качества образования по предметам  оставить на контроле качество знаний обучающихся в старшем звене. С целью улучшения  уровня и качества подготовки </w:t>
            </w:r>
            <w:proofErr w:type="gramStart"/>
            <w:r w:rsidRPr="004873EA">
              <w:rPr>
                <w:sz w:val="24"/>
                <w:szCs w:val="24"/>
              </w:rPr>
              <w:t>обучающихся</w:t>
            </w:r>
            <w:proofErr w:type="gramEnd"/>
            <w:r w:rsidRPr="004873EA">
              <w:rPr>
                <w:sz w:val="24"/>
                <w:szCs w:val="24"/>
              </w:rPr>
              <w:t>,  учителям-предметникам.</w:t>
            </w:r>
            <w:r w:rsidRPr="004873EA">
              <w:rPr>
                <w:b/>
                <w:sz w:val="24"/>
                <w:szCs w:val="24"/>
              </w:rPr>
              <w:t xml:space="preserve">  </w:t>
            </w:r>
            <w:r w:rsidRPr="004873EA">
              <w:rPr>
                <w:sz w:val="24"/>
                <w:szCs w:val="24"/>
              </w:rPr>
              <w:t xml:space="preserve">Из анализа полученных результатов можно сделать вывод о том, что индивидуальной работе с обучающимся уделяется недостаточное </w:t>
            </w:r>
            <w:proofErr w:type="gramStart"/>
            <w:r w:rsidRPr="004873EA">
              <w:rPr>
                <w:sz w:val="24"/>
                <w:szCs w:val="24"/>
              </w:rPr>
              <w:t>внимание</w:t>
            </w:r>
            <w:proofErr w:type="gramEnd"/>
            <w:r w:rsidRPr="004873EA">
              <w:rPr>
                <w:sz w:val="24"/>
                <w:szCs w:val="24"/>
              </w:rPr>
              <w:t xml:space="preserve"> как со стороны  учителей-предметников, так и классных руководителей. Этот факт также говорит о недостаточной работе, проводимой   </w:t>
            </w:r>
            <w:r w:rsidRPr="004873EA">
              <w:rPr>
                <w:rFonts w:eastAsiaTheme="minorHAnsi"/>
                <w:sz w:val="24"/>
                <w:szCs w:val="24"/>
              </w:rPr>
              <w:t>классными руководителями</w:t>
            </w:r>
            <w:r w:rsidRPr="004873EA">
              <w:rPr>
                <w:sz w:val="24"/>
                <w:szCs w:val="24"/>
              </w:rPr>
              <w:t xml:space="preserve"> </w:t>
            </w:r>
            <w:proofErr w:type="gramStart"/>
            <w:r w:rsidRPr="004873EA">
              <w:rPr>
                <w:sz w:val="24"/>
                <w:szCs w:val="24"/>
              </w:rPr>
              <w:t>со</w:t>
            </w:r>
            <w:proofErr w:type="gramEnd"/>
            <w:r w:rsidRPr="004873EA">
              <w:rPr>
                <w:sz w:val="24"/>
                <w:szCs w:val="24"/>
              </w:rPr>
              <w:t xml:space="preserve"> обучающимися и оказания своевременной  помощи «отстающим» в учебе обучающимся.</w:t>
            </w:r>
            <w:r w:rsidRPr="004873EA">
              <w:rPr>
                <w:rFonts w:eastAsiaTheme="minorHAnsi"/>
                <w:sz w:val="24"/>
                <w:szCs w:val="24"/>
              </w:rPr>
              <w:t xml:space="preserve"> Ослаблен контроль классных руководителей за успеваемостью учащихся в течение учебного года. Не применяются различные формы контроля знаний, отсюда низкое качество знаний по некоторым предметам в отдельных классах. </w:t>
            </w:r>
          </w:p>
          <w:p w:rsidR="00C100E8" w:rsidRPr="004873EA" w:rsidRDefault="00C100E8" w:rsidP="00C100E8">
            <w:pPr>
              <w:pStyle w:val="af0"/>
              <w:jc w:val="left"/>
              <w:rPr>
                <w:sz w:val="24"/>
                <w:szCs w:val="24"/>
              </w:rPr>
            </w:pPr>
            <w:r w:rsidRPr="004873EA">
              <w:rPr>
                <w:b/>
                <w:sz w:val="24"/>
                <w:szCs w:val="24"/>
              </w:rPr>
              <w:t xml:space="preserve">      Рекомендации:</w:t>
            </w:r>
            <w:r w:rsidRPr="004873EA">
              <w:rPr>
                <w:sz w:val="24"/>
                <w:szCs w:val="24"/>
              </w:rPr>
              <w:t xml:space="preserve"> н</w:t>
            </w:r>
            <w:r w:rsidRPr="004873EA">
              <w:rPr>
                <w:b/>
                <w:sz w:val="24"/>
                <w:szCs w:val="24"/>
              </w:rPr>
              <w:t>еобходимо указать</w:t>
            </w:r>
            <w:r w:rsidRPr="004873EA">
              <w:rPr>
                <w:sz w:val="24"/>
                <w:szCs w:val="24"/>
              </w:rPr>
              <w:t xml:space="preserve">  классным руководителям и учителям-предметникам на недостаточную организацию совместной деятельность учителей-предметников по обеспечению высокого качества обучения учащихся. </w:t>
            </w:r>
          </w:p>
          <w:p w:rsidR="00C100E8" w:rsidRPr="004873EA" w:rsidRDefault="00C100E8" w:rsidP="00C100E8">
            <w:pPr>
              <w:pStyle w:val="af0"/>
              <w:jc w:val="left"/>
              <w:rPr>
                <w:sz w:val="24"/>
                <w:szCs w:val="24"/>
              </w:rPr>
            </w:pPr>
            <w:r w:rsidRPr="004873EA">
              <w:rPr>
                <w:b/>
                <w:sz w:val="24"/>
                <w:szCs w:val="24"/>
              </w:rPr>
              <w:t xml:space="preserve">      Руководителям предметных МО: </w:t>
            </w:r>
            <w:r w:rsidRPr="004873EA">
              <w:rPr>
                <w:sz w:val="24"/>
                <w:szCs w:val="24"/>
              </w:rPr>
              <w:t xml:space="preserve">следует тщательно проанализировать результаты промежуточной аттестации первых  заседаниях методических объединений, выявить западающие темы по учебным предметам и наметить пути ликвидации </w:t>
            </w:r>
            <w:proofErr w:type="gramStart"/>
            <w:r w:rsidRPr="004873EA">
              <w:rPr>
                <w:sz w:val="24"/>
                <w:szCs w:val="24"/>
              </w:rPr>
              <w:t>пробелов</w:t>
            </w:r>
            <w:proofErr w:type="gramEnd"/>
            <w:r w:rsidRPr="004873EA">
              <w:rPr>
                <w:sz w:val="24"/>
                <w:szCs w:val="24"/>
              </w:rPr>
              <w:t xml:space="preserve"> в знаниях обучающихся;</w:t>
            </w:r>
          </w:p>
          <w:p w:rsidR="00C100E8" w:rsidRPr="004873EA" w:rsidRDefault="00C100E8" w:rsidP="00C100E8">
            <w:pPr>
              <w:pStyle w:val="af0"/>
              <w:jc w:val="left"/>
              <w:rPr>
                <w:sz w:val="24"/>
                <w:szCs w:val="24"/>
              </w:rPr>
            </w:pPr>
            <w:r w:rsidRPr="004873EA">
              <w:rPr>
                <w:sz w:val="24"/>
                <w:szCs w:val="24"/>
              </w:rPr>
              <w:t xml:space="preserve">-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C100E8" w:rsidRPr="004873EA" w:rsidRDefault="00C100E8" w:rsidP="00C100E8">
            <w:pPr>
              <w:pStyle w:val="af0"/>
              <w:jc w:val="left"/>
              <w:rPr>
                <w:color w:val="000000"/>
                <w:spacing w:val="-1"/>
                <w:sz w:val="24"/>
                <w:szCs w:val="24"/>
              </w:rPr>
            </w:pPr>
            <w:r w:rsidRPr="004873EA">
              <w:rPr>
                <w:sz w:val="24"/>
                <w:szCs w:val="24"/>
              </w:rPr>
              <w:t xml:space="preserve">- продолжить знакомство педагогов с критериями оценивания работ, </w:t>
            </w:r>
            <w:r w:rsidRPr="004873EA">
              <w:rPr>
                <w:color w:val="000000"/>
                <w:spacing w:val="-1"/>
                <w:sz w:val="24"/>
                <w:szCs w:val="24"/>
              </w:rPr>
              <w:t>объективностью выставляемых оценок;</w:t>
            </w:r>
          </w:p>
          <w:p w:rsidR="00C100E8" w:rsidRPr="004873EA" w:rsidRDefault="00C100E8" w:rsidP="00C100E8">
            <w:pPr>
              <w:pStyle w:val="af0"/>
              <w:jc w:val="left"/>
              <w:rPr>
                <w:sz w:val="24"/>
                <w:szCs w:val="24"/>
              </w:rPr>
            </w:pPr>
            <w:r w:rsidRPr="004873EA">
              <w:rPr>
                <w:sz w:val="24"/>
                <w:szCs w:val="24"/>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C100E8" w:rsidRPr="004873EA" w:rsidRDefault="00C100E8" w:rsidP="00C100E8">
            <w:pPr>
              <w:pStyle w:val="af0"/>
              <w:jc w:val="left"/>
              <w:rPr>
                <w:sz w:val="24"/>
                <w:szCs w:val="24"/>
              </w:rPr>
            </w:pPr>
            <w:r w:rsidRPr="004873EA">
              <w:rPr>
                <w:sz w:val="24"/>
                <w:szCs w:val="24"/>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rsidR="00C100E8" w:rsidRPr="004873EA" w:rsidRDefault="00C100E8" w:rsidP="00C100E8">
            <w:pPr>
              <w:pStyle w:val="af0"/>
              <w:jc w:val="left"/>
              <w:rPr>
                <w:sz w:val="24"/>
                <w:szCs w:val="24"/>
              </w:rPr>
            </w:pPr>
            <w:r w:rsidRPr="004873EA">
              <w:rPr>
                <w:sz w:val="24"/>
                <w:szCs w:val="24"/>
              </w:rPr>
              <w:t>- учить  приёмам самоконтроля, умению оценивать результаты выполненных действий с точки зрения здравого смысла;</w:t>
            </w:r>
          </w:p>
          <w:p w:rsidR="00C100E8" w:rsidRPr="004873EA" w:rsidRDefault="00C100E8" w:rsidP="00C100E8">
            <w:pPr>
              <w:pStyle w:val="af0"/>
              <w:jc w:val="left"/>
              <w:rPr>
                <w:color w:val="000000"/>
                <w:spacing w:val="-1"/>
                <w:sz w:val="24"/>
                <w:szCs w:val="24"/>
              </w:rPr>
            </w:pPr>
            <w:r w:rsidRPr="004873EA">
              <w:rPr>
                <w:sz w:val="24"/>
                <w:szCs w:val="24"/>
              </w:rPr>
              <w:t xml:space="preserve">   - продолжить изучение педагогической литературы по формированию навыков грамотного письма, внедрять в педагогическую деятельность современные педагогические технологии;</w:t>
            </w:r>
          </w:p>
          <w:p w:rsidR="00C100E8" w:rsidRPr="004873EA" w:rsidRDefault="00C100E8" w:rsidP="00C100E8">
            <w:pPr>
              <w:pStyle w:val="af0"/>
              <w:jc w:val="left"/>
              <w:rPr>
                <w:sz w:val="24"/>
                <w:szCs w:val="24"/>
              </w:rPr>
            </w:pPr>
            <w:r w:rsidRPr="004873EA">
              <w:rPr>
                <w:sz w:val="24"/>
                <w:szCs w:val="24"/>
              </w:rPr>
              <w:t>- наметить и осуществить меры по коррекции знаний учащихся. Включить в план работы МО учителей русского языка и литературы контроль по русскому языку в 5-х и 9-х классах;</w:t>
            </w:r>
          </w:p>
          <w:p w:rsidR="00C100E8" w:rsidRPr="004873EA" w:rsidRDefault="00C100E8" w:rsidP="00C100E8">
            <w:pPr>
              <w:pStyle w:val="af0"/>
              <w:jc w:val="left"/>
              <w:rPr>
                <w:sz w:val="24"/>
                <w:szCs w:val="24"/>
              </w:rPr>
            </w:pPr>
            <w:r w:rsidRPr="004873EA">
              <w:rPr>
                <w:sz w:val="24"/>
                <w:szCs w:val="24"/>
              </w:rPr>
              <w:t>- разработать план совместной деятельности МО естественно-математического цикла, МО гуманитарного цикла и МО классных руководителей  по преемственности основной и средней (полной) школы и обеспечить безусловное его выполнение в течение года.</w:t>
            </w:r>
          </w:p>
          <w:p w:rsidR="00C100E8" w:rsidRPr="004873EA" w:rsidRDefault="00C100E8" w:rsidP="00C100E8">
            <w:pPr>
              <w:pStyle w:val="af0"/>
              <w:jc w:val="left"/>
              <w:rPr>
                <w:sz w:val="24"/>
                <w:szCs w:val="24"/>
              </w:rPr>
            </w:pPr>
            <w:r w:rsidRPr="004873EA">
              <w:rPr>
                <w:b/>
                <w:sz w:val="24"/>
                <w:szCs w:val="24"/>
              </w:rPr>
              <w:t xml:space="preserve">    Учителям-предметникам: </w:t>
            </w:r>
            <w:r w:rsidRPr="004873EA">
              <w:rPr>
                <w:sz w:val="24"/>
                <w:szCs w:val="24"/>
              </w:rPr>
              <w:t xml:space="preserve"> совместно с классными руководителями необходимо проанализировать причины снижения качества знаний. </w:t>
            </w:r>
          </w:p>
          <w:p w:rsidR="00C100E8" w:rsidRPr="004873EA" w:rsidRDefault="00C100E8" w:rsidP="00C100E8">
            <w:pPr>
              <w:pStyle w:val="af0"/>
              <w:jc w:val="left"/>
              <w:rPr>
                <w:sz w:val="24"/>
                <w:szCs w:val="24"/>
              </w:rPr>
            </w:pPr>
            <w:r w:rsidRPr="004873EA">
              <w:rPr>
                <w:sz w:val="24"/>
                <w:szCs w:val="24"/>
              </w:rPr>
              <w:lastRenderedPageBreak/>
              <w:t>-при подготовке и проведении  уроков для повышения заинтересованности обучающихся педагогам  рекомендовано применять элементы различных педагогических технологий.</w:t>
            </w:r>
          </w:p>
          <w:p w:rsidR="00C100E8" w:rsidRPr="004873EA" w:rsidRDefault="00C100E8" w:rsidP="00C100E8">
            <w:pPr>
              <w:pStyle w:val="af0"/>
              <w:jc w:val="left"/>
              <w:rPr>
                <w:sz w:val="24"/>
                <w:szCs w:val="24"/>
              </w:rPr>
            </w:pPr>
            <w:r w:rsidRPr="004873EA">
              <w:rPr>
                <w:sz w:val="24"/>
                <w:szCs w:val="24"/>
              </w:rPr>
              <w:t>-повысит уровень ответственности учителей-предметников за конечный результат через совершенствование форм и методов итогового контроля.</w:t>
            </w:r>
          </w:p>
          <w:p w:rsidR="00C100E8" w:rsidRPr="004873EA" w:rsidRDefault="00C100E8" w:rsidP="00C100E8">
            <w:pPr>
              <w:pStyle w:val="af0"/>
              <w:jc w:val="left"/>
              <w:rPr>
                <w:b/>
                <w:sz w:val="24"/>
                <w:szCs w:val="24"/>
              </w:rPr>
            </w:pPr>
            <w:r w:rsidRPr="004873EA">
              <w:rPr>
                <w:sz w:val="24"/>
                <w:szCs w:val="24"/>
              </w:rPr>
              <w:t xml:space="preserve">-осуществить  административный  контроль по  </w:t>
            </w:r>
            <w:proofErr w:type="spellStart"/>
            <w:r w:rsidRPr="004873EA">
              <w:rPr>
                <w:sz w:val="24"/>
                <w:szCs w:val="24"/>
              </w:rPr>
              <w:t>взаимопосещению</w:t>
            </w:r>
            <w:proofErr w:type="spellEnd"/>
            <w:r w:rsidRPr="004873EA">
              <w:rPr>
                <w:sz w:val="24"/>
                <w:szCs w:val="24"/>
              </w:rPr>
              <w:t xml:space="preserve">  уроков учителями-предметниками (ответственные руководители МО, заместители директора по УВР). </w:t>
            </w:r>
          </w:p>
          <w:p w:rsidR="00C100E8" w:rsidRPr="004873EA" w:rsidRDefault="00C100E8" w:rsidP="00C100E8">
            <w:pPr>
              <w:tabs>
                <w:tab w:val="left" w:pos="709"/>
              </w:tabs>
              <w:spacing w:after="0" w:line="360" w:lineRule="auto"/>
              <w:ind w:firstLine="709"/>
              <w:rPr>
                <w:rFonts w:ascii="Times New Roman" w:hAnsi="Times New Roman"/>
                <w:b/>
                <w:color w:val="1F497D" w:themeColor="text2"/>
                <w:sz w:val="24"/>
                <w:szCs w:val="24"/>
              </w:rPr>
            </w:pPr>
          </w:p>
          <w:p w:rsidR="00C100E8" w:rsidRPr="004873EA" w:rsidRDefault="00C100E8" w:rsidP="00C100E8">
            <w:pPr>
              <w:pStyle w:val="a4"/>
              <w:jc w:val="both"/>
              <w:rPr>
                <w:b/>
              </w:rPr>
            </w:pPr>
          </w:p>
          <w:p w:rsidR="00C100E8" w:rsidRPr="004873EA" w:rsidRDefault="00C100E8" w:rsidP="00C100E8">
            <w:pPr>
              <w:pStyle w:val="a4"/>
              <w:jc w:val="both"/>
              <w:rPr>
                <w:b/>
              </w:rPr>
            </w:pPr>
          </w:p>
          <w:p w:rsidR="00C100E8" w:rsidRPr="004873EA" w:rsidRDefault="00C100E8" w:rsidP="00C100E8">
            <w:pPr>
              <w:pStyle w:val="a4"/>
              <w:jc w:val="both"/>
              <w:rPr>
                <w:b/>
              </w:rPr>
            </w:pPr>
          </w:p>
          <w:p w:rsidR="00C100E8" w:rsidRPr="004873EA" w:rsidRDefault="00C100E8" w:rsidP="00C100E8">
            <w:pPr>
              <w:pStyle w:val="a4"/>
              <w:jc w:val="both"/>
              <w:rPr>
                <w:b/>
              </w:rPr>
            </w:pPr>
          </w:p>
          <w:p w:rsidR="00C100E8" w:rsidRPr="004873EA" w:rsidRDefault="00C100E8" w:rsidP="00C100E8">
            <w:pPr>
              <w:pStyle w:val="a4"/>
              <w:jc w:val="both"/>
              <w:rPr>
                <w:b/>
              </w:rPr>
            </w:pPr>
          </w:p>
          <w:p w:rsidR="00C100E8" w:rsidRPr="004873EA" w:rsidRDefault="00C100E8" w:rsidP="00C100E8">
            <w:pPr>
              <w:pStyle w:val="a4"/>
              <w:jc w:val="both"/>
              <w:rPr>
                <w:b/>
              </w:rPr>
            </w:pPr>
          </w:p>
          <w:p w:rsidR="00C100E8" w:rsidRPr="004873EA" w:rsidRDefault="00C100E8" w:rsidP="00C100E8">
            <w:pPr>
              <w:pStyle w:val="a4"/>
              <w:jc w:val="both"/>
              <w:rPr>
                <w:b/>
              </w:rPr>
            </w:pPr>
            <w:r w:rsidRPr="004873EA">
              <w:rPr>
                <w:b/>
              </w:rPr>
              <w:t>Анализ результатов государственной (итоговой) аттестации основного общего образования в 2014 году</w:t>
            </w:r>
          </w:p>
          <w:p w:rsidR="00C100E8" w:rsidRPr="004873EA" w:rsidRDefault="00C100E8" w:rsidP="00C100E8">
            <w:pPr>
              <w:ind w:firstLine="708"/>
              <w:jc w:val="both"/>
              <w:rPr>
                <w:rFonts w:ascii="Times New Roman" w:hAnsi="Times New Roman"/>
                <w:b/>
                <w:sz w:val="24"/>
                <w:szCs w:val="24"/>
              </w:rPr>
            </w:pPr>
            <w:r w:rsidRPr="004873EA">
              <w:rPr>
                <w:rFonts w:ascii="Times New Roman" w:hAnsi="Times New Roman"/>
                <w:sz w:val="24"/>
                <w:szCs w:val="24"/>
              </w:rPr>
              <w:t xml:space="preserve">В 9 классе из 15 учащихся 13 были допущены к итоговой аттестации.  Балунец Александр и Юшка Екатерина оставлены на повторный курс обучения,   Балунец А. не был допущен к государственной (итоговой) аттестации в связи с неуспеваемостью по математике. Юшка Е. не аттестована в первом полугодии по нескольким предметам и имеет «2» </w:t>
            </w:r>
            <w:proofErr w:type="gramStart"/>
            <w:r w:rsidRPr="004873EA">
              <w:rPr>
                <w:rFonts w:ascii="Times New Roman" w:hAnsi="Times New Roman"/>
                <w:sz w:val="24"/>
                <w:szCs w:val="24"/>
              </w:rPr>
              <w:t>по</w:t>
            </w:r>
            <w:proofErr w:type="gramEnd"/>
            <w:r w:rsidRPr="004873EA">
              <w:rPr>
                <w:rFonts w:ascii="Times New Roman" w:hAnsi="Times New Roman"/>
                <w:sz w:val="24"/>
                <w:szCs w:val="24"/>
              </w:rPr>
              <w:t xml:space="preserve">      </w:t>
            </w:r>
          </w:p>
          <w:p w:rsidR="00C100E8" w:rsidRPr="004873EA" w:rsidRDefault="00C100E8" w:rsidP="00C100E8">
            <w:pPr>
              <w:pStyle w:val="a4"/>
              <w:ind w:firstLine="708"/>
              <w:jc w:val="both"/>
            </w:pPr>
            <w:r w:rsidRPr="004873EA">
              <w:t>Результаты  ОГЭ  следующие:</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276"/>
              <w:gridCol w:w="1011"/>
              <w:gridCol w:w="371"/>
              <w:gridCol w:w="336"/>
              <w:gridCol w:w="485"/>
              <w:gridCol w:w="117"/>
              <w:gridCol w:w="219"/>
              <w:gridCol w:w="1263"/>
              <w:gridCol w:w="1111"/>
              <w:gridCol w:w="1101"/>
              <w:gridCol w:w="1155"/>
              <w:gridCol w:w="1575"/>
              <w:gridCol w:w="1238"/>
              <w:gridCol w:w="1268"/>
              <w:gridCol w:w="1074"/>
            </w:tblGrid>
            <w:tr w:rsidR="00C100E8" w:rsidRPr="004873EA" w:rsidTr="004873EA">
              <w:trPr>
                <w:trHeight w:val="480"/>
              </w:trPr>
              <w:tc>
                <w:tcPr>
                  <w:tcW w:w="907"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Предмет</w:t>
                  </w:r>
                </w:p>
              </w:tc>
              <w:tc>
                <w:tcPr>
                  <w:tcW w:w="1044"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ФИО учителя</w:t>
                  </w:r>
                </w:p>
              </w:tc>
              <w:tc>
                <w:tcPr>
                  <w:tcW w:w="709"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Всего сдавало</w:t>
                  </w:r>
                </w:p>
              </w:tc>
              <w:tc>
                <w:tcPr>
                  <w:tcW w:w="1368" w:type="dxa"/>
                  <w:gridSpan w:val="4"/>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результат</w:t>
                  </w:r>
                </w:p>
              </w:tc>
              <w:tc>
                <w:tcPr>
                  <w:tcW w:w="900" w:type="dxa"/>
                  <w:gridSpan w:val="2"/>
                </w:tcPr>
                <w:p w:rsidR="00C100E8" w:rsidRPr="004873EA" w:rsidRDefault="00C100E8" w:rsidP="004873EA">
                  <w:pPr>
                    <w:jc w:val="both"/>
                    <w:rPr>
                      <w:rFonts w:ascii="Times New Roman" w:hAnsi="Times New Roman"/>
                      <w:sz w:val="24"/>
                      <w:szCs w:val="24"/>
                    </w:rPr>
                  </w:pPr>
                </w:p>
              </w:tc>
              <w:tc>
                <w:tcPr>
                  <w:tcW w:w="850"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Средний бал</w:t>
                  </w:r>
                </w:p>
              </w:tc>
              <w:tc>
                <w:tcPr>
                  <w:tcW w:w="850" w:type="dxa"/>
                  <w:vMerge w:val="restart"/>
                </w:tcPr>
                <w:p w:rsidR="00C100E8" w:rsidRPr="004873EA" w:rsidRDefault="00C100E8" w:rsidP="004873EA">
                  <w:pPr>
                    <w:jc w:val="both"/>
                    <w:rPr>
                      <w:rFonts w:ascii="Times New Roman" w:hAnsi="Times New Roman"/>
                      <w:sz w:val="24"/>
                      <w:szCs w:val="24"/>
                    </w:rPr>
                  </w:pPr>
                  <w:proofErr w:type="spellStart"/>
                  <w:r w:rsidRPr="004873EA">
                    <w:rPr>
                      <w:rFonts w:ascii="Times New Roman" w:hAnsi="Times New Roman"/>
                      <w:sz w:val="24"/>
                      <w:szCs w:val="24"/>
                    </w:rPr>
                    <w:t>Успев.%</w:t>
                  </w:r>
                  <w:proofErr w:type="spellEnd"/>
                </w:p>
              </w:tc>
              <w:tc>
                <w:tcPr>
                  <w:tcW w:w="851"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Качество</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w:t>
                  </w:r>
                </w:p>
              </w:tc>
              <w:tc>
                <w:tcPr>
                  <w:tcW w:w="1134"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 xml:space="preserve">Подтвердили </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годовую</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отметку %</w:t>
                  </w:r>
                </w:p>
              </w:tc>
              <w:tc>
                <w:tcPr>
                  <w:tcW w:w="1134"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 xml:space="preserve">Понизили </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годовую</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отметку %</w:t>
                  </w:r>
                </w:p>
              </w:tc>
              <w:tc>
                <w:tcPr>
                  <w:tcW w:w="992"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 xml:space="preserve">Повысили </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годовую</w:t>
                  </w:r>
                </w:p>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отметку %</w:t>
                  </w:r>
                </w:p>
              </w:tc>
              <w:tc>
                <w:tcPr>
                  <w:tcW w:w="851" w:type="dxa"/>
                  <w:vMerge w:val="restart"/>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Средняя годовая оценка</w:t>
                  </w:r>
                </w:p>
              </w:tc>
            </w:tr>
            <w:tr w:rsidR="00C100E8" w:rsidRPr="004873EA" w:rsidTr="004873EA">
              <w:trPr>
                <w:trHeight w:val="260"/>
              </w:trPr>
              <w:tc>
                <w:tcPr>
                  <w:tcW w:w="907" w:type="dxa"/>
                  <w:vMerge/>
                </w:tcPr>
                <w:p w:rsidR="00C100E8" w:rsidRPr="004873EA" w:rsidRDefault="00C100E8" w:rsidP="004873EA">
                  <w:pPr>
                    <w:jc w:val="both"/>
                    <w:rPr>
                      <w:rFonts w:ascii="Times New Roman" w:hAnsi="Times New Roman"/>
                      <w:sz w:val="24"/>
                      <w:szCs w:val="24"/>
                    </w:rPr>
                  </w:pPr>
                </w:p>
              </w:tc>
              <w:tc>
                <w:tcPr>
                  <w:tcW w:w="1044" w:type="dxa"/>
                  <w:vMerge/>
                </w:tcPr>
                <w:p w:rsidR="00C100E8" w:rsidRPr="004873EA" w:rsidRDefault="00C100E8" w:rsidP="004873EA">
                  <w:pPr>
                    <w:jc w:val="both"/>
                    <w:rPr>
                      <w:rFonts w:ascii="Times New Roman" w:hAnsi="Times New Roman"/>
                      <w:sz w:val="24"/>
                      <w:szCs w:val="24"/>
                    </w:rPr>
                  </w:pPr>
                </w:p>
              </w:tc>
              <w:tc>
                <w:tcPr>
                  <w:tcW w:w="709" w:type="dxa"/>
                  <w:vMerge/>
                </w:tcPr>
                <w:p w:rsidR="00C100E8" w:rsidRPr="004873EA" w:rsidRDefault="00C100E8" w:rsidP="004873EA">
                  <w:pPr>
                    <w:jc w:val="both"/>
                    <w:rPr>
                      <w:rFonts w:ascii="Times New Roman" w:hAnsi="Times New Roman"/>
                      <w:sz w:val="24"/>
                      <w:szCs w:val="24"/>
                    </w:rPr>
                  </w:pPr>
                </w:p>
              </w:tc>
              <w:tc>
                <w:tcPr>
                  <w:tcW w:w="425"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5</w:t>
                  </w:r>
                </w:p>
              </w:tc>
              <w:tc>
                <w:tcPr>
                  <w:tcW w:w="28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4</w:t>
                  </w:r>
                </w:p>
              </w:tc>
              <w:tc>
                <w:tcPr>
                  <w:tcW w:w="567"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w:t>
                  </w:r>
                </w:p>
              </w:tc>
              <w:tc>
                <w:tcPr>
                  <w:tcW w:w="283" w:type="dxa"/>
                  <w:gridSpan w:val="2"/>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w:t>
                  </w:r>
                </w:p>
              </w:tc>
              <w:tc>
                <w:tcPr>
                  <w:tcW w:w="709"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Ср</w:t>
                  </w:r>
                  <w:proofErr w:type="gramStart"/>
                  <w:r w:rsidRPr="004873EA">
                    <w:rPr>
                      <w:rFonts w:ascii="Times New Roman" w:hAnsi="Times New Roman"/>
                      <w:sz w:val="24"/>
                      <w:szCs w:val="24"/>
                    </w:rPr>
                    <w:t>.о</w:t>
                  </w:r>
                  <w:proofErr w:type="gramEnd"/>
                  <w:r w:rsidRPr="004873EA">
                    <w:rPr>
                      <w:rFonts w:ascii="Times New Roman" w:hAnsi="Times New Roman"/>
                      <w:sz w:val="24"/>
                      <w:szCs w:val="24"/>
                    </w:rPr>
                    <w:t>ценка</w:t>
                  </w:r>
                </w:p>
              </w:tc>
              <w:tc>
                <w:tcPr>
                  <w:tcW w:w="850" w:type="dxa"/>
                  <w:vMerge/>
                </w:tcPr>
                <w:p w:rsidR="00C100E8" w:rsidRPr="004873EA" w:rsidRDefault="00C100E8" w:rsidP="004873EA">
                  <w:pPr>
                    <w:jc w:val="both"/>
                    <w:rPr>
                      <w:rFonts w:ascii="Times New Roman" w:hAnsi="Times New Roman"/>
                      <w:sz w:val="24"/>
                      <w:szCs w:val="24"/>
                    </w:rPr>
                  </w:pPr>
                </w:p>
              </w:tc>
              <w:tc>
                <w:tcPr>
                  <w:tcW w:w="850" w:type="dxa"/>
                  <w:vMerge/>
                </w:tcPr>
                <w:p w:rsidR="00C100E8" w:rsidRPr="004873EA" w:rsidRDefault="00C100E8" w:rsidP="004873EA">
                  <w:pPr>
                    <w:jc w:val="both"/>
                    <w:rPr>
                      <w:rFonts w:ascii="Times New Roman" w:hAnsi="Times New Roman"/>
                      <w:sz w:val="24"/>
                      <w:szCs w:val="24"/>
                    </w:rPr>
                  </w:pPr>
                </w:p>
              </w:tc>
              <w:tc>
                <w:tcPr>
                  <w:tcW w:w="851" w:type="dxa"/>
                  <w:vMerge/>
                </w:tcPr>
                <w:p w:rsidR="00C100E8" w:rsidRPr="004873EA" w:rsidRDefault="00C100E8" w:rsidP="004873EA">
                  <w:pPr>
                    <w:jc w:val="both"/>
                    <w:rPr>
                      <w:rFonts w:ascii="Times New Roman" w:hAnsi="Times New Roman"/>
                      <w:sz w:val="24"/>
                      <w:szCs w:val="24"/>
                    </w:rPr>
                  </w:pPr>
                </w:p>
              </w:tc>
              <w:tc>
                <w:tcPr>
                  <w:tcW w:w="1134" w:type="dxa"/>
                  <w:vMerge/>
                </w:tcPr>
                <w:p w:rsidR="00C100E8" w:rsidRPr="004873EA" w:rsidRDefault="00C100E8" w:rsidP="004873EA">
                  <w:pPr>
                    <w:jc w:val="both"/>
                    <w:rPr>
                      <w:rFonts w:ascii="Times New Roman" w:hAnsi="Times New Roman"/>
                      <w:sz w:val="24"/>
                      <w:szCs w:val="24"/>
                    </w:rPr>
                  </w:pPr>
                </w:p>
              </w:tc>
              <w:tc>
                <w:tcPr>
                  <w:tcW w:w="1134" w:type="dxa"/>
                  <w:vMerge/>
                </w:tcPr>
                <w:p w:rsidR="00C100E8" w:rsidRPr="004873EA" w:rsidRDefault="00C100E8" w:rsidP="004873EA">
                  <w:pPr>
                    <w:jc w:val="both"/>
                    <w:rPr>
                      <w:rFonts w:ascii="Times New Roman" w:hAnsi="Times New Roman"/>
                      <w:sz w:val="24"/>
                      <w:szCs w:val="24"/>
                    </w:rPr>
                  </w:pPr>
                </w:p>
              </w:tc>
              <w:tc>
                <w:tcPr>
                  <w:tcW w:w="992" w:type="dxa"/>
                  <w:vMerge/>
                </w:tcPr>
                <w:p w:rsidR="00C100E8" w:rsidRPr="004873EA" w:rsidRDefault="00C100E8" w:rsidP="004873EA">
                  <w:pPr>
                    <w:jc w:val="both"/>
                    <w:rPr>
                      <w:rFonts w:ascii="Times New Roman" w:hAnsi="Times New Roman"/>
                      <w:sz w:val="24"/>
                      <w:szCs w:val="24"/>
                    </w:rPr>
                  </w:pPr>
                </w:p>
              </w:tc>
              <w:tc>
                <w:tcPr>
                  <w:tcW w:w="851" w:type="dxa"/>
                  <w:vMerge/>
                </w:tcPr>
                <w:p w:rsidR="00C100E8" w:rsidRPr="004873EA" w:rsidRDefault="00C100E8" w:rsidP="004873EA">
                  <w:pPr>
                    <w:jc w:val="both"/>
                    <w:rPr>
                      <w:rFonts w:ascii="Times New Roman" w:hAnsi="Times New Roman"/>
                      <w:sz w:val="24"/>
                      <w:szCs w:val="24"/>
                    </w:rPr>
                  </w:pPr>
                </w:p>
              </w:tc>
            </w:tr>
            <w:tr w:rsidR="00C100E8" w:rsidRPr="004873EA" w:rsidTr="004873EA">
              <w:tc>
                <w:tcPr>
                  <w:tcW w:w="907"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Математика</w:t>
                  </w:r>
                </w:p>
              </w:tc>
              <w:tc>
                <w:tcPr>
                  <w:tcW w:w="104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Алеевская Т.И.</w:t>
                  </w:r>
                </w:p>
              </w:tc>
              <w:tc>
                <w:tcPr>
                  <w:tcW w:w="709"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13</w:t>
                  </w:r>
                </w:p>
              </w:tc>
              <w:tc>
                <w:tcPr>
                  <w:tcW w:w="425"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8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w:t>
                  </w:r>
                </w:p>
              </w:tc>
              <w:tc>
                <w:tcPr>
                  <w:tcW w:w="567"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12</w:t>
                  </w:r>
                </w:p>
              </w:tc>
              <w:tc>
                <w:tcPr>
                  <w:tcW w:w="283" w:type="dxa"/>
                  <w:gridSpan w:val="2"/>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709"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3,07</w:t>
                  </w:r>
                </w:p>
              </w:tc>
              <w:tc>
                <w:tcPr>
                  <w:tcW w:w="8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10,61</w:t>
                  </w:r>
                </w:p>
              </w:tc>
              <w:tc>
                <w:tcPr>
                  <w:tcW w:w="8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100</w:t>
                  </w:r>
                </w:p>
              </w:tc>
              <w:tc>
                <w:tcPr>
                  <w:tcW w:w="851"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7</w:t>
                  </w:r>
                </w:p>
              </w:tc>
              <w:tc>
                <w:tcPr>
                  <w:tcW w:w="113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9</w:t>
                  </w:r>
                </w:p>
              </w:tc>
              <w:tc>
                <w:tcPr>
                  <w:tcW w:w="113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4</w:t>
                  </w:r>
                </w:p>
              </w:tc>
              <w:tc>
                <w:tcPr>
                  <w:tcW w:w="992"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851"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3,46</w:t>
                  </w:r>
                </w:p>
              </w:tc>
            </w:tr>
            <w:tr w:rsidR="00C100E8" w:rsidRPr="004873EA" w:rsidTr="004873EA">
              <w:tc>
                <w:tcPr>
                  <w:tcW w:w="907"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Русский язык</w:t>
                  </w:r>
                </w:p>
              </w:tc>
              <w:tc>
                <w:tcPr>
                  <w:tcW w:w="104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Кобзова Н.Б.</w:t>
                  </w:r>
                </w:p>
              </w:tc>
              <w:tc>
                <w:tcPr>
                  <w:tcW w:w="709"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13</w:t>
                  </w:r>
                </w:p>
              </w:tc>
              <w:tc>
                <w:tcPr>
                  <w:tcW w:w="425"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28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4</w:t>
                  </w:r>
                </w:p>
              </w:tc>
              <w:tc>
                <w:tcPr>
                  <w:tcW w:w="567"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9</w:t>
                  </w:r>
                </w:p>
              </w:tc>
              <w:tc>
                <w:tcPr>
                  <w:tcW w:w="283" w:type="dxa"/>
                  <w:gridSpan w:val="2"/>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709"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3,31</w:t>
                  </w:r>
                </w:p>
              </w:tc>
              <w:tc>
                <w:tcPr>
                  <w:tcW w:w="8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26,38</w:t>
                  </w:r>
                </w:p>
              </w:tc>
              <w:tc>
                <w:tcPr>
                  <w:tcW w:w="850"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100</w:t>
                  </w:r>
                </w:p>
              </w:tc>
              <w:tc>
                <w:tcPr>
                  <w:tcW w:w="851"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31</w:t>
                  </w:r>
                </w:p>
              </w:tc>
              <w:tc>
                <w:tcPr>
                  <w:tcW w:w="113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10</w:t>
                  </w:r>
                </w:p>
              </w:tc>
              <w:tc>
                <w:tcPr>
                  <w:tcW w:w="1134"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3</w:t>
                  </w:r>
                </w:p>
              </w:tc>
              <w:tc>
                <w:tcPr>
                  <w:tcW w:w="992" w:type="dxa"/>
                </w:tcPr>
                <w:p w:rsidR="00C100E8" w:rsidRPr="004873EA" w:rsidRDefault="00C100E8" w:rsidP="004873EA">
                  <w:pPr>
                    <w:jc w:val="both"/>
                    <w:rPr>
                      <w:rFonts w:ascii="Times New Roman" w:hAnsi="Times New Roman"/>
                      <w:sz w:val="24"/>
                      <w:szCs w:val="24"/>
                    </w:rPr>
                  </w:pPr>
                  <w:r w:rsidRPr="004873EA">
                    <w:rPr>
                      <w:rFonts w:ascii="Times New Roman" w:hAnsi="Times New Roman"/>
                      <w:sz w:val="24"/>
                      <w:szCs w:val="24"/>
                    </w:rPr>
                    <w:t>0</w:t>
                  </w:r>
                </w:p>
              </w:tc>
              <w:tc>
                <w:tcPr>
                  <w:tcW w:w="851" w:type="dxa"/>
                </w:tcPr>
                <w:p w:rsidR="00C100E8" w:rsidRPr="004873EA" w:rsidRDefault="00C100E8" w:rsidP="004873EA">
                  <w:pPr>
                    <w:jc w:val="both"/>
                    <w:rPr>
                      <w:rFonts w:ascii="Times New Roman" w:hAnsi="Times New Roman"/>
                      <w:sz w:val="24"/>
                      <w:szCs w:val="24"/>
                    </w:rPr>
                  </w:pPr>
                </w:p>
              </w:tc>
            </w:tr>
          </w:tbl>
          <w:p w:rsidR="00C100E8" w:rsidRPr="004873EA" w:rsidRDefault="00C100E8" w:rsidP="00C100E8">
            <w:pPr>
              <w:pStyle w:val="a6"/>
              <w:jc w:val="both"/>
              <w:rPr>
                <w:b/>
              </w:rPr>
            </w:pPr>
          </w:p>
          <w:p w:rsidR="00C100E8" w:rsidRPr="004873EA" w:rsidRDefault="00C100E8" w:rsidP="00C100E8">
            <w:pPr>
              <w:pStyle w:val="a6"/>
              <w:jc w:val="both"/>
              <w:rPr>
                <w:b/>
              </w:rPr>
            </w:pPr>
            <w:r w:rsidRPr="004873EA">
              <w:rPr>
                <w:b/>
                <w:noProof/>
              </w:rPr>
              <w:lastRenderedPageBreak/>
              <w:drawing>
                <wp:inline distT="0" distB="0" distL="0" distR="0">
                  <wp:extent cx="5505450" cy="1866900"/>
                  <wp:effectExtent l="19050" t="0" r="19050" b="0"/>
                  <wp:docPr id="3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00E8" w:rsidRPr="004873EA" w:rsidRDefault="00C100E8" w:rsidP="00C100E8">
            <w:pPr>
              <w:pStyle w:val="a6"/>
              <w:jc w:val="both"/>
              <w:rPr>
                <w:b/>
              </w:rPr>
            </w:pPr>
          </w:p>
          <w:p w:rsidR="00C100E8" w:rsidRPr="004873EA" w:rsidRDefault="00C100E8" w:rsidP="00C100E8">
            <w:pPr>
              <w:pStyle w:val="a6"/>
              <w:jc w:val="both"/>
            </w:pPr>
            <w:r w:rsidRPr="004873EA">
              <w:t>Сравнительные данные результатов ОГЭ и годовых оценок по предметам математике и русскому языку</w:t>
            </w:r>
          </w:p>
          <w:p w:rsidR="00C100E8" w:rsidRPr="004873EA" w:rsidRDefault="00C100E8" w:rsidP="00C100E8">
            <w:pPr>
              <w:pStyle w:val="a6"/>
              <w:jc w:val="both"/>
            </w:pPr>
            <w:r w:rsidRPr="004873EA">
              <w:rPr>
                <w:b/>
              </w:rPr>
              <w:t>Математика</w:t>
            </w:r>
            <w:r w:rsidRPr="004873EA">
              <w:t xml:space="preserve">   Качество знаний 7% при 100% успеваемости показали учащиеся 9  класса по математике.    В целом 61.5% учащиеся 9 класса показали тот уровень подготовки на экзамене, который соответствует их оценкам по предмету. 27,46%- средний процент выполнения работы. Наибольший процент выполнения  у Соломатиной А. -52%.    Среднее значение первичного балла составило 10,61, что ниже 18,66 в 2013 году. Максимальный балл – 20 (Соломатиной А.), минимальный – 7 (Верещагина А.</w:t>
            </w:r>
            <w:proofErr w:type="gramStart"/>
            <w:r w:rsidRPr="004873EA">
              <w:t>Ю</w:t>
            </w:r>
            <w:proofErr w:type="gramEnd"/>
            <w:r w:rsidRPr="004873EA">
              <w:t xml:space="preserve"> </w:t>
            </w:r>
            <w:proofErr w:type="spellStart"/>
            <w:r w:rsidRPr="004873EA">
              <w:t>Пузанкевич</w:t>
            </w:r>
            <w:proofErr w:type="spellEnd"/>
            <w:r w:rsidRPr="004873EA">
              <w:t xml:space="preserve"> А.). </w:t>
            </w:r>
          </w:p>
          <w:p w:rsidR="00C100E8" w:rsidRPr="004873EA" w:rsidRDefault="00C100E8" w:rsidP="00C100E8">
            <w:pPr>
              <w:ind w:firstLine="567"/>
              <w:jc w:val="both"/>
              <w:rPr>
                <w:rFonts w:ascii="Times New Roman" w:hAnsi="Times New Roman"/>
                <w:sz w:val="24"/>
                <w:szCs w:val="24"/>
              </w:rPr>
            </w:pPr>
            <w:r w:rsidRPr="004873EA">
              <w:rPr>
                <w:rFonts w:ascii="Times New Roman" w:hAnsi="Times New Roman"/>
                <w:sz w:val="24"/>
                <w:szCs w:val="24"/>
              </w:rPr>
              <w:t>Итоги выполнения заданий базового уровня показывают, что контролируемые на базовом уровне элементы минимума содержания курса алгебры усвоены большинством учащихся средний бал 3,07 , что ниже среднегодовой оценки 3.13.</w:t>
            </w:r>
          </w:p>
          <w:p w:rsidR="00C100E8" w:rsidRPr="004873EA" w:rsidRDefault="00C100E8" w:rsidP="00C100E8">
            <w:pPr>
              <w:jc w:val="both"/>
              <w:rPr>
                <w:rFonts w:ascii="Times New Roman" w:hAnsi="Times New Roman"/>
                <w:sz w:val="24"/>
                <w:szCs w:val="24"/>
              </w:rPr>
            </w:pPr>
            <w:r w:rsidRPr="004873EA">
              <w:rPr>
                <w:rFonts w:ascii="Times New Roman" w:hAnsi="Times New Roman"/>
                <w:b/>
                <w:sz w:val="24"/>
                <w:szCs w:val="24"/>
              </w:rPr>
              <w:t>Русский язык</w:t>
            </w:r>
            <w:r w:rsidRPr="004873EA">
              <w:rPr>
                <w:rFonts w:ascii="Times New Roman" w:hAnsi="Times New Roman"/>
                <w:sz w:val="24"/>
                <w:szCs w:val="24"/>
              </w:rPr>
              <w:t xml:space="preserve">  Качество знаний  30,7% при 100% успеваемости показали учащиеся 9  класса по русскому языку.  Понизили среднюю годовую отметку 3 ученика - 23% .Соломатина А., Клеянкина А. выполнили 76% экзаменационной работы, это </w:t>
            </w:r>
            <w:proofErr w:type="gramStart"/>
            <w:r w:rsidRPr="004873EA">
              <w:rPr>
                <w:rFonts w:ascii="Times New Roman" w:hAnsi="Times New Roman"/>
                <w:sz w:val="24"/>
                <w:szCs w:val="24"/>
              </w:rPr>
              <w:t>самый</w:t>
            </w:r>
            <w:proofErr w:type="gramEnd"/>
            <w:r w:rsidRPr="004873EA">
              <w:rPr>
                <w:rFonts w:ascii="Times New Roman" w:hAnsi="Times New Roman"/>
                <w:sz w:val="24"/>
                <w:szCs w:val="24"/>
              </w:rPr>
              <w:t xml:space="preserve"> высокие балы в классе. В целом 77% учащиеся 9 класса показали тот уровень подготовки на экзамене, который соответствует их оценкам. </w:t>
            </w:r>
          </w:p>
          <w:p w:rsidR="00C100E8" w:rsidRPr="004873EA" w:rsidRDefault="00C100E8" w:rsidP="00C100E8">
            <w:pPr>
              <w:ind w:firstLine="567"/>
              <w:jc w:val="both"/>
              <w:rPr>
                <w:rFonts w:ascii="Times New Roman" w:hAnsi="Times New Roman"/>
                <w:sz w:val="24"/>
                <w:szCs w:val="24"/>
              </w:rPr>
            </w:pPr>
            <w:r w:rsidRPr="004873EA">
              <w:rPr>
                <w:rFonts w:ascii="Times New Roman" w:hAnsi="Times New Roman"/>
                <w:sz w:val="24"/>
                <w:szCs w:val="24"/>
              </w:rPr>
              <w:t xml:space="preserve">Итоги выполнения заданий базового уровня показывают, что контролируемые на базовом уровне элементы минимума содержания курса русского языка усвоены большинством учащихся. </w:t>
            </w:r>
          </w:p>
          <w:p w:rsidR="00C100E8" w:rsidRPr="004873EA" w:rsidRDefault="00C100E8" w:rsidP="00C100E8">
            <w:pPr>
              <w:pStyle w:val="a4"/>
              <w:ind w:firstLine="708"/>
              <w:jc w:val="both"/>
              <w:rPr>
                <w:b/>
              </w:rPr>
            </w:pPr>
            <w:r w:rsidRPr="004873EA">
              <w:rPr>
                <w:b/>
              </w:rPr>
              <w:t>Сравнительный анализ результатов государственной (итоговой) аттестации основного общего образования за 2012 , 2013, 2014годы</w:t>
            </w:r>
          </w:p>
          <w:p w:rsidR="00C100E8" w:rsidRPr="004873EA" w:rsidRDefault="00C100E8" w:rsidP="00C100E8">
            <w:pPr>
              <w:pStyle w:val="a6"/>
              <w:jc w:val="both"/>
              <w:rPr>
                <w:b/>
              </w:rPr>
            </w:pPr>
            <w:r w:rsidRPr="004873EA">
              <w:rPr>
                <w:b/>
              </w:rPr>
              <w:t>Русский язык (ОГЭ)</w:t>
            </w:r>
          </w:p>
          <w:p w:rsidR="00C100E8" w:rsidRPr="004873EA" w:rsidRDefault="00C100E8" w:rsidP="00C100E8">
            <w:pPr>
              <w:pStyle w:val="a6"/>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486"/>
              <w:gridCol w:w="1762"/>
              <w:gridCol w:w="1485"/>
              <w:gridCol w:w="1514"/>
              <w:gridCol w:w="1775"/>
            </w:tblGrid>
            <w:tr w:rsidR="00C100E8" w:rsidRPr="004873EA" w:rsidTr="004873EA">
              <w:trPr>
                <w:trHeight w:val="430"/>
              </w:trPr>
              <w:tc>
                <w:tcPr>
                  <w:tcW w:w="1549" w:type="dxa"/>
                  <w:vMerge w:val="restart"/>
                </w:tcPr>
                <w:p w:rsidR="00C100E8" w:rsidRPr="004873EA" w:rsidRDefault="00C100E8" w:rsidP="004873EA">
                  <w:pPr>
                    <w:pStyle w:val="a6"/>
                    <w:jc w:val="both"/>
                  </w:pPr>
                  <w:r w:rsidRPr="004873EA">
                    <w:t xml:space="preserve">Учебный </w:t>
                  </w:r>
                  <w:r w:rsidRPr="004873EA">
                    <w:lastRenderedPageBreak/>
                    <w:t>год</w:t>
                  </w:r>
                </w:p>
              </w:tc>
              <w:tc>
                <w:tcPr>
                  <w:tcW w:w="1486" w:type="dxa"/>
                  <w:vMerge w:val="restart"/>
                </w:tcPr>
                <w:p w:rsidR="00C100E8" w:rsidRPr="004873EA" w:rsidRDefault="00C100E8" w:rsidP="004873EA">
                  <w:pPr>
                    <w:pStyle w:val="a6"/>
                    <w:jc w:val="both"/>
                  </w:pPr>
                  <w:r w:rsidRPr="004873EA">
                    <w:lastRenderedPageBreak/>
                    <w:t>Учитель</w:t>
                  </w:r>
                </w:p>
              </w:tc>
              <w:tc>
                <w:tcPr>
                  <w:tcW w:w="1762" w:type="dxa"/>
                  <w:vMerge w:val="restart"/>
                </w:tcPr>
                <w:p w:rsidR="00C100E8" w:rsidRPr="004873EA" w:rsidRDefault="00C100E8" w:rsidP="004873EA">
                  <w:pPr>
                    <w:pStyle w:val="a6"/>
                    <w:jc w:val="both"/>
                  </w:pPr>
                  <w:r w:rsidRPr="004873EA">
                    <w:t xml:space="preserve">Количество </w:t>
                  </w:r>
                  <w:r w:rsidRPr="004873EA">
                    <w:lastRenderedPageBreak/>
                    <w:t>учащихся</w:t>
                  </w:r>
                </w:p>
              </w:tc>
              <w:tc>
                <w:tcPr>
                  <w:tcW w:w="4774" w:type="dxa"/>
                  <w:gridSpan w:val="3"/>
                </w:tcPr>
                <w:p w:rsidR="00C100E8" w:rsidRPr="004873EA" w:rsidRDefault="00C100E8" w:rsidP="004873EA">
                  <w:pPr>
                    <w:pStyle w:val="a6"/>
                    <w:jc w:val="both"/>
                  </w:pPr>
                  <w:r w:rsidRPr="004873EA">
                    <w:lastRenderedPageBreak/>
                    <w:t>Сравнительные показатели</w:t>
                  </w:r>
                </w:p>
              </w:tc>
            </w:tr>
            <w:tr w:rsidR="00C100E8" w:rsidRPr="004873EA" w:rsidTr="004873EA">
              <w:trPr>
                <w:trHeight w:val="430"/>
              </w:trPr>
              <w:tc>
                <w:tcPr>
                  <w:tcW w:w="1549" w:type="dxa"/>
                  <w:vMerge/>
                </w:tcPr>
                <w:p w:rsidR="00C100E8" w:rsidRPr="004873EA" w:rsidRDefault="00C100E8" w:rsidP="004873EA">
                  <w:pPr>
                    <w:pStyle w:val="a6"/>
                    <w:jc w:val="both"/>
                  </w:pPr>
                </w:p>
              </w:tc>
              <w:tc>
                <w:tcPr>
                  <w:tcW w:w="1486" w:type="dxa"/>
                  <w:vMerge/>
                </w:tcPr>
                <w:p w:rsidR="00C100E8" w:rsidRPr="004873EA" w:rsidRDefault="00C100E8" w:rsidP="004873EA">
                  <w:pPr>
                    <w:pStyle w:val="a6"/>
                    <w:jc w:val="both"/>
                  </w:pPr>
                </w:p>
              </w:tc>
              <w:tc>
                <w:tcPr>
                  <w:tcW w:w="1762" w:type="dxa"/>
                  <w:vMerge/>
                </w:tcPr>
                <w:p w:rsidR="00C100E8" w:rsidRPr="004873EA" w:rsidRDefault="00C100E8" w:rsidP="004873EA">
                  <w:pPr>
                    <w:pStyle w:val="a6"/>
                    <w:jc w:val="both"/>
                  </w:pPr>
                </w:p>
              </w:tc>
              <w:tc>
                <w:tcPr>
                  <w:tcW w:w="1485" w:type="dxa"/>
                </w:tcPr>
                <w:p w:rsidR="00C100E8" w:rsidRPr="004873EA" w:rsidRDefault="00C100E8" w:rsidP="004873EA">
                  <w:pPr>
                    <w:pStyle w:val="a6"/>
                    <w:jc w:val="both"/>
                  </w:pPr>
                  <w:r w:rsidRPr="004873EA">
                    <w:t>Средняя годовая оценка</w:t>
                  </w:r>
                </w:p>
              </w:tc>
              <w:tc>
                <w:tcPr>
                  <w:tcW w:w="1514" w:type="dxa"/>
                </w:tcPr>
                <w:p w:rsidR="00C100E8" w:rsidRPr="004873EA" w:rsidRDefault="00C100E8" w:rsidP="004873EA">
                  <w:pPr>
                    <w:pStyle w:val="a6"/>
                    <w:jc w:val="both"/>
                  </w:pPr>
                  <w:r w:rsidRPr="004873EA">
                    <w:t>Средний балл на ОГЭ</w:t>
                  </w:r>
                </w:p>
              </w:tc>
              <w:tc>
                <w:tcPr>
                  <w:tcW w:w="1775" w:type="dxa"/>
                </w:tcPr>
                <w:p w:rsidR="00C100E8" w:rsidRPr="004873EA" w:rsidRDefault="00C100E8" w:rsidP="004873EA">
                  <w:pPr>
                    <w:pStyle w:val="a6"/>
                    <w:jc w:val="both"/>
                  </w:pPr>
                  <w:r w:rsidRPr="004873EA">
                    <w:t xml:space="preserve">%, прошедших мин. </w:t>
                  </w:r>
                  <w:proofErr w:type="spellStart"/>
                  <w:r w:rsidRPr="004873EA">
                    <w:t>порог,%</w:t>
                  </w:r>
                  <w:proofErr w:type="spellEnd"/>
                </w:p>
              </w:tc>
            </w:tr>
            <w:tr w:rsidR="00C100E8" w:rsidRPr="004873EA" w:rsidTr="004873EA">
              <w:tc>
                <w:tcPr>
                  <w:tcW w:w="1549" w:type="dxa"/>
                </w:tcPr>
                <w:p w:rsidR="00C100E8" w:rsidRPr="004873EA" w:rsidRDefault="00C100E8" w:rsidP="004873EA">
                  <w:pPr>
                    <w:pStyle w:val="a6"/>
                    <w:jc w:val="both"/>
                  </w:pPr>
                  <w:r w:rsidRPr="004873EA">
                    <w:lastRenderedPageBreak/>
                    <w:t>2011-2012</w:t>
                  </w:r>
                </w:p>
              </w:tc>
              <w:tc>
                <w:tcPr>
                  <w:tcW w:w="1486" w:type="dxa"/>
                </w:tcPr>
                <w:p w:rsidR="00C100E8" w:rsidRPr="004873EA" w:rsidRDefault="00C100E8" w:rsidP="004873EA">
                  <w:pPr>
                    <w:pStyle w:val="a6"/>
                    <w:jc w:val="both"/>
                  </w:pPr>
                  <w:r w:rsidRPr="004873EA">
                    <w:t>Чобот З.И.</w:t>
                  </w:r>
                </w:p>
              </w:tc>
              <w:tc>
                <w:tcPr>
                  <w:tcW w:w="1762" w:type="dxa"/>
                </w:tcPr>
                <w:p w:rsidR="00C100E8" w:rsidRPr="004873EA" w:rsidRDefault="00C100E8" w:rsidP="004873EA">
                  <w:pPr>
                    <w:pStyle w:val="a6"/>
                    <w:jc w:val="both"/>
                  </w:pPr>
                  <w:r w:rsidRPr="004873EA">
                    <w:t>19</w:t>
                  </w:r>
                </w:p>
              </w:tc>
              <w:tc>
                <w:tcPr>
                  <w:tcW w:w="1485" w:type="dxa"/>
                </w:tcPr>
                <w:p w:rsidR="00C100E8" w:rsidRPr="004873EA" w:rsidRDefault="00C100E8" w:rsidP="004873EA">
                  <w:pPr>
                    <w:pStyle w:val="a6"/>
                    <w:jc w:val="both"/>
                  </w:pPr>
                  <w:r w:rsidRPr="004873EA">
                    <w:t>3,47</w:t>
                  </w:r>
                </w:p>
              </w:tc>
              <w:tc>
                <w:tcPr>
                  <w:tcW w:w="1514" w:type="dxa"/>
                </w:tcPr>
                <w:p w:rsidR="00C100E8" w:rsidRPr="004873EA" w:rsidRDefault="00C100E8" w:rsidP="004873EA">
                  <w:pPr>
                    <w:pStyle w:val="a6"/>
                    <w:jc w:val="both"/>
                  </w:pPr>
                  <w:r w:rsidRPr="004873EA">
                    <w:t>3,26</w:t>
                  </w:r>
                </w:p>
              </w:tc>
              <w:tc>
                <w:tcPr>
                  <w:tcW w:w="1775" w:type="dxa"/>
                </w:tcPr>
                <w:p w:rsidR="00C100E8" w:rsidRPr="004873EA" w:rsidRDefault="00C100E8" w:rsidP="004873EA">
                  <w:pPr>
                    <w:pStyle w:val="a6"/>
                    <w:jc w:val="both"/>
                  </w:pPr>
                  <w:r w:rsidRPr="004873EA">
                    <w:t>89,5</w:t>
                  </w:r>
                </w:p>
              </w:tc>
            </w:tr>
            <w:tr w:rsidR="00C100E8" w:rsidRPr="004873EA" w:rsidTr="004873EA">
              <w:tc>
                <w:tcPr>
                  <w:tcW w:w="1549" w:type="dxa"/>
                </w:tcPr>
                <w:p w:rsidR="00C100E8" w:rsidRPr="004873EA" w:rsidRDefault="00C100E8" w:rsidP="004873EA">
                  <w:pPr>
                    <w:pStyle w:val="a6"/>
                    <w:jc w:val="both"/>
                  </w:pPr>
                  <w:r w:rsidRPr="004873EA">
                    <w:t>2012-2013</w:t>
                  </w:r>
                </w:p>
              </w:tc>
              <w:tc>
                <w:tcPr>
                  <w:tcW w:w="1486" w:type="dxa"/>
                </w:tcPr>
                <w:p w:rsidR="00C100E8" w:rsidRPr="004873EA" w:rsidRDefault="00C100E8" w:rsidP="004873EA">
                  <w:pPr>
                    <w:pStyle w:val="a6"/>
                    <w:jc w:val="both"/>
                  </w:pPr>
                  <w:r w:rsidRPr="004873EA">
                    <w:t>Кобзова Н.Б.</w:t>
                  </w:r>
                </w:p>
              </w:tc>
              <w:tc>
                <w:tcPr>
                  <w:tcW w:w="1762" w:type="dxa"/>
                </w:tcPr>
                <w:p w:rsidR="00C100E8" w:rsidRPr="004873EA" w:rsidRDefault="00C100E8" w:rsidP="004873EA">
                  <w:pPr>
                    <w:pStyle w:val="a6"/>
                    <w:jc w:val="both"/>
                  </w:pPr>
                  <w:r w:rsidRPr="004873EA">
                    <w:t>12</w:t>
                  </w:r>
                </w:p>
              </w:tc>
              <w:tc>
                <w:tcPr>
                  <w:tcW w:w="1485" w:type="dxa"/>
                </w:tcPr>
                <w:p w:rsidR="00C100E8" w:rsidRPr="004873EA" w:rsidRDefault="00C100E8" w:rsidP="004873EA">
                  <w:pPr>
                    <w:pStyle w:val="a6"/>
                    <w:jc w:val="both"/>
                  </w:pPr>
                  <w:r w:rsidRPr="004873EA">
                    <w:t>3,2</w:t>
                  </w:r>
                </w:p>
              </w:tc>
              <w:tc>
                <w:tcPr>
                  <w:tcW w:w="1514" w:type="dxa"/>
                </w:tcPr>
                <w:p w:rsidR="00C100E8" w:rsidRPr="004873EA" w:rsidRDefault="00C100E8" w:rsidP="004873EA">
                  <w:pPr>
                    <w:pStyle w:val="a6"/>
                    <w:jc w:val="both"/>
                  </w:pPr>
                  <w:r w:rsidRPr="004873EA">
                    <w:t>3,33</w:t>
                  </w:r>
                </w:p>
              </w:tc>
              <w:tc>
                <w:tcPr>
                  <w:tcW w:w="1775" w:type="dxa"/>
                </w:tcPr>
                <w:p w:rsidR="00C100E8" w:rsidRPr="004873EA" w:rsidRDefault="00C100E8" w:rsidP="004873EA">
                  <w:pPr>
                    <w:pStyle w:val="a6"/>
                    <w:jc w:val="both"/>
                  </w:pPr>
                  <w:r w:rsidRPr="004873EA">
                    <w:t>91,2</w:t>
                  </w:r>
                </w:p>
              </w:tc>
            </w:tr>
            <w:tr w:rsidR="00C100E8" w:rsidRPr="004873EA" w:rsidTr="004873EA">
              <w:tc>
                <w:tcPr>
                  <w:tcW w:w="1549" w:type="dxa"/>
                </w:tcPr>
                <w:p w:rsidR="00C100E8" w:rsidRPr="004873EA" w:rsidRDefault="00C100E8" w:rsidP="004873EA">
                  <w:pPr>
                    <w:pStyle w:val="a6"/>
                    <w:jc w:val="both"/>
                  </w:pPr>
                  <w:r w:rsidRPr="004873EA">
                    <w:t>2013-2014</w:t>
                  </w:r>
                </w:p>
              </w:tc>
              <w:tc>
                <w:tcPr>
                  <w:tcW w:w="1486" w:type="dxa"/>
                </w:tcPr>
                <w:p w:rsidR="00C100E8" w:rsidRPr="004873EA" w:rsidRDefault="00C100E8" w:rsidP="004873EA">
                  <w:pPr>
                    <w:pStyle w:val="a6"/>
                    <w:jc w:val="both"/>
                  </w:pPr>
                  <w:r w:rsidRPr="004873EA">
                    <w:t>Кобзова Н.Б.</w:t>
                  </w:r>
                </w:p>
              </w:tc>
              <w:tc>
                <w:tcPr>
                  <w:tcW w:w="1762" w:type="dxa"/>
                </w:tcPr>
                <w:p w:rsidR="00C100E8" w:rsidRPr="004873EA" w:rsidRDefault="00C100E8" w:rsidP="004873EA">
                  <w:pPr>
                    <w:pStyle w:val="a6"/>
                    <w:jc w:val="both"/>
                  </w:pPr>
                  <w:r w:rsidRPr="004873EA">
                    <w:t>13</w:t>
                  </w:r>
                </w:p>
              </w:tc>
              <w:tc>
                <w:tcPr>
                  <w:tcW w:w="1485" w:type="dxa"/>
                </w:tcPr>
                <w:p w:rsidR="00C100E8" w:rsidRPr="004873EA" w:rsidRDefault="00C100E8" w:rsidP="004873EA">
                  <w:pPr>
                    <w:pStyle w:val="a6"/>
                    <w:jc w:val="both"/>
                  </w:pPr>
                  <w:r w:rsidRPr="004873EA">
                    <w:t>3,3</w:t>
                  </w:r>
                </w:p>
              </w:tc>
              <w:tc>
                <w:tcPr>
                  <w:tcW w:w="1514" w:type="dxa"/>
                </w:tcPr>
                <w:p w:rsidR="00C100E8" w:rsidRPr="004873EA" w:rsidRDefault="00C100E8" w:rsidP="004873EA">
                  <w:pPr>
                    <w:pStyle w:val="a6"/>
                    <w:jc w:val="both"/>
                  </w:pPr>
                  <w:r w:rsidRPr="004873EA">
                    <w:t>3,3</w:t>
                  </w:r>
                </w:p>
              </w:tc>
              <w:tc>
                <w:tcPr>
                  <w:tcW w:w="1775" w:type="dxa"/>
                </w:tcPr>
                <w:p w:rsidR="00C100E8" w:rsidRPr="004873EA" w:rsidRDefault="00C100E8" w:rsidP="004873EA">
                  <w:pPr>
                    <w:pStyle w:val="a6"/>
                    <w:jc w:val="both"/>
                  </w:pPr>
                  <w:r w:rsidRPr="004873EA">
                    <w:t>100</w:t>
                  </w:r>
                </w:p>
              </w:tc>
            </w:tr>
          </w:tbl>
          <w:p w:rsidR="00C100E8" w:rsidRPr="004873EA" w:rsidRDefault="00C100E8" w:rsidP="00C100E8">
            <w:pPr>
              <w:pStyle w:val="a6"/>
              <w:jc w:val="both"/>
            </w:pPr>
            <w:r w:rsidRPr="004873EA">
              <w:t xml:space="preserve"> </w:t>
            </w:r>
            <w:r w:rsidRPr="004873EA">
              <w:tab/>
              <w:t xml:space="preserve">Анализ результатов ГИА русского языка за 2012-2014 годы (учитель первой категории Чобот З.И. и учитель первой категории Кобзова Н.Б.) указывает на то, наблюдается стабилизация  результатов экзамена  и рост. Если сравнить средние баллы за 2013 и 2014 годы (Кобзова Н.Б.) , </w:t>
            </w:r>
            <w:proofErr w:type="gramStart"/>
            <w:r w:rsidRPr="004873EA">
              <w:t>то</w:t>
            </w:r>
            <w:proofErr w:type="gramEnd"/>
            <w:r w:rsidRPr="004873EA">
              <w:t xml:space="preserve"> несмотря на одинаковые значения 3,3 по годовым оценкам, успеваемость 100% достигнута в 2014 году. В 2012 году наблюдается увеличение показателей, которое сохраняется в 2013 году. В целом до 77% учащиеся 9 класса показывают тот уровень подготовки на экзамене в новой форме, который соответствует их оценке по предмету.</w:t>
            </w:r>
          </w:p>
          <w:p w:rsidR="00C100E8" w:rsidRPr="004873EA" w:rsidRDefault="00C100E8" w:rsidP="00C100E8">
            <w:pPr>
              <w:pStyle w:val="a6"/>
              <w:ind w:firstLine="567"/>
              <w:jc w:val="both"/>
            </w:pPr>
          </w:p>
          <w:p w:rsidR="00C100E8" w:rsidRPr="004873EA" w:rsidRDefault="00C100E8" w:rsidP="00C100E8">
            <w:pPr>
              <w:pStyle w:val="a6"/>
              <w:ind w:firstLine="567"/>
              <w:jc w:val="both"/>
            </w:pPr>
            <w:r w:rsidRPr="004873EA">
              <w:rPr>
                <w:noProof/>
              </w:rPr>
              <w:drawing>
                <wp:inline distT="0" distB="0" distL="0" distR="0">
                  <wp:extent cx="5505450" cy="1228725"/>
                  <wp:effectExtent l="19050" t="0" r="19050" b="0"/>
                  <wp:docPr id="3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00E8" w:rsidRPr="004873EA" w:rsidRDefault="00C100E8" w:rsidP="00C100E8">
            <w:pPr>
              <w:pStyle w:val="a6"/>
              <w:ind w:left="0"/>
              <w:jc w:val="both"/>
            </w:pPr>
            <w:r w:rsidRPr="004873EA">
              <w:t>Сравнительные результаты за 2010-2014 годы по русскому языку</w:t>
            </w:r>
          </w:p>
          <w:p w:rsidR="00C100E8" w:rsidRPr="004873EA" w:rsidRDefault="00C100E8" w:rsidP="00C100E8">
            <w:pPr>
              <w:pStyle w:val="a6"/>
              <w:jc w:val="both"/>
            </w:pPr>
            <w:r w:rsidRPr="004873EA">
              <w:t xml:space="preserve">       </w:t>
            </w:r>
          </w:p>
          <w:p w:rsidR="00C100E8" w:rsidRPr="004873EA" w:rsidRDefault="00C100E8" w:rsidP="00C100E8">
            <w:pPr>
              <w:pStyle w:val="a6"/>
              <w:ind w:firstLine="567"/>
              <w:jc w:val="both"/>
            </w:pPr>
            <w:r w:rsidRPr="004873EA">
              <w:rPr>
                <w:noProof/>
              </w:rPr>
              <w:lastRenderedPageBreak/>
              <w:drawing>
                <wp:inline distT="0" distB="0" distL="0" distR="0">
                  <wp:extent cx="5505450" cy="1495425"/>
                  <wp:effectExtent l="19050" t="0" r="19050" b="0"/>
                  <wp:docPr id="3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00E8" w:rsidRPr="004873EA" w:rsidRDefault="00C100E8" w:rsidP="00C100E8">
            <w:pPr>
              <w:pStyle w:val="a6"/>
              <w:jc w:val="both"/>
            </w:pPr>
            <w:r w:rsidRPr="004873EA">
              <w:t xml:space="preserve"> Сравнительные результаты успеваемости ОГЭ за 2020-2014 годы по русскому языку</w:t>
            </w:r>
          </w:p>
          <w:p w:rsidR="00C100E8" w:rsidRPr="004873EA" w:rsidRDefault="00C100E8" w:rsidP="00C100E8">
            <w:pPr>
              <w:pStyle w:val="a6"/>
              <w:ind w:firstLine="567"/>
              <w:jc w:val="both"/>
            </w:pPr>
          </w:p>
          <w:p w:rsidR="00C100E8" w:rsidRPr="004873EA" w:rsidRDefault="00C100E8" w:rsidP="00C100E8">
            <w:pPr>
              <w:pStyle w:val="a6"/>
              <w:ind w:left="0"/>
              <w:jc w:val="both"/>
              <w:rPr>
                <w:b/>
              </w:rPr>
            </w:pPr>
            <w:r w:rsidRPr="004873EA">
              <w:rPr>
                <w:b/>
              </w:rPr>
              <w:t>Математика (ОГЭ)</w:t>
            </w:r>
          </w:p>
          <w:p w:rsidR="00C100E8" w:rsidRPr="004873EA" w:rsidRDefault="00C100E8" w:rsidP="00C100E8">
            <w:pPr>
              <w:pStyle w:val="a6"/>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664"/>
              <w:gridCol w:w="1738"/>
              <w:gridCol w:w="1439"/>
              <w:gridCol w:w="1471"/>
              <w:gridCol w:w="1751"/>
            </w:tblGrid>
            <w:tr w:rsidR="00C100E8" w:rsidRPr="004873EA" w:rsidTr="004873EA">
              <w:trPr>
                <w:trHeight w:val="430"/>
              </w:trPr>
              <w:tc>
                <w:tcPr>
                  <w:tcW w:w="1508" w:type="dxa"/>
                  <w:vMerge w:val="restart"/>
                </w:tcPr>
                <w:p w:rsidR="00C100E8" w:rsidRPr="004873EA" w:rsidRDefault="00C100E8" w:rsidP="004873EA">
                  <w:pPr>
                    <w:pStyle w:val="a6"/>
                    <w:jc w:val="both"/>
                  </w:pPr>
                  <w:r w:rsidRPr="004873EA">
                    <w:t>Учебный год</w:t>
                  </w:r>
                </w:p>
              </w:tc>
              <w:tc>
                <w:tcPr>
                  <w:tcW w:w="1664" w:type="dxa"/>
                  <w:vMerge w:val="restart"/>
                </w:tcPr>
                <w:p w:rsidR="00C100E8" w:rsidRPr="004873EA" w:rsidRDefault="00C100E8" w:rsidP="004873EA">
                  <w:pPr>
                    <w:pStyle w:val="a6"/>
                    <w:jc w:val="both"/>
                  </w:pPr>
                  <w:r w:rsidRPr="004873EA">
                    <w:t>Учитель</w:t>
                  </w:r>
                </w:p>
              </w:tc>
              <w:tc>
                <w:tcPr>
                  <w:tcW w:w="1738" w:type="dxa"/>
                  <w:vMerge w:val="restart"/>
                </w:tcPr>
                <w:p w:rsidR="00C100E8" w:rsidRPr="004873EA" w:rsidRDefault="00C100E8" w:rsidP="004873EA">
                  <w:pPr>
                    <w:pStyle w:val="a6"/>
                    <w:jc w:val="both"/>
                  </w:pPr>
                  <w:r w:rsidRPr="004873EA">
                    <w:t>Количество учащихся</w:t>
                  </w:r>
                </w:p>
              </w:tc>
              <w:tc>
                <w:tcPr>
                  <w:tcW w:w="4661" w:type="dxa"/>
                  <w:gridSpan w:val="3"/>
                </w:tcPr>
                <w:p w:rsidR="00C100E8" w:rsidRPr="004873EA" w:rsidRDefault="00C100E8" w:rsidP="004873EA">
                  <w:pPr>
                    <w:pStyle w:val="a6"/>
                    <w:jc w:val="both"/>
                  </w:pPr>
                  <w:r w:rsidRPr="004873EA">
                    <w:t>Сравнительные показатели</w:t>
                  </w:r>
                </w:p>
              </w:tc>
            </w:tr>
            <w:tr w:rsidR="00C100E8" w:rsidRPr="004873EA" w:rsidTr="004873EA">
              <w:trPr>
                <w:trHeight w:val="430"/>
              </w:trPr>
              <w:tc>
                <w:tcPr>
                  <w:tcW w:w="1508" w:type="dxa"/>
                  <w:vMerge/>
                </w:tcPr>
                <w:p w:rsidR="00C100E8" w:rsidRPr="004873EA" w:rsidRDefault="00C100E8" w:rsidP="004873EA">
                  <w:pPr>
                    <w:pStyle w:val="a6"/>
                    <w:jc w:val="both"/>
                  </w:pPr>
                </w:p>
              </w:tc>
              <w:tc>
                <w:tcPr>
                  <w:tcW w:w="1664" w:type="dxa"/>
                  <w:vMerge/>
                </w:tcPr>
                <w:p w:rsidR="00C100E8" w:rsidRPr="004873EA" w:rsidRDefault="00C100E8" w:rsidP="004873EA">
                  <w:pPr>
                    <w:pStyle w:val="a6"/>
                    <w:jc w:val="both"/>
                  </w:pPr>
                </w:p>
              </w:tc>
              <w:tc>
                <w:tcPr>
                  <w:tcW w:w="1738" w:type="dxa"/>
                  <w:vMerge/>
                </w:tcPr>
                <w:p w:rsidR="00C100E8" w:rsidRPr="004873EA" w:rsidRDefault="00C100E8" w:rsidP="004873EA">
                  <w:pPr>
                    <w:pStyle w:val="a6"/>
                    <w:jc w:val="both"/>
                  </w:pPr>
                </w:p>
              </w:tc>
              <w:tc>
                <w:tcPr>
                  <w:tcW w:w="1439" w:type="dxa"/>
                </w:tcPr>
                <w:p w:rsidR="00C100E8" w:rsidRPr="004873EA" w:rsidRDefault="00C100E8" w:rsidP="004873EA">
                  <w:pPr>
                    <w:pStyle w:val="a6"/>
                    <w:jc w:val="both"/>
                  </w:pPr>
                  <w:r w:rsidRPr="004873EA">
                    <w:t>Средняя годовая оценка</w:t>
                  </w:r>
                </w:p>
              </w:tc>
              <w:tc>
                <w:tcPr>
                  <w:tcW w:w="1471" w:type="dxa"/>
                </w:tcPr>
                <w:p w:rsidR="00C100E8" w:rsidRPr="004873EA" w:rsidRDefault="00C100E8" w:rsidP="004873EA">
                  <w:pPr>
                    <w:pStyle w:val="a6"/>
                    <w:jc w:val="both"/>
                  </w:pPr>
                  <w:r w:rsidRPr="004873EA">
                    <w:t>Средний балл на ГИА, ОГЭ</w:t>
                  </w:r>
                </w:p>
              </w:tc>
              <w:tc>
                <w:tcPr>
                  <w:tcW w:w="1751" w:type="dxa"/>
                </w:tcPr>
                <w:p w:rsidR="00C100E8" w:rsidRPr="004873EA" w:rsidRDefault="00C100E8" w:rsidP="004873EA">
                  <w:pPr>
                    <w:pStyle w:val="a6"/>
                    <w:jc w:val="both"/>
                  </w:pPr>
                  <w:r w:rsidRPr="004873EA">
                    <w:t>%, прошедших мин. порог</w:t>
                  </w:r>
                </w:p>
              </w:tc>
            </w:tr>
            <w:tr w:rsidR="00C100E8" w:rsidRPr="004873EA" w:rsidTr="004873EA">
              <w:tc>
                <w:tcPr>
                  <w:tcW w:w="1508" w:type="dxa"/>
                </w:tcPr>
                <w:p w:rsidR="00C100E8" w:rsidRPr="004873EA" w:rsidRDefault="00C100E8" w:rsidP="004873EA">
                  <w:pPr>
                    <w:pStyle w:val="a6"/>
                    <w:jc w:val="both"/>
                  </w:pPr>
                  <w:r w:rsidRPr="004873EA">
                    <w:t>2011-2012</w:t>
                  </w:r>
                </w:p>
              </w:tc>
              <w:tc>
                <w:tcPr>
                  <w:tcW w:w="1664" w:type="dxa"/>
                </w:tcPr>
                <w:p w:rsidR="00C100E8" w:rsidRPr="004873EA" w:rsidRDefault="00C100E8" w:rsidP="004873EA">
                  <w:pPr>
                    <w:pStyle w:val="a6"/>
                    <w:jc w:val="both"/>
                  </w:pPr>
                  <w:r w:rsidRPr="004873EA">
                    <w:t>Галкина Т.И.</w:t>
                  </w:r>
                </w:p>
              </w:tc>
              <w:tc>
                <w:tcPr>
                  <w:tcW w:w="1738" w:type="dxa"/>
                </w:tcPr>
                <w:p w:rsidR="00C100E8" w:rsidRPr="004873EA" w:rsidRDefault="00C100E8" w:rsidP="004873EA">
                  <w:pPr>
                    <w:pStyle w:val="a6"/>
                    <w:jc w:val="both"/>
                  </w:pPr>
                  <w:r w:rsidRPr="004873EA">
                    <w:t>19</w:t>
                  </w:r>
                </w:p>
              </w:tc>
              <w:tc>
                <w:tcPr>
                  <w:tcW w:w="1439" w:type="dxa"/>
                </w:tcPr>
                <w:p w:rsidR="00C100E8" w:rsidRPr="004873EA" w:rsidRDefault="00C100E8" w:rsidP="004873EA">
                  <w:pPr>
                    <w:pStyle w:val="a6"/>
                    <w:jc w:val="both"/>
                  </w:pPr>
                  <w:r w:rsidRPr="004873EA">
                    <w:t>3,4</w:t>
                  </w:r>
                </w:p>
              </w:tc>
              <w:tc>
                <w:tcPr>
                  <w:tcW w:w="1471" w:type="dxa"/>
                </w:tcPr>
                <w:p w:rsidR="00C100E8" w:rsidRPr="004873EA" w:rsidRDefault="00C100E8" w:rsidP="004873EA">
                  <w:pPr>
                    <w:pStyle w:val="a6"/>
                    <w:jc w:val="both"/>
                  </w:pPr>
                  <w:r w:rsidRPr="004873EA">
                    <w:t>3,15</w:t>
                  </w:r>
                </w:p>
              </w:tc>
              <w:tc>
                <w:tcPr>
                  <w:tcW w:w="1751" w:type="dxa"/>
                </w:tcPr>
                <w:p w:rsidR="00C100E8" w:rsidRPr="004873EA" w:rsidRDefault="00C100E8" w:rsidP="004873EA">
                  <w:pPr>
                    <w:pStyle w:val="a6"/>
                    <w:jc w:val="both"/>
                  </w:pPr>
                  <w:r w:rsidRPr="004873EA">
                    <w:t>100</w:t>
                  </w:r>
                </w:p>
              </w:tc>
            </w:tr>
            <w:tr w:rsidR="00C100E8" w:rsidRPr="004873EA" w:rsidTr="004873EA">
              <w:tc>
                <w:tcPr>
                  <w:tcW w:w="1508" w:type="dxa"/>
                </w:tcPr>
                <w:p w:rsidR="00C100E8" w:rsidRPr="004873EA" w:rsidRDefault="00C100E8" w:rsidP="004873EA">
                  <w:pPr>
                    <w:pStyle w:val="a6"/>
                    <w:jc w:val="both"/>
                  </w:pPr>
                  <w:r w:rsidRPr="004873EA">
                    <w:t>2012-2013</w:t>
                  </w:r>
                </w:p>
              </w:tc>
              <w:tc>
                <w:tcPr>
                  <w:tcW w:w="1664" w:type="dxa"/>
                </w:tcPr>
                <w:p w:rsidR="00C100E8" w:rsidRPr="004873EA" w:rsidRDefault="00C100E8" w:rsidP="004873EA">
                  <w:pPr>
                    <w:pStyle w:val="a6"/>
                    <w:jc w:val="both"/>
                  </w:pPr>
                  <w:r w:rsidRPr="004873EA">
                    <w:t>Шарыбина Л.Ф.</w:t>
                  </w:r>
                </w:p>
              </w:tc>
              <w:tc>
                <w:tcPr>
                  <w:tcW w:w="1738" w:type="dxa"/>
                </w:tcPr>
                <w:p w:rsidR="00C100E8" w:rsidRPr="004873EA" w:rsidRDefault="00C100E8" w:rsidP="004873EA">
                  <w:pPr>
                    <w:pStyle w:val="a6"/>
                    <w:jc w:val="both"/>
                  </w:pPr>
                  <w:r w:rsidRPr="004873EA">
                    <w:t>12</w:t>
                  </w:r>
                </w:p>
              </w:tc>
              <w:tc>
                <w:tcPr>
                  <w:tcW w:w="1439" w:type="dxa"/>
                </w:tcPr>
                <w:p w:rsidR="00C100E8" w:rsidRPr="004873EA" w:rsidRDefault="00C100E8" w:rsidP="004873EA">
                  <w:pPr>
                    <w:pStyle w:val="a6"/>
                    <w:jc w:val="both"/>
                  </w:pPr>
                  <w:r w:rsidRPr="004873EA">
                    <w:t>3,4</w:t>
                  </w:r>
                </w:p>
              </w:tc>
              <w:tc>
                <w:tcPr>
                  <w:tcW w:w="1471" w:type="dxa"/>
                </w:tcPr>
                <w:p w:rsidR="00C100E8" w:rsidRPr="004873EA" w:rsidRDefault="00C100E8" w:rsidP="004873EA">
                  <w:pPr>
                    <w:pStyle w:val="a6"/>
                    <w:jc w:val="both"/>
                  </w:pPr>
                  <w:r w:rsidRPr="004873EA">
                    <w:t>3,91</w:t>
                  </w:r>
                </w:p>
              </w:tc>
              <w:tc>
                <w:tcPr>
                  <w:tcW w:w="1751" w:type="dxa"/>
                </w:tcPr>
                <w:p w:rsidR="00C100E8" w:rsidRPr="004873EA" w:rsidRDefault="00C100E8" w:rsidP="004873EA">
                  <w:pPr>
                    <w:pStyle w:val="a6"/>
                    <w:jc w:val="both"/>
                  </w:pPr>
                  <w:r w:rsidRPr="004873EA">
                    <w:t>100</w:t>
                  </w:r>
                </w:p>
              </w:tc>
            </w:tr>
            <w:tr w:rsidR="00C100E8" w:rsidRPr="004873EA" w:rsidTr="004873EA">
              <w:tc>
                <w:tcPr>
                  <w:tcW w:w="1508" w:type="dxa"/>
                </w:tcPr>
                <w:p w:rsidR="00C100E8" w:rsidRPr="004873EA" w:rsidRDefault="00C100E8" w:rsidP="004873EA">
                  <w:pPr>
                    <w:pStyle w:val="a6"/>
                    <w:jc w:val="both"/>
                  </w:pPr>
                  <w:r w:rsidRPr="004873EA">
                    <w:t>2013-2014</w:t>
                  </w:r>
                </w:p>
              </w:tc>
              <w:tc>
                <w:tcPr>
                  <w:tcW w:w="1664" w:type="dxa"/>
                </w:tcPr>
                <w:p w:rsidR="00C100E8" w:rsidRPr="004873EA" w:rsidRDefault="00C100E8" w:rsidP="004873EA">
                  <w:pPr>
                    <w:pStyle w:val="a6"/>
                    <w:jc w:val="both"/>
                  </w:pPr>
                  <w:r w:rsidRPr="004873EA">
                    <w:t>Алеевская Т.П.</w:t>
                  </w:r>
                </w:p>
              </w:tc>
              <w:tc>
                <w:tcPr>
                  <w:tcW w:w="1738" w:type="dxa"/>
                </w:tcPr>
                <w:p w:rsidR="00C100E8" w:rsidRPr="004873EA" w:rsidRDefault="00C100E8" w:rsidP="004873EA">
                  <w:pPr>
                    <w:pStyle w:val="a6"/>
                    <w:jc w:val="both"/>
                  </w:pPr>
                  <w:r w:rsidRPr="004873EA">
                    <w:t>13</w:t>
                  </w:r>
                </w:p>
              </w:tc>
              <w:tc>
                <w:tcPr>
                  <w:tcW w:w="1439" w:type="dxa"/>
                </w:tcPr>
                <w:p w:rsidR="00C100E8" w:rsidRPr="004873EA" w:rsidRDefault="00C100E8" w:rsidP="004873EA">
                  <w:pPr>
                    <w:pStyle w:val="a6"/>
                    <w:jc w:val="both"/>
                  </w:pPr>
                  <w:r w:rsidRPr="004873EA">
                    <w:t>3,1</w:t>
                  </w:r>
                </w:p>
              </w:tc>
              <w:tc>
                <w:tcPr>
                  <w:tcW w:w="1471" w:type="dxa"/>
                </w:tcPr>
                <w:p w:rsidR="00C100E8" w:rsidRPr="004873EA" w:rsidRDefault="00C100E8" w:rsidP="004873EA">
                  <w:pPr>
                    <w:pStyle w:val="a6"/>
                    <w:jc w:val="both"/>
                  </w:pPr>
                  <w:r w:rsidRPr="004873EA">
                    <w:t>3,07</w:t>
                  </w:r>
                </w:p>
              </w:tc>
              <w:tc>
                <w:tcPr>
                  <w:tcW w:w="1751" w:type="dxa"/>
                </w:tcPr>
                <w:p w:rsidR="00C100E8" w:rsidRPr="004873EA" w:rsidRDefault="00C100E8" w:rsidP="004873EA">
                  <w:pPr>
                    <w:pStyle w:val="a6"/>
                    <w:jc w:val="both"/>
                  </w:pPr>
                  <w:r w:rsidRPr="004873EA">
                    <w:t>100</w:t>
                  </w:r>
                </w:p>
              </w:tc>
            </w:tr>
          </w:tbl>
          <w:p w:rsidR="00C100E8" w:rsidRPr="004873EA" w:rsidRDefault="00C100E8" w:rsidP="00C100E8">
            <w:pPr>
              <w:pStyle w:val="a6"/>
              <w:ind w:firstLine="567"/>
              <w:jc w:val="both"/>
            </w:pPr>
          </w:p>
          <w:p w:rsidR="00C100E8" w:rsidRPr="004873EA" w:rsidRDefault="00C100E8" w:rsidP="00C100E8">
            <w:pPr>
              <w:pStyle w:val="a6"/>
              <w:jc w:val="both"/>
            </w:pPr>
            <w:r w:rsidRPr="004873EA">
              <w:t xml:space="preserve">         Анализ результатов государственной (итоговой) аттестации по математике показывает стабильное повышение в доле учащихся, прошедших минимальный порог. В сравнении с 2010 годом в 2011 произошло повышение (учитель первой категории Алеевская Т.П.) с последующим ростом в 2012 году (учитель первой категории Галкина Т.И.) до 100%. В 2014 году успеваемость составляет  100% (учитель первой категории Алеевская Т.П.)</w:t>
            </w:r>
          </w:p>
          <w:p w:rsidR="00C100E8" w:rsidRPr="004873EA" w:rsidRDefault="00C100E8" w:rsidP="00C100E8">
            <w:pPr>
              <w:pStyle w:val="a6"/>
              <w:ind w:left="0"/>
              <w:jc w:val="both"/>
            </w:pPr>
          </w:p>
          <w:p w:rsidR="00C100E8" w:rsidRPr="004873EA" w:rsidRDefault="00C100E8" w:rsidP="00C100E8">
            <w:pPr>
              <w:pStyle w:val="a6"/>
              <w:ind w:firstLine="567"/>
              <w:jc w:val="both"/>
            </w:pPr>
            <w:r w:rsidRPr="004873EA">
              <w:rPr>
                <w:noProof/>
              </w:rPr>
              <w:drawing>
                <wp:inline distT="0" distB="0" distL="0" distR="0">
                  <wp:extent cx="5505450" cy="1704975"/>
                  <wp:effectExtent l="19050" t="0" r="19050" b="0"/>
                  <wp:docPr id="3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00E8" w:rsidRPr="004873EA" w:rsidRDefault="00C100E8" w:rsidP="00C100E8">
            <w:pPr>
              <w:pStyle w:val="a6"/>
              <w:ind w:firstLine="567"/>
              <w:jc w:val="both"/>
            </w:pPr>
          </w:p>
          <w:p w:rsidR="00C100E8" w:rsidRPr="004873EA" w:rsidRDefault="00C100E8" w:rsidP="00C100E8">
            <w:pPr>
              <w:pStyle w:val="a6"/>
              <w:ind w:firstLine="567"/>
              <w:jc w:val="both"/>
            </w:pPr>
            <w:r w:rsidRPr="004873EA">
              <w:t>Сравнительные результаты за 2012-2014 годы по математике</w:t>
            </w:r>
          </w:p>
          <w:p w:rsidR="00C100E8" w:rsidRPr="004873EA" w:rsidRDefault="00C100E8" w:rsidP="00C100E8">
            <w:pPr>
              <w:pStyle w:val="a6"/>
              <w:jc w:val="both"/>
            </w:pPr>
            <w:r w:rsidRPr="004873EA">
              <w:t xml:space="preserve">         </w:t>
            </w:r>
          </w:p>
          <w:p w:rsidR="00C100E8" w:rsidRPr="004873EA" w:rsidRDefault="00C100E8" w:rsidP="00C100E8">
            <w:pPr>
              <w:pStyle w:val="a6"/>
              <w:ind w:firstLine="567"/>
              <w:jc w:val="both"/>
            </w:pPr>
          </w:p>
          <w:p w:rsidR="00C100E8" w:rsidRPr="004873EA" w:rsidRDefault="00C100E8" w:rsidP="00C100E8">
            <w:pPr>
              <w:pStyle w:val="a6"/>
              <w:ind w:firstLine="567"/>
              <w:jc w:val="both"/>
            </w:pPr>
            <w:r w:rsidRPr="004873EA">
              <w:rPr>
                <w:noProof/>
              </w:rPr>
              <w:drawing>
                <wp:inline distT="0" distB="0" distL="0" distR="0">
                  <wp:extent cx="5505450" cy="1609725"/>
                  <wp:effectExtent l="19050" t="0" r="19050" b="0"/>
                  <wp:docPr id="3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00E8" w:rsidRPr="004873EA" w:rsidRDefault="00C100E8" w:rsidP="00C100E8">
            <w:pPr>
              <w:pStyle w:val="a6"/>
              <w:ind w:firstLine="567"/>
              <w:jc w:val="both"/>
            </w:pPr>
            <w:r w:rsidRPr="004873EA">
              <w:t>Сравнительные результаты успеваемости ГИА за 2012-2014 годы по математике</w:t>
            </w:r>
          </w:p>
          <w:p w:rsidR="00C100E8" w:rsidRPr="004873EA" w:rsidRDefault="00C100E8" w:rsidP="00C100E8">
            <w:pPr>
              <w:pStyle w:val="a6"/>
              <w:ind w:firstLine="567"/>
              <w:jc w:val="both"/>
            </w:pPr>
          </w:p>
          <w:p w:rsidR="00C100E8" w:rsidRPr="004873EA" w:rsidRDefault="00C100E8" w:rsidP="00C100E8">
            <w:pPr>
              <w:pStyle w:val="a4"/>
              <w:jc w:val="both"/>
              <w:rPr>
                <w:u w:val="single"/>
              </w:rPr>
            </w:pPr>
            <w:r w:rsidRPr="004873EA">
              <w:rPr>
                <w:u w:val="single"/>
              </w:rPr>
              <w:t>Вывод</w:t>
            </w:r>
          </w:p>
          <w:p w:rsidR="00C100E8" w:rsidRPr="004873EA" w:rsidRDefault="00C100E8" w:rsidP="00C100E8">
            <w:pPr>
              <w:pStyle w:val="a4"/>
              <w:ind w:firstLine="708"/>
              <w:jc w:val="both"/>
            </w:pPr>
            <w:r w:rsidRPr="004873EA">
              <w:t>Анализ результатов государственной (итоговой) аттестации в 2012-2014 годы показывает стабильную динамику роста успеваемости по математике и русскому языку. Качество знаний в сравнении с 2013 годом повышено не было, но соответствует годовым оценкам до 77%.</w:t>
            </w:r>
          </w:p>
          <w:p w:rsidR="00C100E8" w:rsidRPr="004873EA" w:rsidRDefault="00C100E8" w:rsidP="00C100E8">
            <w:pPr>
              <w:ind w:firstLine="567"/>
              <w:jc w:val="both"/>
              <w:rPr>
                <w:rFonts w:ascii="Times New Roman" w:hAnsi="Times New Roman"/>
                <w:sz w:val="24"/>
                <w:szCs w:val="24"/>
              </w:rPr>
            </w:pPr>
            <w:r w:rsidRPr="004873EA">
              <w:rPr>
                <w:rFonts w:ascii="Times New Roman" w:hAnsi="Times New Roman"/>
                <w:sz w:val="24"/>
                <w:szCs w:val="24"/>
              </w:rPr>
              <w:lastRenderedPageBreak/>
              <w:t xml:space="preserve">Учащиеся 9 класса на удовлетворительном уровне прошли государственную (итоговую) аттестацию. На протяжении учебного года с учащимися проводилась работа, направленная на  подготовку к экзаменам. Осуществлялись мероприятия в соответствии с планом по подготовке к государственной (итоговой) аттестации в полном объеме. </w:t>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sz w:val="24"/>
                <w:szCs w:val="24"/>
              </w:rPr>
              <w:t xml:space="preserve">13 выпускников (100%) 9 класса, участвовавших в государственной (итоговой) аттестации, получили аттестаты об основном общем образовании. </w:t>
            </w:r>
          </w:p>
          <w:p w:rsidR="00C100E8" w:rsidRPr="004873EA" w:rsidRDefault="00C100E8" w:rsidP="00C100E8">
            <w:pPr>
              <w:pStyle w:val="a4"/>
              <w:jc w:val="both"/>
              <w:rPr>
                <w:b/>
              </w:rPr>
            </w:pPr>
            <w:r w:rsidRPr="004873EA">
              <w:rPr>
                <w:b/>
              </w:rPr>
              <w:t xml:space="preserve">Сравнительный анализ результатов государственной (итоговой) аттестации среднего (полного) общего образования </w:t>
            </w:r>
          </w:p>
          <w:p w:rsidR="00C100E8" w:rsidRPr="004873EA" w:rsidRDefault="00C100E8" w:rsidP="00C100E8">
            <w:pPr>
              <w:contextualSpacing/>
              <w:jc w:val="both"/>
              <w:rPr>
                <w:rFonts w:ascii="Times New Roman" w:hAnsi="Times New Roman"/>
                <w:b/>
                <w:sz w:val="24"/>
                <w:szCs w:val="24"/>
              </w:rPr>
            </w:pPr>
          </w:p>
          <w:p w:rsidR="00C100E8" w:rsidRPr="004873EA" w:rsidRDefault="00C100E8" w:rsidP="00C100E8">
            <w:pPr>
              <w:contextualSpacing/>
              <w:jc w:val="both"/>
              <w:rPr>
                <w:rFonts w:ascii="Times New Roman" w:hAnsi="Times New Roman"/>
                <w:sz w:val="24"/>
                <w:szCs w:val="24"/>
              </w:rPr>
            </w:pPr>
            <w:r w:rsidRPr="004873EA">
              <w:rPr>
                <w:rFonts w:ascii="Times New Roman" w:hAnsi="Times New Roman"/>
                <w:b/>
                <w:sz w:val="24"/>
                <w:szCs w:val="24"/>
              </w:rPr>
              <w:t>Результаты ЕГЭ 2014</w:t>
            </w:r>
            <w:r w:rsidRPr="004873EA">
              <w:rPr>
                <w:rFonts w:ascii="Times New Roman" w:hAnsi="Times New Roman"/>
                <w:sz w:val="24"/>
                <w:szCs w:val="24"/>
              </w:rPr>
              <w:t xml:space="preserve"> (</w:t>
            </w:r>
            <w:r w:rsidRPr="004873EA">
              <w:rPr>
                <w:rFonts w:ascii="Times New Roman" w:hAnsi="Times New Roman"/>
                <w:b/>
                <w:sz w:val="24"/>
                <w:szCs w:val="24"/>
              </w:rPr>
              <w:t>русский язык)</w:t>
            </w:r>
          </w:p>
          <w:p w:rsidR="00C100E8" w:rsidRPr="004873EA" w:rsidRDefault="00C100E8" w:rsidP="00C100E8">
            <w:pPr>
              <w:ind w:firstLine="708"/>
              <w:contextualSpacing/>
              <w:jc w:val="both"/>
              <w:rPr>
                <w:rFonts w:ascii="Times New Roman" w:hAnsi="Times New Roman"/>
                <w:sz w:val="24"/>
                <w:szCs w:val="24"/>
              </w:rPr>
            </w:pPr>
            <w:r w:rsidRPr="004873EA">
              <w:rPr>
                <w:rFonts w:ascii="Times New Roman" w:hAnsi="Times New Roman"/>
                <w:sz w:val="24"/>
                <w:szCs w:val="24"/>
              </w:rPr>
              <w:t xml:space="preserve">Анализ результатов ЕГЭ по русскому языку в 2014 году показал, что все выпускники преодолели минимальный порог баллов (24).  57%  выпускников вошли в группу тех участников, которые набрали до 70 баллов. Двое учащихся </w:t>
            </w:r>
            <w:proofErr w:type="spellStart"/>
            <w:r w:rsidRPr="004873EA">
              <w:rPr>
                <w:rFonts w:ascii="Times New Roman" w:hAnsi="Times New Roman"/>
                <w:sz w:val="24"/>
                <w:szCs w:val="24"/>
              </w:rPr>
              <w:t>Кашникова</w:t>
            </w:r>
            <w:proofErr w:type="spellEnd"/>
            <w:r w:rsidRPr="004873EA">
              <w:rPr>
                <w:rFonts w:ascii="Times New Roman" w:hAnsi="Times New Roman"/>
                <w:sz w:val="24"/>
                <w:szCs w:val="24"/>
              </w:rPr>
              <w:t xml:space="preserve"> А. и Мельниченко А. имеют балы выше региональных 66 и 67 баллов, самый низкий 45 баллов у </w:t>
            </w:r>
            <w:proofErr w:type="spellStart"/>
            <w:r w:rsidRPr="004873EA">
              <w:rPr>
                <w:rFonts w:ascii="Times New Roman" w:hAnsi="Times New Roman"/>
                <w:sz w:val="24"/>
                <w:szCs w:val="24"/>
              </w:rPr>
              <w:t>Слоян</w:t>
            </w:r>
            <w:proofErr w:type="spellEnd"/>
            <w:r w:rsidRPr="004873EA">
              <w:rPr>
                <w:rFonts w:ascii="Times New Roman" w:hAnsi="Times New Roman"/>
                <w:sz w:val="24"/>
                <w:szCs w:val="24"/>
              </w:rPr>
              <w:t xml:space="preserve"> А.</w:t>
            </w:r>
          </w:p>
          <w:p w:rsidR="00C100E8" w:rsidRPr="004873EA" w:rsidRDefault="00C100E8" w:rsidP="00C100E8">
            <w:pPr>
              <w:contextualSpacing/>
              <w:jc w:val="both"/>
              <w:rPr>
                <w:rFonts w:ascii="Times New Roman" w:hAnsi="Times New Roman"/>
                <w:sz w:val="24"/>
                <w:szCs w:val="24"/>
              </w:rPr>
            </w:pPr>
            <w:r w:rsidRPr="004873EA">
              <w:rPr>
                <w:rFonts w:ascii="Times New Roman" w:hAnsi="Times New Roman"/>
                <w:sz w:val="24"/>
                <w:szCs w:val="24"/>
              </w:rPr>
              <w:t xml:space="preserve">     Таким образом, средний балл на ЕГЭ по русскому языку в 2014 году составил 58, что выше более чем на 10 % в сравнении с прошлым годом. </w:t>
            </w:r>
          </w:p>
          <w:p w:rsidR="00C100E8" w:rsidRPr="004873EA" w:rsidRDefault="00C100E8" w:rsidP="00C100E8">
            <w:pPr>
              <w:contextualSpacing/>
              <w:jc w:val="both"/>
              <w:rPr>
                <w:rFonts w:ascii="Times New Roman" w:hAnsi="Times New Roman"/>
                <w:sz w:val="24"/>
                <w:szCs w:val="24"/>
              </w:rPr>
            </w:pPr>
          </w:p>
          <w:p w:rsidR="00C100E8" w:rsidRPr="004873EA" w:rsidRDefault="00C100E8" w:rsidP="00C100E8">
            <w:pPr>
              <w:contextualSpacing/>
              <w:jc w:val="both"/>
              <w:rPr>
                <w:rFonts w:ascii="Times New Roman" w:hAnsi="Times New Roman"/>
                <w:sz w:val="24"/>
                <w:szCs w:val="24"/>
              </w:rPr>
            </w:pPr>
            <w:r w:rsidRPr="004873EA">
              <w:rPr>
                <w:rFonts w:ascii="Times New Roman" w:hAnsi="Times New Roman"/>
                <w:noProof/>
                <w:sz w:val="24"/>
                <w:szCs w:val="24"/>
                <w:lang w:eastAsia="ru-RU"/>
              </w:rPr>
              <w:drawing>
                <wp:inline distT="0" distB="0" distL="0" distR="0">
                  <wp:extent cx="5486400" cy="1285875"/>
                  <wp:effectExtent l="19050" t="0" r="19050" b="0"/>
                  <wp:docPr id="3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00E8" w:rsidRPr="004873EA" w:rsidRDefault="00C100E8" w:rsidP="00C100E8">
            <w:pPr>
              <w:pStyle w:val="af4"/>
              <w:jc w:val="both"/>
              <w:rPr>
                <w:rFonts w:ascii="Times New Roman" w:hAnsi="Times New Roman"/>
                <w:sz w:val="24"/>
                <w:szCs w:val="24"/>
              </w:rPr>
            </w:pPr>
            <w:r w:rsidRPr="004873EA">
              <w:rPr>
                <w:rFonts w:ascii="Times New Roman" w:hAnsi="Times New Roman"/>
                <w:sz w:val="24"/>
                <w:szCs w:val="24"/>
              </w:rPr>
              <w:t xml:space="preserve">    </w:t>
            </w:r>
          </w:p>
          <w:p w:rsidR="00C100E8" w:rsidRPr="004873EA" w:rsidRDefault="00C100E8" w:rsidP="00C100E8">
            <w:pPr>
              <w:pStyle w:val="ab"/>
              <w:spacing w:before="0" w:beforeAutospacing="0" w:after="0" w:afterAutospacing="0"/>
              <w:jc w:val="both"/>
              <w:rPr>
                <w:b/>
                <w:u w:val="single"/>
              </w:rPr>
            </w:pPr>
            <w:r w:rsidRPr="004873EA">
              <w:t>Результаты ЕГЭ по русскому языку в 2014 году (в процентах)</w:t>
            </w:r>
          </w:p>
          <w:p w:rsidR="00C100E8" w:rsidRPr="004873EA" w:rsidRDefault="00C100E8" w:rsidP="00C100E8">
            <w:pPr>
              <w:pStyle w:val="af4"/>
              <w:jc w:val="both"/>
              <w:rPr>
                <w:rFonts w:ascii="Times New Roman" w:hAnsi="Times New Roman"/>
                <w:sz w:val="24"/>
                <w:szCs w:val="24"/>
              </w:rPr>
            </w:pPr>
          </w:p>
          <w:p w:rsidR="00C100E8" w:rsidRPr="004873EA" w:rsidRDefault="00C100E8" w:rsidP="00C100E8">
            <w:pPr>
              <w:pStyle w:val="a4"/>
            </w:pPr>
            <w:r w:rsidRPr="004873EA">
              <w:t xml:space="preserve">Распределение результатов по </w:t>
            </w:r>
            <w:proofErr w:type="spellStart"/>
            <w:r w:rsidRPr="004873EA">
              <w:t>стобалльной</w:t>
            </w:r>
            <w:proofErr w:type="spellEnd"/>
            <w:r w:rsidRPr="004873EA">
              <w:t xml:space="preserve"> шкале: </w:t>
            </w:r>
          </w:p>
          <w:tbl>
            <w:tblPr>
              <w:tblW w:w="5000" w:type="pct"/>
              <w:tblLook w:val="0000"/>
            </w:tblPr>
            <w:tblGrid>
              <w:gridCol w:w="1805"/>
              <w:gridCol w:w="1809"/>
              <w:gridCol w:w="1809"/>
              <w:gridCol w:w="1809"/>
              <w:gridCol w:w="1809"/>
              <w:gridCol w:w="1810"/>
              <w:gridCol w:w="1810"/>
              <w:gridCol w:w="1810"/>
              <w:gridCol w:w="1810"/>
              <w:gridCol w:w="1810"/>
              <w:gridCol w:w="1794"/>
            </w:tblGrid>
            <w:tr w:rsidR="00C100E8" w:rsidRPr="004873EA" w:rsidTr="004873EA">
              <w:trPr>
                <w:trHeight w:val="270"/>
              </w:trPr>
              <w:tc>
                <w:tcPr>
                  <w:tcW w:w="454" w:type="pct"/>
                  <w:tcBorders>
                    <w:top w:val="single" w:sz="8" w:space="0" w:color="auto"/>
                    <w:left w:val="single" w:sz="8" w:space="0" w:color="auto"/>
                    <w:bottom w:val="single" w:sz="8" w:space="0" w:color="auto"/>
                    <w:right w:val="single" w:sz="8" w:space="0" w:color="auto"/>
                  </w:tcBorders>
                  <w:shd w:val="clear" w:color="auto" w:fill="auto"/>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Баллы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0-10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11-20</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21-30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31-40</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41-50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51-60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61-70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71-80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81-90 </w:t>
                  </w:r>
                </w:p>
              </w:tc>
              <w:tc>
                <w:tcPr>
                  <w:tcW w:w="455" w:type="pct"/>
                  <w:tcBorders>
                    <w:top w:val="single" w:sz="8" w:space="0" w:color="auto"/>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91-100 </w:t>
                  </w:r>
                </w:p>
              </w:tc>
            </w:tr>
            <w:tr w:rsidR="00C100E8" w:rsidRPr="004873EA" w:rsidTr="004873EA">
              <w:trPr>
                <w:trHeight w:val="360"/>
              </w:trPr>
              <w:tc>
                <w:tcPr>
                  <w:tcW w:w="454" w:type="pct"/>
                  <w:tcBorders>
                    <w:top w:val="nil"/>
                    <w:left w:val="single" w:sz="8" w:space="0" w:color="auto"/>
                    <w:bottom w:val="single" w:sz="8" w:space="0" w:color="auto"/>
                    <w:right w:val="single" w:sz="8" w:space="0" w:color="auto"/>
                  </w:tcBorders>
                  <w:shd w:val="clear" w:color="auto" w:fill="auto"/>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Количество </w:t>
                  </w:r>
                  <w:proofErr w:type="gramStart"/>
                  <w:r w:rsidRPr="004873EA">
                    <w:rPr>
                      <w:rFonts w:ascii="Times New Roman" w:hAnsi="Times New Roman"/>
                      <w:sz w:val="24"/>
                      <w:szCs w:val="24"/>
                    </w:rPr>
                    <w:t>экзаменуемых</w:t>
                  </w:r>
                  <w:proofErr w:type="gramEnd"/>
                  <w:r w:rsidRPr="004873EA">
                    <w:rPr>
                      <w:rFonts w:ascii="Times New Roman" w:hAnsi="Times New Roman"/>
                      <w:sz w:val="24"/>
                      <w:szCs w:val="24"/>
                    </w:rPr>
                    <w:t xml:space="preserve"> </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r>
            <w:tr w:rsidR="00C100E8" w:rsidRPr="004873EA" w:rsidTr="004873EA">
              <w:trPr>
                <w:trHeight w:val="270"/>
              </w:trPr>
              <w:tc>
                <w:tcPr>
                  <w:tcW w:w="454" w:type="pct"/>
                  <w:tcBorders>
                    <w:top w:val="nil"/>
                    <w:left w:val="single" w:sz="8" w:space="0" w:color="auto"/>
                    <w:bottom w:val="single" w:sz="8" w:space="0" w:color="auto"/>
                    <w:right w:val="single" w:sz="8" w:space="0" w:color="auto"/>
                  </w:tcBorders>
                  <w:shd w:val="clear" w:color="auto" w:fill="auto"/>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 </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28</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14</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57</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c>
                <w:tcPr>
                  <w:tcW w:w="455" w:type="pct"/>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w:t>
                  </w:r>
                </w:p>
              </w:tc>
            </w:tr>
          </w:tbl>
          <w:p w:rsidR="00C100E8" w:rsidRPr="004873EA" w:rsidRDefault="00C100E8" w:rsidP="00C100E8">
            <w:pPr>
              <w:pStyle w:val="af4"/>
              <w:jc w:val="both"/>
              <w:rPr>
                <w:rFonts w:ascii="Times New Roman" w:hAnsi="Times New Roman"/>
                <w:b/>
                <w:sz w:val="24"/>
                <w:szCs w:val="24"/>
              </w:rPr>
            </w:pPr>
          </w:p>
          <w:p w:rsidR="00C100E8" w:rsidRPr="004873EA" w:rsidRDefault="00C100E8" w:rsidP="00C100E8">
            <w:pPr>
              <w:pStyle w:val="af4"/>
              <w:jc w:val="both"/>
              <w:rPr>
                <w:rFonts w:ascii="Times New Roman" w:hAnsi="Times New Roman"/>
                <w:b/>
                <w:sz w:val="24"/>
                <w:szCs w:val="24"/>
              </w:rPr>
            </w:pPr>
            <w:r w:rsidRPr="004873EA">
              <w:rPr>
                <w:rFonts w:ascii="Times New Roman" w:hAnsi="Times New Roman"/>
                <w:b/>
                <w:sz w:val="24"/>
                <w:szCs w:val="24"/>
              </w:rPr>
              <w:t>ЕГЭ (русский язык) 2010-2014годы</w:t>
            </w:r>
          </w:p>
          <w:p w:rsidR="00C100E8" w:rsidRPr="004873EA" w:rsidRDefault="00C100E8" w:rsidP="00C100E8">
            <w:pPr>
              <w:pStyle w:val="a6"/>
              <w:ind w:firstLine="567"/>
              <w:jc w:val="both"/>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359"/>
              <w:gridCol w:w="1700"/>
              <w:gridCol w:w="2004"/>
              <w:gridCol w:w="1394"/>
              <w:gridCol w:w="1394"/>
              <w:gridCol w:w="1976"/>
            </w:tblGrid>
            <w:tr w:rsidR="00C100E8" w:rsidRPr="004873EA" w:rsidTr="004873EA">
              <w:trPr>
                <w:trHeight w:val="1298"/>
              </w:trPr>
              <w:tc>
                <w:tcPr>
                  <w:tcW w:w="1242" w:type="dxa"/>
                </w:tcPr>
                <w:p w:rsidR="00C100E8" w:rsidRPr="004873EA" w:rsidRDefault="00C100E8" w:rsidP="004873EA">
                  <w:pPr>
                    <w:pStyle w:val="a6"/>
                    <w:jc w:val="both"/>
                  </w:pPr>
                  <w:r w:rsidRPr="004873EA">
                    <w:t>Учебный год</w:t>
                  </w:r>
                </w:p>
              </w:tc>
              <w:tc>
                <w:tcPr>
                  <w:tcW w:w="1418" w:type="dxa"/>
                </w:tcPr>
                <w:p w:rsidR="00C100E8" w:rsidRPr="004873EA" w:rsidRDefault="00C100E8" w:rsidP="004873EA">
                  <w:pPr>
                    <w:pStyle w:val="a6"/>
                    <w:jc w:val="both"/>
                  </w:pPr>
                  <w:r w:rsidRPr="004873EA">
                    <w:t>Учитель</w:t>
                  </w:r>
                </w:p>
              </w:tc>
              <w:tc>
                <w:tcPr>
                  <w:tcW w:w="1417" w:type="dxa"/>
                </w:tcPr>
                <w:p w:rsidR="00C100E8" w:rsidRPr="004873EA" w:rsidRDefault="00C100E8" w:rsidP="004873EA">
                  <w:pPr>
                    <w:pStyle w:val="a6"/>
                    <w:jc w:val="both"/>
                  </w:pPr>
                  <w:r w:rsidRPr="004873EA">
                    <w:t>Количество учащихся</w:t>
                  </w:r>
                </w:p>
              </w:tc>
              <w:tc>
                <w:tcPr>
                  <w:tcW w:w="1701" w:type="dxa"/>
                </w:tcPr>
                <w:p w:rsidR="00C100E8" w:rsidRPr="004873EA" w:rsidRDefault="00C100E8" w:rsidP="004873EA">
                  <w:pPr>
                    <w:pStyle w:val="a6"/>
                    <w:jc w:val="both"/>
                  </w:pPr>
                  <w:r w:rsidRPr="004873EA">
                    <w:t>Минимальный порог</w:t>
                  </w:r>
                </w:p>
              </w:tc>
              <w:tc>
                <w:tcPr>
                  <w:tcW w:w="1134" w:type="dxa"/>
                </w:tcPr>
                <w:p w:rsidR="00C100E8" w:rsidRPr="004873EA" w:rsidRDefault="00C100E8" w:rsidP="004873EA">
                  <w:pPr>
                    <w:pStyle w:val="a6"/>
                    <w:jc w:val="both"/>
                  </w:pPr>
                  <w:r w:rsidRPr="004873EA">
                    <w:t>Средний балл</w:t>
                  </w:r>
                </w:p>
              </w:tc>
              <w:tc>
                <w:tcPr>
                  <w:tcW w:w="1701" w:type="dxa"/>
                </w:tcPr>
                <w:p w:rsidR="00C100E8" w:rsidRPr="004873EA" w:rsidRDefault="00C100E8" w:rsidP="004873EA">
                  <w:pPr>
                    <w:pStyle w:val="a6"/>
                    <w:jc w:val="both"/>
                  </w:pPr>
                  <w:r w:rsidRPr="004873EA">
                    <w:t>Средний балл в регионе</w:t>
                  </w:r>
                </w:p>
              </w:tc>
              <w:tc>
                <w:tcPr>
                  <w:tcW w:w="1276" w:type="dxa"/>
                </w:tcPr>
                <w:p w:rsidR="00C100E8" w:rsidRPr="004873EA" w:rsidRDefault="00C100E8" w:rsidP="004873EA">
                  <w:pPr>
                    <w:pStyle w:val="a6"/>
                    <w:jc w:val="both"/>
                  </w:pPr>
                  <w:r w:rsidRPr="004873EA">
                    <w:t xml:space="preserve">% учащихся, </w:t>
                  </w:r>
                  <w:proofErr w:type="spellStart"/>
                  <w:r w:rsidRPr="004873EA">
                    <w:t>преодалевших</w:t>
                  </w:r>
                  <w:proofErr w:type="spellEnd"/>
                  <w:r w:rsidRPr="004873EA">
                    <w:t xml:space="preserve"> мин. порог</w:t>
                  </w:r>
                </w:p>
              </w:tc>
            </w:tr>
            <w:tr w:rsidR="00C100E8" w:rsidRPr="004873EA" w:rsidTr="004873EA">
              <w:tc>
                <w:tcPr>
                  <w:tcW w:w="1242" w:type="dxa"/>
                </w:tcPr>
                <w:p w:rsidR="00C100E8" w:rsidRPr="004873EA" w:rsidRDefault="00C100E8" w:rsidP="004873EA">
                  <w:pPr>
                    <w:pStyle w:val="a6"/>
                    <w:jc w:val="both"/>
                  </w:pPr>
                  <w:r w:rsidRPr="004873EA">
                    <w:t>2010</w:t>
                  </w:r>
                </w:p>
              </w:tc>
              <w:tc>
                <w:tcPr>
                  <w:tcW w:w="1418" w:type="dxa"/>
                </w:tcPr>
                <w:p w:rsidR="00C100E8" w:rsidRPr="004873EA" w:rsidRDefault="00C100E8" w:rsidP="004873EA">
                  <w:pPr>
                    <w:pStyle w:val="a6"/>
                    <w:jc w:val="both"/>
                  </w:pPr>
                  <w:r w:rsidRPr="004873EA">
                    <w:t>Чобот З.И.</w:t>
                  </w:r>
                </w:p>
              </w:tc>
              <w:tc>
                <w:tcPr>
                  <w:tcW w:w="1417" w:type="dxa"/>
                </w:tcPr>
                <w:p w:rsidR="00C100E8" w:rsidRPr="004873EA" w:rsidRDefault="00C100E8" w:rsidP="004873EA">
                  <w:pPr>
                    <w:pStyle w:val="a6"/>
                    <w:jc w:val="both"/>
                  </w:pPr>
                  <w:r w:rsidRPr="004873EA">
                    <w:t>14</w:t>
                  </w:r>
                </w:p>
              </w:tc>
              <w:tc>
                <w:tcPr>
                  <w:tcW w:w="1701" w:type="dxa"/>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53,1</w:t>
                  </w:r>
                </w:p>
              </w:tc>
              <w:tc>
                <w:tcPr>
                  <w:tcW w:w="1701" w:type="dxa"/>
                </w:tcPr>
                <w:p w:rsidR="00C100E8" w:rsidRPr="004873EA" w:rsidRDefault="00C100E8" w:rsidP="004873EA">
                  <w:pPr>
                    <w:pStyle w:val="a6"/>
                    <w:jc w:val="both"/>
                  </w:pPr>
                  <w:r w:rsidRPr="004873EA">
                    <w:t>58,43</w:t>
                  </w:r>
                </w:p>
              </w:tc>
              <w:tc>
                <w:tcPr>
                  <w:tcW w:w="1276" w:type="dxa"/>
                </w:tcPr>
                <w:p w:rsidR="00C100E8" w:rsidRPr="004873EA" w:rsidRDefault="00C100E8" w:rsidP="004873EA">
                  <w:pPr>
                    <w:pStyle w:val="a6"/>
                    <w:jc w:val="both"/>
                  </w:pPr>
                  <w:r w:rsidRPr="004873EA">
                    <w:t>93</w:t>
                  </w:r>
                </w:p>
              </w:tc>
            </w:tr>
            <w:tr w:rsidR="00C100E8" w:rsidRPr="004873EA" w:rsidTr="004873EA">
              <w:tc>
                <w:tcPr>
                  <w:tcW w:w="1242" w:type="dxa"/>
                </w:tcPr>
                <w:p w:rsidR="00C100E8" w:rsidRPr="004873EA" w:rsidRDefault="00C100E8" w:rsidP="004873EA">
                  <w:pPr>
                    <w:pStyle w:val="a6"/>
                    <w:jc w:val="both"/>
                  </w:pPr>
                  <w:r w:rsidRPr="004873EA">
                    <w:t>2011</w:t>
                  </w:r>
                </w:p>
              </w:tc>
              <w:tc>
                <w:tcPr>
                  <w:tcW w:w="1418" w:type="dxa"/>
                </w:tcPr>
                <w:p w:rsidR="00C100E8" w:rsidRPr="004873EA" w:rsidRDefault="00C100E8" w:rsidP="004873EA">
                  <w:pPr>
                    <w:pStyle w:val="a6"/>
                    <w:jc w:val="both"/>
                  </w:pPr>
                  <w:r w:rsidRPr="004873EA">
                    <w:t>Кобзова Н.Б.</w:t>
                  </w:r>
                </w:p>
              </w:tc>
              <w:tc>
                <w:tcPr>
                  <w:tcW w:w="1417" w:type="dxa"/>
                </w:tcPr>
                <w:p w:rsidR="00C100E8" w:rsidRPr="004873EA" w:rsidRDefault="00C100E8" w:rsidP="004873EA">
                  <w:pPr>
                    <w:pStyle w:val="a6"/>
                    <w:jc w:val="both"/>
                  </w:pPr>
                  <w:r w:rsidRPr="004873EA">
                    <w:t>12</w:t>
                  </w:r>
                </w:p>
              </w:tc>
              <w:tc>
                <w:tcPr>
                  <w:tcW w:w="1701" w:type="dxa"/>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45</w:t>
                  </w:r>
                </w:p>
              </w:tc>
              <w:tc>
                <w:tcPr>
                  <w:tcW w:w="1701" w:type="dxa"/>
                </w:tcPr>
                <w:p w:rsidR="00C100E8" w:rsidRPr="004873EA" w:rsidRDefault="00C100E8" w:rsidP="004873EA">
                  <w:pPr>
                    <w:pStyle w:val="a6"/>
                    <w:jc w:val="both"/>
                  </w:pPr>
                  <w:r w:rsidRPr="004873EA">
                    <w:t>59,29</w:t>
                  </w:r>
                </w:p>
              </w:tc>
              <w:tc>
                <w:tcPr>
                  <w:tcW w:w="1276" w:type="dxa"/>
                </w:tcPr>
                <w:p w:rsidR="00C100E8" w:rsidRPr="004873EA" w:rsidRDefault="00C100E8" w:rsidP="004873EA">
                  <w:pPr>
                    <w:pStyle w:val="a6"/>
                    <w:jc w:val="both"/>
                  </w:pPr>
                  <w:r w:rsidRPr="004873EA">
                    <w:t>100</w:t>
                  </w:r>
                </w:p>
              </w:tc>
            </w:tr>
            <w:tr w:rsidR="00C100E8" w:rsidRPr="004873EA" w:rsidTr="004873EA">
              <w:tc>
                <w:tcPr>
                  <w:tcW w:w="1242" w:type="dxa"/>
                </w:tcPr>
                <w:p w:rsidR="00C100E8" w:rsidRPr="004873EA" w:rsidRDefault="00C100E8" w:rsidP="004873EA">
                  <w:pPr>
                    <w:pStyle w:val="a6"/>
                    <w:jc w:val="both"/>
                  </w:pPr>
                  <w:r w:rsidRPr="004873EA">
                    <w:t>2012</w:t>
                  </w:r>
                </w:p>
              </w:tc>
              <w:tc>
                <w:tcPr>
                  <w:tcW w:w="1418" w:type="dxa"/>
                </w:tcPr>
                <w:p w:rsidR="00C100E8" w:rsidRPr="004873EA" w:rsidRDefault="00C100E8" w:rsidP="004873EA">
                  <w:pPr>
                    <w:pStyle w:val="a6"/>
                    <w:jc w:val="both"/>
                  </w:pPr>
                  <w:r w:rsidRPr="004873EA">
                    <w:t>Кобзова Н.Б.</w:t>
                  </w:r>
                </w:p>
              </w:tc>
              <w:tc>
                <w:tcPr>
                  <w:tcW w:w="1417" w:type="dxa"/>
                </w:tcPr>
                <w:p w:rsidR="00C100E8" w:rsidRPr="004873EA" w:rsidRDefault="00C100E8" w:rsidP="004873EA">
                  <w:pPr>
                    <w:pStyle w:val="a6"/>
                    <w:jc w:val="both"/>
                  </w:pPr>
                  <w:r w:rsidRPr="004873EA">
                    <w:t>9</w:t>
                  </w:r>
                </w:p>
              </w:tc>
              <w:tc>
                <w:tcPr>
                  <w:tcW w:w="1701" w:type="dxa"/>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48</w:t>
                  </w:r>
                </w:p>
              </w:tc>
              <w:tc>
                <w:tcPr>
                  <w:tcW w:w="1701" w:type="dxa"/>
                </w:tcPr>
                <w:p w:rsidR="00C100E8" w:rsidRPr="004873EA" w:rsidRDefault="00C100E8" w:rsidP="004873EA">
                  <w:pPr>
                    <w:pStyle w:val="a6"/>
                    <w:jc w:val="both"/>
                  </w:pPr>
                  <w:r w:rsidRPr="004873EA">
                    <w:t>59,85</w:t>
                  </w:r>
                </w:p>
              </w:tc>
              <w:tc>
                <w:tcPr>
                  <w:tcW w:w="1276" w:type="dxa"/>
                </w:tcPr>
                <w:p w:rsidR="00C100E8" w:rsidRPr="004873EA" w:rsidRDefault="00C100E8" w:rsidP="004873EA">
                  <w:pPr>
                    <w:pStyle w:val="a6"/>
                    <w:jc w:val="both"/>
                  </w:pPr>
                  <w:r w:rsidRPr="004873EA">
                    <w:t>100</w:t>
                  </w:r>
                </w:p>
              </w:tc>
            </w:tr>
            <w:tr w:rsidR="00C100E8" w:rsidRPr="004873EA" w:rsidTr="004873EA">
              <w:tc>
                <w:tcPr>
                  <w:tcW w:w="1242" w:type="dxa"/>
                </w:tcPr>
                <w:p w:rsidR="00C100E8" w:rsidRPr="004873EA" w:rsidRDefault="00C100E8" w:rsidP="004873EA">
                  <w:pPr>
                    <w:pStyle w:val="a6"/>
                    <w:jc w:val="both"/>
                  </w:pPr>
                  <w:r w:rsidRPr="004873EA">
                    <w:t>2013</w:t>
                  </w:r>
                </w:p>
              </w:tc>
              <w:tc>
                <w:tcPr>
                  <w:tcW w:w="1418" w:type="dxa"/>
                </w:tcPr>
                <w:p w:rsidR="00C100E8" w:rsidRPr="004873EA" w:rsidRDefault="00C100E8" w:rsidP="004873EA">
                  <w:pPr>
                    <w:pStyle w:val="a6"/>
                    <w:jc w:val="both"/>
                  </w:pPr>
                  <w:r w:rsidRPr="004873EA">
                    <w:t>Кобзова Н.Б.</w:t>
                  </w:r>
                </w:p>
              </w:tc>
              <w:tc>
                <w:tcPr>
                  <w:tcW w:w="1417" w:type="dxa"/>
                </w:tcPr>
                <w:p w:rsidR="00C100E8" w:rsidRPr="004873EA" w:rsidRDefault="00C100E8" w:rsidP="004873EA">
                  <w:pPr>
                    <w:pStyle w:val="a6"/>
                    <w:jc w:val="both"/>
                  </w:pPr>
                  <w:r w:rsidRPr="004873EA">
                    <w:t>11</w:t>
                  </w:r>
                </w:p>
              </w:tc>
              <w:tc>
                <w:tcPr>
                  <w:tcW w:w="1701" w:type="dxa"/>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48,72</w:t>
                  </w:r>
                </w:p>
              </w:tc>
              <w:tc>
                <w:tcPr>
                  <w:tcW w:w="1701" w:type="dxa"/>
                </w:tcPr>
                <w:p w:rsidR="00C100E8" w:rsidRPr="004873EA" w:rsidRDefault="00C100E8" w:rsidP="004873EA">
                  <w:pPr>
                    <w:pStyle w:val="a6"/>
                    <w:jc w:val="both"/>
                  </w:pPr>
                  <w:r w:rsidRPr="004873EA">
                    <w:t>62,83</w:t>
                  </w:r>
                </w:p>
              </w:tc>
              <w:tc>
                <w:tcPr>
                  <w:tcW w:w="1276" w:type="dxa"/>
                </w:tcPr>
                <w:p w:rsidR="00C100E8" w:rsidRPr="004873EA" w:rsidRDefault="00C100E8" w:rsidP="004873EA">
                  <w:pPr>
                    <w:pStyle w:val="a6"/>
                    <w:jc w:val="both"/>
                  </w:pPr>
                  <w:r w:rsidRPr="004873EA">
                    <w:t>100</w:t>
                  </w:r>
                </w:p>
              </w:tc>
            </w:tr>
            <w:tr w:rsidR="00C100E8" w:rsidRPr="004873EA" w:rsidTr="004873EA">
              <w:tc>
                <w:tcPr>
                  <w:tcW w:w="1242" w:type="dxa"/>
                </w:tcPr>
                <w:p w:rsidR="00C100E8" w:rsidRPr="004873EA" w:rsidRDefault="00C100E8" w:rsidP="004873EA">
                  <w:pPr>
                    <w:pStyle w:val="a6"/>
                    <w:jc w:val="both"/>
                  </w:pPr>
                  <w:r w:rsidRPr="004873EA">
                    <w:t>2014</w:t>
                  </w:r>
                </w:p>
              </w:tc>
              <w:tc>
                <w:tcPr>
                  <w:tcW w:w="1418" w:type="dxa"/>
                </w:tcPr>
                <w:p w:rsidR="00C100E8" w:rsidRPr="004873EA" w:rsidRDefault="00C100E8" w:rsidP="004873EA">
                  <w:pPr>
                    <w:pStyle w:val="a6"/>
                    <w:jc w:val="both"/>
                  </w:pPr>
                  <w:r w:rsidRPr="004873EA">
                    <w:t>Чобот З.И.</w:t>
                  </w:r>
                </w:p>
              </w:tc>
              <w:tc>
                <w:tcPr>
                  <w:tcW w:w="1417" w:type="dxa"/>
                </w:tcPr>
                <w:p w:rsidR="00C100E8" w:rsidRPr="004873EA" w:rsidRDefault="00C100E8" w:rsidP="004873EA">
                  <w:pPr>
                    <w:pStyle w:val="a6"/>
                    <w:jc w:val="both"/>
                  </w:pPr>
                  <w:r w:rsidRPr="004873EA">
                    <w:t>7</w:t>
                  </w:r>
                </w:p>
              </w:tc>
              <w:tc>
                <w:tcPr>
                  <w:tcW w:w="1701" w:type="dxa"/>
                </w:tcPr>
                <w:p w:rsidR="00C100E8" w:rsidRPr="004873EA" w:rsidRDefault="00C100E8" w:rsidP="004873EA">
                  <w:pPr>
                    <w:pStyle w:val="a6"/>
                    <w:jc w:val="both"/>
                  </w:pPr>
                  <w:r w:rsidRPr="004873EA">
                    <w:t>24</w:t>
                  </w:r>
                </w:p>
              </w:tc>
              <w:tc>
                <w:tcPr>
                  <w:tcW w:w="1134" w:type="dxa"/>
                </w:tcPr>
                <w:p w:rsidR="00C100E8" w:rsidRPr="004873EA" w:rsidRDefault="00C100E8" w:rsidP="004873EA">
                  <w:pPr>
                    <w:pStyle w:val="a6"/>
                    <w:jc w:val="both"/>
                  </w:pPr>
                  <w:r w:rsidRPr="004873EA">
                    <w:t>58</w:t>
                  </w:r>
                </w:p>
              </w:tc>
              <w:tc>
                <w:tcPr>
                  <w:tcW w:w="1701" w:type="dxa"/>
                </w:tcPr>
                <w:p w:rsidR="00C100E8" w:rsidRPr="004873EA" w:rsidRDefault="00C100E8" w:rsidP="004873EA">
                  <w:pPr>
                    <w:pStyle w:val="a6"/>
                    <w:jc w:val="both"/>
                  </w:pPr>
                  <w:r w:rsidRPr="004873EA">
                    <w:rPr>
                      <w:b/>
                    </w:rPr>
                    <w:t>63,47</w:t>
                  </w:r>
                </w:p>
              </w:tc>
              <w:tc>
                <w:tcPr>
                  <w:tcW w:w="1276" w:type="dxa"/>
                </w:tcPr>
                <w:p w:rsidR="00C100E8" w:rsidRPr="004873EA" w:rsidRDefault="00C100E8" w:rsidP="004873EA">
                  <w:pPr>
                    <w:pStyle w:val="a6"/>
                    <w:jc w:val="both"/>
                  </w:pPr>
                  <w:r w:rsidRPr="004873EA">
                    <w:t>100</w:t>
                  </w:r>
                </w:p>
              </w:tc>
            </w:tr>
          </w:tbl>
          <w:p w:rsidR="00C100E8" w:rsidRPr="004873EA" w:rsidRDefault="00C100E8" w:rsidP="00C100E8">
            <w:pPr>
              <w:pStyle w:val="a6"/>
              <w:ind w:firstLine="567"/>
              <w:jc w:val="both"/>
              <w:rPr>
                <w:b/>
              </w:rPr>
            </w:pPr>
            <w:r w:rsidRPr="004873EA">
              <w:rPr>
                <w:b/>
              </w:rPr>
              <w:t xml:space="preserve"> </w:t>
            </w:r>
          </w:p>
          <w:p w:rsidR="00C100E8" w:rsidRPr="004873EA" w:rsidRDefault="00C100E8" w:rsidP="00C100E8">
            <w:pPr>
              <w:pStyle w:val="a6"/>
              <w:ind w:firstLine="567"/>
              <w:jc w:val="both"/>
            </w:pPr>
            <w:r w:rsidRPr="004873EA">
              <w:rPr>
                <w:noProof/>
              </w:rPr>
              <w:drawing>
                <wp:inline distT="0" distB="0" distL="0" distR="0">
                  <wp:extent cx="5505450" cy="1866900"/>
                  <wp:effectExtent l="19050" t="0" r="19050" b="0"/>
                  <wp:docPr id="3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00E8" w:rsidRPr="004873EA" w:rsidRDefault="00C100E8" w:rsidP="00C100E8">
            <w:pPr>
              <w:pStyle w:val="a6"/>
              <w:ind w:firstLine="567"/>
              <w:jc w:val="both"/>
            </w:pPr>
          </w:p>
          <w:p w:rsidR="00C100E8" w:rsidRPr="004873EA" w:rsidRDefault="00C100E8" w:rsidP="00C100E8">
            <w:pPr>
              <w:pStyle w:val="ab"/>
              <w:spacing w:before="0" w:beforeAutospacing="0" w:after="0" w:afterAutospacing="0"/>
              <w:jc w:val="both"/>
              <w:rPr>
                <w:b/>
                <w:u w:val="single"/>
              </w:rPr>
            </w:pPr>
            <w:r w:rsidRPr="004873EA">
              <w:t>Результаты ЕГЭ по русскому языку в 2010-2014 годы  (в процентах)</w:t>
            </w:r>
          </w:p>
          <w:p w:rsidR="00C100E8" w:rsidRPr="004873EA" w:rsidRDefault="00C100E8" w:rsidP="00C100E8">
            <w:pPr>
              <w:pStyle w:val="a6"/>
              <w:jc w:val="both"/>
            </w:pPr>
            <w:r w:rsidRPr="004873EA">
              <w:t xml:space="preserve">         </w:t>
            </w:r>
          </w:p>
          <w:p w:rsidR="00C100E8" w:rsidRPr="004873EA" w:rsidRDefault="00C100E8" w:rsidP="00C100E8">
            <w:pPr>
              <w:pStyle w:val="a6"/>
              <w:ind w:firstLine="425"/>
              <w:jc w:val="both"/>
              <w:rPr>
                <w:b/>
              </w:rPr>
            </w:pPr>
            <w:r w:rsidRPr="004873EA">
              <w:t xml:space="preserve">Сравнительный анализ результатов ЕГЭ за четыре  года показывает, что итоги экзамена в 2014 году выше по </w:t>
            </w:r>
            <w:proofErr w:type="spellStart"/>
            <w:r w:rsidRPr="004873EA">
              <w:t>стобальной</w:t>
            </w:r>
            <w:proofErr w:type="spellEnd"/>
            <w:r w:rsidRPr="004873EA">
              <w:t xml:space="preserve"> шкале, чем в 2011-2013 годах по всем показателям, что говорит об удовлетворительном уровне подготовки учащихся в 2013 – 2014 учебном году. Однако средний балл по </w:t>
            </w:r>
            <w:proofErr w:type="spellStart"/>
            <w:r w:rsidRPr="004873EA">
              <w:t>стобальной</w:t>
            </w:r>
            <w:proofErr w:type="spellEnd"/>
            <w:r w:rsidRPr="004873EA">
              <w:t xml:space="preserve"> шкале в регионе превышает школьные результаты в этом году на 5,47%. В 2010 году  (Чобот З.И.) при среднем балле 53,1 из 14 учащихся один не преодолел минимальный порог (35баллов), а в 2014 году средний бал в школе соответствует 58, что является с 2011 года самым высоким, </w:t>
            </w:r>
            <w:proofErr w:type="gramStart"/>
            <w:r w:rsidRPr="004873EA">
              <w:t>но</w:t>
            </w:r>
            <w:proofErr w:type="gramEnd"/>
            <w:r w:rsidRPr="004873EA">
              <w:t xml:space="preserve"> тем не менее не стал выше по региону.</w:t>
            </w:r>
          </w:p>
          <w:p w:rsidR="00C100E8" w:rsidRPr="004873EA" w:rsidRDefault="00C100E8" w:rsidP="00C100E8">
            <w:pPr>
              <w:pStyle w:val="a6"/>
              <w:jc w:val="both"/>
              <w:rPr>
                <w:b/>
              </w:rPr>
            </w:pPr>
            <w:r w:rsidRPr="004873EA">
              <w:rPr>
                <w:b/>
              </w:rPr>
              <w:t>Результаты ЕГЭ 2014 (математика)</w:t>
            </w:r>
          </w:p>
          <w:p w:rsidR="00C100E8" w:rsidRPr="004873EA" w:rsidRDefault="00C100E8" w:rsidP="00C100E8">
            <w:pPr>
              <w:pStyle w:val="a4"/>
              <w:ind w:firstLine="540"/>
              <w:jc w:val="both"/>
            </w:pPr>
            <w:r w:rsidRPr="004873EA">
              <w:t xml:space="preserve">          </w:t>
            </w:r>
          </w:p>
          <w:p w:rsidR="00C100E8" w:rsidRPr="004873EA" w:rsidRDefault="00C100E8" w:rsidP="00C100E8">
            <w:pPr>
              <w:pStyle w:val="a4"/>
              <w:ind w:firstLine="540"/>
            </w:pPr>
            <w:r w:rsidRPr="004873EA">
              <w:t xml:space="preserve">Распределение результатов по </w:t>
            </w:r>
            <w:proofErr w:type="spellStart"/>
            <w:r w:rsidRPr="004873EA">
              <w:t>стобалльной</w:t>
            </w:r>
            <w:proofErr w:type="spellEnd"/>
            <w:r w:rsidRPr="004873EA">
              <w:t xml:space="preserve"> шкале: </w:t>
            </w:r>
          </w:p>
          <w:tbl>
            <w:tblPr>
              <w:tblW w:w="10090" w:type="dxa"/>
              <w:tblInd w:w="98" w:type="dxa"/>
              <w:tblLook w:val="0000"/>
            </w:tblPr>
            <w:tblGrid>
              <w:gridCol w:w="1684"/>
              <w:gridCol w:w="888"/>
              <w:gridCol w:w="888"/>
              <w:gridCol w:w="956"/>
              <w:gridCol w:w="956"/>
              <w:gridCol w:w="956"/>
              <w:gridCol w:w="956"/>
              <w:gridCol w:w="956"/>
              <w:gridCol w:w="888"/>
              <w:gridCol w:w="888"/>
              <w:gridCol w:w="888"/>
            </w:tblGrid>
            <w:tr w:rsidR="00C100E8" w:rsidRPr="004873EA" w:rsidTr="004873EA">
              <w:trPr>
                <w:trHeight w:val="270"/>
              </w:trPr>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Баллы</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0-10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11-20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21-30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31-40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41-50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51-60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61-70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71-80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81-90</w:t>
                  </w:r>
                </w:p>
              </w:tc>
              <w:tc>
                <w:tcPr>
                  <w:tcW w:w="888" w:type="dxa"/>
                  <w:tcBorders>
                    <w:top w:val="single" w:sz="8" w:space="0" w:color="auto"/>
                    <w:left w:val="nil"/>
                    <w:bottom w:val="single" w:sz="8" w:space="0" w:color="auto"/>
                    <w:right w:val="single" w:sz="8" w:space="0" w:color="auto"/>
                  </w:tcBorders>
                  <w:shd w:val="clear" w:color="auto" w:fill="auto"/>
                  <w:noWrap/>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91-100</w:t>
                  </w:r>
                </w:p>
              </w:tc>
            </w:tr>
            <w:tr w:rsidR="00C100E8" w:rsidRPr="004873EA" w:rsidTr="004873EA">
              <w:trPr>
                <w:trHeight w:val="360"/>
              </w:trPr>
              <w:tc>
                <w:tcPr>
                  <w:tcW w:w="1210" w:type="dxa"/>
                  <w:tcBorders>
                    <w:top w:val="nil"/>
                    <w:left w:val="single" w:sz="8" w:space="0" w:color="auto"/>
                    <w:bottom w:val="single" w:sz="8" w:space="0" w:color="auto"/>
                    <w:right w:val="single" w:sz="8" w:space="0" w:color="auto"/>
                  </w:tcBorders>
                  <w:shd w:val="clear" w:color="auto" w:fill="auto"/>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 xml:space="preserve">Количество </w:t>
                  </w:r>
                  <w:proofErr w:type="gramStart"/>
                  <w:r w:rsidRPr="004873EA">
                    <w:rPr>
                      <w:rFonts w:ascii="Times New Roman" w:hAnsi="Times New Roman"/>
                      <w:sz w:val="24"/>
                      <w:szCs w:val="24"/>
                    </w:rPr>
                    <w:t>экзаменуемых</w:t>
                  </w:r>
                  <w:proofErr w:type="gramEnd"/>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22</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155</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479</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1138</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673</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812</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574</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426</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59</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10</w:t>
                  </w:r>
                </w:p>
              </w:tc>
            </w:tr>
            <w:tr w:rsidR="00C100E8" w:rsidRPr="004873EA" w:rsidTr="004873EA">
              <w:trPr>
                <w:trHeight w:val="270"/>
              </w:trPr>
              <w:tc>
                <w:tcPr>
                  <w:tcW w:w="1210" w:type="dxa"/>
                  <w:tcBorders>
                    <w:top w:val="nil"/>
                    <w:left w:val="single" w:sz="8" w:space="0" w:color="auto"/>
                    <w:bottom w:val="single" w:sz="8" w:space="0" w:color="auto"/>
                    <w:right w:val="single" w:sz="8" w:space="0" w:color="auto"/>
                  </w:tcBorders>
                  <w:shd w:val="clear" w:color="auto" w:fill="auto"/>
                  <w:vAlign w:val="center"/>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0,51%</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3,56%</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11,02%</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26,17%</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15,48%</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18,68%</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13,20%</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9,80%</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1,36%</w:t>
                  </w:r>
                </w:p>
              </w:tc>
              <w:tc>
                <w:tcPr>
                  <w:tcW w:w="888" w:type="dxa"/>
                  <w:tcBorders>
                    <w:top w:val="nil"/>
                    <w:left w:val="nil"/>
                    <w:bottom w:val="single" w:sz="8" w:space="0" w:color="auto"/>
                    <w:right w:val="single" w:sz="8" w:space="0" w:color="auto"/>
                  </w:tcBorders>
                  <w:shd w:val="clear" w:color="auto" w:fill="auto"/>
                  <w:noWrap/>
                  <w:vAlign w:val="bottom"/>
                </w:tcPr>
                <w:p w:rsidR="00C100E8" w:rsidRPr="004873EA" w:rsidRDefault="00C100E8" w:rsidP="004873EA">
                  <w:pPr>
                    <w:jc w:val="center"/>
                    <w:rPr>
                      <w:rFonts w:ascii="Times New Roman" w:hAnsi="Times New Roman"/>
                      <w:sz w:val="24"/>
                      <w:szCs w:val="24"/>
                    </w:rPr>
                  </w:pPr>
                  <w:r w:rsidRPr="004873EA">
                    <w:rPr>
                      <w:rFonts w:ascii="Times New Roman" w:hAnsi="Times New Roman"/>
                      <w:sz w:val="24"/>
                      <w:szCs w:val="24"/>
                    </w:rPr>
                    <w:t>0,23%</w:t>
                  </w:r>
                </w:p>
              </w:tc>
            </w:tr>
          </w:tbl>
          <w:p w:rsidR="00C100E8" w:rsidRPr="004873EA" w:rsidRDefault="00C100E8" w:rsidP="00C100E8">
            <w:pPr>
              <w:pStyle w:val="a6"/>
              <w:jc w:val="both"/>
            </w:pPr>
          </w:p>
          <w:p w:rsidR="00C100E8" w:rsidRPr="004873EA" w:rsidRDefault="00C100E8" w:rsidP="00C100E8">
            <w:pPr>
              <w:jc w:val="both"/>
              <w:rPr>
                <w:rFonts w:ascii="Times New Roman" w:hAnsi="Times New Roman"/>
                <w:sz w:val="24"/>
                <w:szCs w:val="24"/>
              </w:rPr>
            </w:pPr>
          </w:p>
          <w:p w:rsidR="00C100E8" w:rsidRPr="004873EA" w:rsidRDefault="00C100E8" w:rsidP="00C100E8">
            <w:pPr>
              <w:pStyle w:val="ab"/>
              <w:spacing w:before="0" w:beforeAutospacing="0" w:after="0" w:afterAutospacing="0"/>
              <w:jc w:val="both"/>
            </w:pPr>
            <w:r w:rsidRPr="004873EA">
              <w:rPr>
                <w:noProof/>
              </w:rPr>
              <w:drawing>
                <wp:inline distT="0" distB="0" distL="0" distR="0">
                  <wp:extent cx="5486400" cy="1171575"/>
                  <wp:effectExtent l="19050" t="0" r="19050" b="0"/>
                  <wp:docPr id="3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00E8" w:rsidRPr="004873EA" w:rsidRDefault="00C100E8" w:rsidP="00C100E8">
            <w:pPr>
              <w:pStyle w:val="ab"/>
              <w:spacing w:before="0" w:beforeAutospacing="0" w:after="0" w:afterAutospacing="0"/>
              <w:jc w:val="both"/>
            </w:pPr>
            <w:r w:rsidRPr="004873EA">
              <w:t xml:space="preserve"> </w:t>
            </w:r>
          </w:p>
          <w:p w:rsidR="00C100E8" w:rsidRPr="004873EA" w:rsidRDefault="00C100E8" w:rsidP="00C100E8">
            <w:pPr>
              <w:pStyle w:val="ab"/>
              <w:spacing w:before="0" w:beforeAutospacing="0" w:after="0" w:afterAutospacing="0"/>
              <w:jc w:val="both"/>
              <w:rPr>
                <w:b/>
                <w:u w:val="single"/>
              </w:rPr>
            </w:pPr>
            <w:r w:rsidRPr="004873EA">
              <w:t>Результаты ЕГЭ по математике в 2014 году (в процентах)</w:t>
            </w:r>
          </w:p>
          <w:p w:rsidR="00C100E8" w:rsidRPr="004873EA" w:rsidRDefault="00C100E8" w:rsidP="00C100E8">
            <w:pPr>
              <w:pStyle w:val="a6"/>
              <w:ind w:firstLine="567"/>
              <w:jc w:val="both"/>
              <w:rPr>
                <w:b/>
                <w:u w:val="single"/>
              </w:rPr>
            </w:pPr>
          </w:p>
          <w:p w:rsidR="00C100E8" w:rsidRPr="004873EA" w:rsidRDefault="00C100E8" w:rsidP="00C100E8">
            <w:pPr>
              <w:pStyle w:val="a6"/>
              <w:ind w:left="0"/>
              <w:jc w:val="both"/>
              <w:rPr>
                <w:b/>
                <w:u w:val="single"/>
              </w:rPr>
            </w:pPr>
            <w:r w:rsidRPr="004873EA">
              <w:rPr>
                <w:b/>
              </w:rPr>
              <w:t>ЕГЭ (математика) 2010-2014годы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559"/>
              <w:gridCol w:w="1700"/>
              <w:gridCol w:w="2004"/>
              <w:gridCol w:w="1394"/>
              <w:gridCol w:w="1394"/>
              <w:gridCol w:w="1976"/>
            </w:tblGrid>
            <w:tr w:rsidR="00C100E8" w:rsidRPr="004873EA" w:rsidTr="004873EA">
              <w:trPr>
                <w:trHeight w:val="645"/>
              </w:trPr>
              <w:tc>
                <w:tcPr>
                  <w:tcW w:w="1602" w:type="dxa"/>
                  <w:vMerge w:val="restart"/>
                </w:tcPr>
                <w:p w:rsidR="00C100E8" w:rsidRPr="004873EA" w:rsidRDefault="00C100E8" w:rsidP="004873EA">
                  <w:pPr>
                    <w:pStyle w:val="a6"/>
                    <w:jc w:val="both"/>
                  </w:pPr>
                  <w:r w:rsidRPr="004873EA">
                    <w:t>Учебный год</w:t>
                  </w:r>
                </w:p>
                <w:p w:rsidR="00C100E8" w:rsidRPr="004873EA" w:rsidRDefault="00C100E8" w:rsidP="004873EA">
                  <w:pPr>
                    <w:pStyle w:val="a6"/>
                    <w:jc w:val="both"/>
                  </w:pPr>
                </w:p>
                <w:p w:rsidR="00C100E8" w:rsidRPr="004873EA" w:rsidRDefault="00C100E8" w:rsidP="004873EA">
                  <w:pPr>
                    <w:pStyle w:val="a6"/>
                    <w:jc w:val="both"/>
                  </w:pPr>
                </w:p>
              </w:tc>
              <w:tc>
                <w:tcPr>
                  <w:tcW w:w="1200" w:type="dxa"/>
                  <w:vMerge w:val="restart"/>
                </w:tcPr>
                <w:p w:rsidR="00C100E8" w:rsidRPr="004873EA" w:rsidRDefault="00C100E8" w:rsidP="004873EA">
                  <w:pPr>
                    <w:pStyle w:val="a6"/>
                    <w:jc w:val="both"/>
                  </w:pPr>
                  <w:r w:rsidRPr="004873EA">
                    <w:t>Учитель</w:t>
                  </w:r>
                </w:p>
              </w:tc>
              <w:tc>
                <w:tcPr>
                  <w:tcW w:w="1417" w:type="dxa"/>
                  <w:vMerge w:val="restart"/>
                </w:tcPr>
                <w:p w:rsidR="00C100E8" w:rsidRPr="004873EA" w:rsidRDefault="00C100E8" w:rsidP="004873EA">
                  <w:pPr>
                    <w:pStyle w:val="a6"/>
                    <w:jc w:val="both"/>
                  </w:pPr>
                  <w:r w:rsidRPr="004873EA">
                    <w:t>Количество учащихся</w:t>
                  </w:r>
                </w:p>
              </w:tc>
              <w:tc>
                <w:tcPr>
                  <w:tcW w:w="5245" w:type="dxa"/>
                  <w:gridSpan w:val="4"/>
                </w:tcPr>
                <w:p w:rsidR="00C100E8" w:rsidRPr="004873EA" w:rsidRDefault="00C100E8" w:rsidP="004873EA">
                  <w:pPr>
                    <w:pStyle w:val="a6"/>
                    <w:jc w:val="both"/>
                  </w:pPr>
                  <w:r w:rsidRPr="004873EA">
                    <w:t>Сравнительные показатели</w:t>
                  </w:r>
                </w:p>
              </w:tc>
            </w:tr>
            <w:tr w:rsidR="00C100E8" w:rsidRPr="004873EA" w:rsidTr="004873EA">
              <w:trPr>
                <w:trHeight w:val="645"/>
              </w:trPr>
              <w:tc>
                <w:tcPr>
                  <w:tcW w:w="1602" w:type="dxa"/>
                  <w:vMerge/>
                </w:tcPr>
                <w:p w:rsidR="00C100E8" w:rsidRPr="004873EA" w:rsidRDefault="00C100E8" w:rsidP="004873EA">
                  <w:pPr>
                    <w:pStyle w:val="a6"/>
                    <w:jc w:val="both"/>
                  </w:pPr>
                </w:p>
              </w:tc>
              <w:tc>
                <w:tcPr>
                  <w:tcW w:w="1200" w:type="dxa"/>
                  <w:vMerge/>
                </w:tcPr>
                <w:p w:rsidR="00C100E8" w:rsidRPr="004873EA" w:rsidRDefault="00C100E8" w:rsidP="004873EA">
                  <w:pPr>
                    <w:pStyle w:val="a6"/>
                    <w:jc w:val="both"/>
                  </w:pPr>
                </w:p>
              </w:tc>
              <w:tc>
                <w:tcPr>
                  <w:tcW w:w="1417" w:type="dxa"/>
                  <w:vMerge/>
                </w:tcPr>
                <w:p w:rsidR="00C100E8" w:rsidRPr="004873EA" w:rsidRDefault="00C100E8" w:rsidP="004873EA">
                  <w:pPr>
                    <w:pStyle w:val="a6"/>
                    <w:jc w:val="both"/>
                  </w:pPr>
                </w:p>
              </w:tc>
              <w:tc>
                <w:tcPr>
                  <w:tcW w:w="851" w:type="dxa"/>
                </w:tcPr>
                <w:p w:rsidR="00C100E8" w:rsidRPr="004873EA" w:rsidRDefault="00C100E8" w:rsidP="004873EA">
                  <w:pPr>
                    <w:pStyle w:val="a6"/>
                    <w:jc w:val="both"/>
                  </w:pPr>
                  <w:r w:rsidRPr="004873EA">
                    <w:t>Минимальный порог</w:t>
                  </w:r>
                </w:p>
              </w:tc>
              <w:tc>
                <w:tcPr>
                  <w:tcW w:w="1559" w:type="dxa"/>
                </w:tcPr>
                <w:p w:rsidR="00C100E8" w:rsidRPr="004873EA" w:rsidRDefault="00C100E8" w:rsidP="004873EA">
                  <w:pPr>
                    <w:pStyle w:val="a6"/>
                    <w:jc w:val="both"/>
                  </w:pPr>
                  <w:r w:rsidRPr="004873EA">
                    <w:t>Средний балл по региону</w:t>
                  </w:r>
                </w:p>
              </w:tc>
              <w:tc>
                <w:tcPr>
                  <w:tcW w:w="1134" w:type="dxa"/>
                </w:tcPr>
                <w:p w:rsidR="00C100E8" w:rsidRPr="004873EA" w:rsidRDefault="00C100E8" w:rsidP="004873EA">
                  <w:pPr>
                    <w:pStyle w:val="a6"/>
                    <w:jc w:val="both"/>
                  </w:pPr>
                  <w:r w:rsidRPr="004873EA">
                    <w:t>Средний балл</w:t>
                  </w:r>
                </w:p>
              </w:tc>
              <w:tc>
                <w:tcPr>
                  <w:tcW w:w="1701" w:type="dxa"/>
                </w:tcPr>
                <w:p w:rsidR="00C100E8" w:rsidRPr="004873EA" w:rsidRDefault="00C100E8" w:rsidP="004873EA">
                  <w:pPr>
                    <w:pStyle w:val="a6"/>
                    <w:jc w:val="both"/>
                  </w:pPr>
                  <w:r w:rsidRPr="004873EA">
                    <w:t xml:space="preserve">% </w:t>
                  </w:r>
                  <w:proofErr w:type="spellStart"/>
                  <w:r w:rsidRPr="004873EA">
                    <w:t>преодалевших</w:t>
                  </w:r>
                  <w:proofErr w:type="spellEnd"/>
                  <w:r w:rsidRPr="004873EA">
                    <w:t xml:space="preserve"> мин. порог</w:t>
                  </w:r>
                </w:p>
              </w:tc>
            </w:tr>
            <w:tr w:rsidR="00C100E8" w:rsidRPr="004873EA" w:rsidTr="004873EA">
              <w:tc>
                <w:tcPr>
                  <w:tcW w:w="1602" w:type="dxa"/>
                </w:tcPr>
                <w:p w:rsidR="00C100E8" w:rsidRPr="004873EA" w:rsidRDefault="00C100E8" w:rsidP="004873EA">
                  <w:pPr>
                    <w:pStyle w:val="a6"/>
                    <w:jc w:val="both"/>
                  </w:pPr>
                  <w:r w:rsidRPr="004873EA">
                    <w:t>2011-2012</w:t>
                  </w:r>
                </w:p>
              </w:tc>
              <w:tc>
                <w:tcPr>
                  <w:tcW w:w="1200" w:type="dxa"/>
                </w:tcPr>
                <w:p w:rsidR="00C100E8" w:rsidRPr="004873EA" w:rsidRDefault="00C100E8" w:rsidP="004873EA">
                  <w:pPr>
                    <w:pStyle w:val="a6"/>
                    <w:jc w:val="both"/>
                  </w:pPr>
                  <w:r w:rsidRPr="004873EA">
                    <w:t>Алеевская Т.П.</w:t>
                  </w:r>
                </w:p>
              </w:tc>
              <w:tc>
                <w:tcPr>
                  <w:tcW w:w="1417" w:type="dxa"/>
                </w:tcPr>
                <w:p w:rsidR="00C100E8" w:rsidRPr="004873EA" w:rsidRDefault="00C100E8" w:rsidP="004873EA">
                  <w:pPr>
                    <w:pStyle w:val="a6"/>
                    <w:jc w:val="both"/>
                  </w:pPr>
                  <w:r w:rsidRPr="004873EA">
                    <w:t>9</w:t>
                  </w:r>
                </w:p>
              </w:tc>
              <w:tc>
                <w:tcPr>
                  <w:tcW w:w="851" w:type="dxa"/>
                </w:tcPr>
                <w:p w:rsidR="00C100E8" w:rsidRPr="004873EA" w:rsidRDefault="00C100E8" w:rsidP="004873EA">
                  <w:pPr>
                    <w:pStyle w:val="a6"/>
                    <w:jc w:val="both"/>
                  </w:pPr>
                  <w:r w:rsidRPr="004873EA">
                    <w:t>24</w:t>
                  </w:r>
                </w:p>
              </w:tc>
              <w:tc>
                <w:tcPr>
                  <w:tcW w:w="1559" w:type="dxa"/>
                </w:tcPr>
                <w:p w:rsidR="00C100E8" w:rsidRPr="004873EA" w:rsidRDefault="00C100E8" w:rsidP="004873EA">
                  <w:pPr>
                    <w:pStyle w:val="a6"/>
                    <w:jc w:val="both"/>
                  </w:pPr>
                  <w:r w:rsidRPr="004873EA">
                    <w:t>42,19</w:t>
                  </w:r>
                </w:p>
              </w:tc>
              <w:tc>
                <w:tcPr>
                  <w:tcW w:w="1134" w:type="dxa"/>
                </w:tcPr>
                <w:p w:rsidR="00C100E8" w:rsidRPr="004873EA" w:rsidRDefault="00C100E8" w:rsidP="004873EA">
                  <w:pPr>
                    <w:pStyle w:val="a6"/>
                    <w:jc w:val="both"/>
                  </w:pPr>
                  <w:r w:rsidRPr="004873EA">
                    <w:t>32,8</w:t>
                  </w:r>
                </w:p>
              </w:tc>
              <w:tc>
                <w:tcPr>
                  <w:tcW w:w="1701" w:type="dxa"/>
                </w:tcPr>
                <w:p w:rsidR="00C100E8" w:rsidRPr="004873EA" w:rsidRDefault="00C100E8" w:rsidP="004873EA">
                  <w:pPr>
                    <w:pStyle w:val="a6"/>
                    <w:jc w:val="both"/>
                  </w:pPr>
                  <w:r w:rsidRPr="004873EA">
                    <w:t>100</w:t>
                  </w:r>
                </w:p>
              </w:tc>
            </w:tr>
            <w:tr w:rsidR="00C100E8" w:rsidRPr="004873EA" w:rsidTr="004873EA">
              <w:tc>
                <w:tcPr>
                  <w:tcW w:w="1602" w:type="dxa"/>
                </w:tcPr>
                <w:p w:rsidR="00C100E8" w:rsidRPr="004873EA" w:rsidRDefault="00C100E8" w:rsidP="004873EA">
                  <w:pPr>
                    <w:pStyle w:val="a6"/>
                    <w:jc w:val="both"/>
                  </w:pPr>
                  <w:r w:rsidRPr="004873EA">
                    <w:t>2012-2013</w:t>
                  </w:r>
                </w:p>
              </w:tc>
              <w:tc>
                <w:tcPr>
                  <w:tcW w:w="1200" w:type="dxa"/>
                </w:tcPr>
                <w:p w:rsidR="00C100E8" w:rsidRPr="004873EA" w:rsidRDefault="00C100E8" w:rsidP="004873EA">
                  <w:pPr>
                    <w:pStyle w:val="a6"/>
                    <w:jc w:val="both"/>
                  </w:pPr>
                  <w:r w:rsidRPr="004873EA">
                    <w:t>Алеевская Т.П.</w:t>
                  </w:r>
                </w:p>
              </w:tc>
              <w:tc>
                <w:tcPr>
                  <w:tcW w:w="1417" w:type="dxa"/>
                </w:tcPr>
                <w:p w:rsidR="00C100E8" w:rsidRPr="004873EA" w:rsidRDefault="00C100E8" w:rsidP="004873EA">
                  <w:pPr>
                    <w:pStyle w:val="a6"/>
                    <w:jc w:val="both"/>
                  </w:pPr>
                  <w:r w:rsidRPr="004873EA">
                    <w:t>11</w:t>
                  </w:r>
                </w:p>
              </w:tc>
              <w:tc>
                <w:tcPr>
                  <w:tcW w:w="851" w:type="dxa"/>
                </w:tcPr>
                <w:p w:rsidR="00C100E8" w:rsidRPr="004873EA" w:rsidRDefault="00C100E8" w:rsidP="004873EA">
                  <w:pPr>
                    <w:pStyle w:val="a6"/>
                    <w:jc w:val="both"/>
                  </w:pPr>
                  <w:r w:rsidRPr="004873EA">
                    <w:t>24</w:t>
                  </w:r>
                </w:p>
              </w:tc>
              <w:tc>
                <w:tcPr>
                  <w:tcW w:w="1559" w:type="dxa"/>
                </w:tcPr>
                <w:p w:rsidR="00C100E8" w:rsidRPr="004873EA" w:rsidRDefault="00C100E8" w:rsidP="004873EA">
                  <w:pPr>
                    <w:pStyle w:val="a6"/>
                    <w:jc w:val="both"/>
                  </w:pPr>
                  <w:r w:rsidRPr="004873EA">
                    <w:t>49,57</w:t>
                  </w:r>
                </w:p>
              </w:tc>
              <w:tc>
                <w:tcPr>
                  <w:tcW w:w="1134" w:type="dxa"/>
                </w:tcPr>
                <w:p w:rsidR="00C100E8" w:rsidRPr="004873EA" w:rsidRDefault="00C100E8" w:rsidP="004873EA">
                  <w:pPr>
                    <w:pStyle w:val="a6"/>
                    <w:jc w:val="both"/>
                  </w:pPr>
                  <w:r w:rsidRPr="004873EA">
                    <w:t>35,63</w:t>
                  </w:r>
                </w:p>
              </w:tc>
              <w:tc>
                <w:tcPr>
                  <w:tcW w:w="1701" w:type="dxa"/>
                </w:tcPr>
                <w:p w:rsidR="00C100E8" w:rsidRPr="004873EA" w:rsidRDefault="00C100E8" w:rsidP="004873EA">
                  <w:pPr>
                    <w:pStyle w:val="a6"/>
                    <w:jc w:val="both"/>
                  </w:pPr>
                  <w:r w:rsidRPr="004873EA">
                    <w:t>100</w:t>
                  </w:r>
                </w:p>
              </w:tc>
            </w:tr>
            <w:tr w:rsidR="00C100E8" w:rsidRPr="004873EA" w:rsidTr="004873EA">
              <w:tc>
                <w:tcPr>
                  <w:tcW w:w="1602" w:type="dxa"/>
                </w:tcPr>
                <w:p w:rsidR="00C100E8" w:rsidRPr="004873EA" w:rsidRDefault="00C100E8" w:rsidP="004873EA">
                  <w:pPr>
                    <w:pStyle w:val="a6"/>
                    <w:jc w:val="both"/>
                  </w:pPr>
                  <w:r w:rsidRPr="004873EA">
                    <w:t>2013-2014</w:t>
                  </w:r>
                </w:p>
              </w:tc>
              <w:tc>
                <w:tcPr>
                  <w:tcW w:w="1200" w:type="dxa"/>
                </w:tcPr>
                <w:p w:rsidR="00C100E8" w:rsidRPr="004873EA" w:rsidRDefault="00C100E8" w:rsidP="004873EA">
                  <w:pPr>
                    <w:pStyle w:val="a6"/>
                    <w:jc w:val="both"/>
                  </w:pPr>
                  <w:r w:rsidRPr="004873EA">
                    <w:t>Галкина Т.И.</w:t>
                  </w:r>
                </w:p>
              </w:tc>
              <w:tc>
                <w:tcPr>
                  <w:tcW w:w="1417" w:type="dxa"/>
                </w:tcPr>
                <w:p w:rsidR="00C100E8" w:rsidRPr="004873EA" w:rsidRDefault="00C100E8" w:rsidP="004873EA">
                  <w:pPr>
                    <w:pStyle w:val="a6"/>
                    <w:jc w:val="both"/>
                  </w:pPr>
                  <w:r w:rsidRPr="004873EA">
                    <w:t>7</w:t>
                  </w:r>
                </w:p>
              </w:tc>
              <w:tc>
                <w:tcPr>
                  <w:tcW w:w="851" w:type="dxa"/>
                </w:tcPr>
                <w:p w:rsidR="00C100E8" w:rsidRPr="004873EA" w:rsidRDefault="00C100E8" w:rsidP="004873EA">
                  <w:pPr>
                    <w:pStyle w:val="a6"/>
                    <w:jc w:val="both"/>
                  </w:pPr>
                  <w:r w:rsidRPr="004873EA">
                    <w:t>20</w:t>
                  </w:r>
                </w:p>
              </w:tc>
              <w:tc>
                <w:tcPr>
                  <w:tcW w:w="1559" w:type="dxa"/>
                </w:tcPr>
                <w:p w:rsidR="00C100E8" w:rsidRPr="004873EA" w:rsidRDefault="00C100E8" w:rsidP="004873EA">
                  <w:pPr>
                    <w:pStyle w:val="a6"/>
                    <w:jc w:val="both"/>
                  </w:pPr>
                  <w:r w:rsidRPr="004873EA">
                    <w:t>48,06</w:t>
                  </w:r>
                </w:p>
              </w:tc>
              <w:tc>
                <w:tcPr>
                  <w:tcW w:w="1134" w:type="dxa"/>
                </w:tcPr>
                <w:p w:rsidR="00C100E8" w:rsidRPr="004873EA" w:rsidRDefault="00C100E8" w:rsidP="004873EA">
                  <w:pPr>
                    <w:pStyle w:val="a6"/>
                    <w:jc w:val="both"/>
                  </w:pPr>
                  <w:r w:rsidRPr="004873EA">
                    <w:t>38,28</w:t>
                  </w:r>
                </w:p>
              </w:tc>
              <w:tc>
                <w:tcPr>
                  <w:tcW w:w="1701" w:type="dxa"/>
                </w:tcPr>
                <w:p w:rsidR="00C100E8" w:rsidRPr="004873EA" w:rsidRDefault="00C100E8" w:rsidP="004873EA">
                  <w:pPr>
                    <w:pStyle w:val="a6"/>
                    <w:jc w:val="both"/>
                  </w:pPr>
                  <w:r w:rsidRPr="004873EA">
                    <w:t>100</w:t>
                  </w:r>
                </w:p>
              </w:tc>
            </w:tr>
          </w:tbl>
          <w:p w:rsidR="00C100E8" w:rsidRPr="004873EA" w:rsidRDefault="00C100E8" w:rsidP="00C100E8">
            <w:pPr>
              <w:ind w:firstLine="567"/>
              <w:jc w:val="both"/>
              <w:rPr>
                <w:rFonts w:ascii="Times New Roman" w:hAnsi="Times New Roman"/>
                <w:sz w:val="24"/>
                <w:szCs w:val="24"/>
              </w:rPr>
            </w:pPr>
            <w:r w:rsidRPr="004873EA">
              <w:rPr>
                <w:rFonts w:ascii="Times New Roman" w:hAnsi="Times New Roman"/>
                <w:sz w:val="24"/>
                <w:szCs w:val="24"/>
              </w:rPr>
              <w:t>Сравнительный анализ результатов ЕГЭ за 3 года по математике показывает, что итоги экзамена в 2014 году выше по среднему балл.</w:t>
            </w:r>
            <w:r w:rsidRPr="004873EA">
              <w:rPr>
                <w:rFonts w:ascii="Times New Roman" w:hAnsi="Times New Roman"/>
                <w:color w:val="FF0000"/>
                <w:sz w:val="24"/>
                <w:szCs w:val="24"/>
              </w:rPr>
              <w:t xml:space="preserve"> </w:t>
            </w:r>
            <w:r w:rsidRPr="004873EA">
              <w:rPr>
                <w:rFonts w:ascii="Times New Roman" w:hAnsi="Times New Roman"/>
                <w:sz w:val="24"/>
                <w:szCs w:val="24"/>
              </w:rPr>
              <w:t>В  2012, 2013, 2014 годах 100% учащихся прошли государственную аттестацию, но средний ба</w:t>
            </w:r>
            <w:proofErr w:type="gramStart"/>
            <w:r w:rsidRPr="004873EA">
              <w:rPr>
                <w:rFonts w:ascii="Times New Roman" w:hAnsi="Times New Roman"/>
                <w:sz w:val="24"/>
                <w:szCs w:val="24"/>
              </w:rPr>
              <w:t>лл в шк</w:t>
            </w:r>
            <w:proofErr w:type="gramEnd"/>
            <w:r w:rsidRPr="004873EA">
              <w:rPr>
                <w:rFonts w:ascii="Times New Roman" w:hAnsi="Times New Roman"/>
                <w:sz w:val="24"/>
                <w:szCs w:val="24"/>
              </w:rPr>
              <w:t xml:space="preserve">оле повышается незначительно. Самый высокий результат  в 2014 году показала Сорокина К.  (56 баллов), самый низкий у Беляева Ф. – 20 балла, что соответствует минимальному количеству баллов, установленному </w:t>
            </w:r>
            <w:proofErr w:type="spellStart"/>
            <w:r w:rsidRPr="004873EA">
              <w:rPr>
                <w:rFonts w:ascii="Times New Roman" w:hAnsi="Times New Roman"/>
                <w:sz w:val="24"/>
                <w:szCs w:val="24"/>
              </w:rPr>
              <w:t>Рособрнадзором</w:t>
            </w:r>
            <w:proofErr w:type="spellEnd"/>
            <w:r w:rsidRPr="004873EA">
              <w:rPr>
                <w:rFonts w:ascii="Times New Roman" w:hAnsi="Times New Roman"/>
                <w:sz w:val="24"/>
                <w:szCs w:val="24"/>
              </w:rPr>
              <w:t xml:space="preserve">. Подтвердили освоение программ среднего (полного) общего образования все выпускники 11 класса. </w:t>
            </w:r>
          </w:p>
          <w:p w:rsidR="00C100E8" w:rsidRPr="004873EA" w:rsidRDefault="00C100E8" w:rsidP="00C100E8">
            <w:pPr>
              <w:jc w:val="both"/>
              <w:rPr>
                <w:rFonts w:ascii="Times New Roman" w:hAnsi="Times New Roman"/>
                <w:sz w:val="24"/>
                <w:szCs w:val="24"/>
              </w:rPr>
            </w:pPr>
            <w:r w:rsidRPr="004873EA">
              <w:rPr>
                <w:rFonts w:ascii="Times New Roman" w:hAnsi="Times New Roman"/>
                <w:noProof/>
                <w:sz w:val="24"/>
                <w:szCs w:val="24"/>
                <w:lang w:eastAsia="ru-RU"/>
              </w:rPr>
              <w:drawing>
                <wp:inline distT="0" distB="0" distL="0" distR="0">
                  <wp:extent cx="5505450" cy="1704975"/>
                  <wp:effectExtent l="19050" t="0" r="19050" b="0"/>
                  <wp:docPr id="39"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00E8" w:rsidRPr="004873EA" w:rsidRDefault="00C100E8" w:rsidP="00C100E8">
            <w:pPr>
              <w:pStyle w:val="a6"/>
              <w:ind w:left="0"/>
              <w:jc w:val="both"/>
            </w:pPr>
            <w:r w:rsidRPr="004873EA">
              <w:t>Результаты ЕГЭ по математике 2012-2014 годы (в процентах)</w:t>
            </w:r>
          </w:p>
          <w:p w:rsidR="00C100E8" w:rsidRPr="004873EA" w:rsidRDefault="00C100E8" w:rsidP="00C100E8">
            <w:pPr>
              <w:jc w:val="both"/>
              <w:rPr>
                <w:rFonts w:ascii="Times New Roman" w:hAnsi="Times New Roman"/>
                <w:sz w:val="24"/>
                <w:szCs w:val="24"/>
                <w:u w:val="single"/>
              </w:rPr>
            </w:pPr>
            <w:r w:rsidRPr="004873EA">
              <w:rPr>
                <w:rFonts w:ascii="Times New Roman" w:hAnsi="Times New Roman"/>
                <w:sz w:val="24"/>
                <w:szCs w:val="24"/>
                <w:u w:val="single"/>
              </w:rPr>
              <w:lastRenderedPageBreak/>
              <w:t xml:space="preserve">Выводы: </w:t>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sz w:val="24"/>
                <w:szCs w:val="24"/>
              </w:rPr>
              <w:t xml:space="preserve">Наблюдается положительная динамика по количеству учащихся преодолевших минимальное количество баллов по математике и русскому языку. Остаётся проблема недостаточности развития у выпускников навыков самоконтроля и невнимательность при разборе текста задания, учащиеся не выполняют С-часть по математике, что значительно снижает качество прохождения итоговой аттестации. </w:t>
            </w:r>
          </w:p>
          <w:p w:rsidR="00C100E8" w:rsidRPr="004873EA" w:rsidRDefault="00C100E8" w:rsidP="00C100E8">
            <w:pPr>
              <w:jc w:val="both"/>
              <w:rPr>
                <w:rFonts w:ascii="Times New Roman" w:hAnsi="Times New Roman"/>
                <w:b/>
                <w:sz w:val="24"/>
                <w:szCs w:val="24"/>
              </w:rPr>
            </w:pPr>
            <w:r w:rsidRPr="004873EA">
              <w:rPr>
                <w:rFonts w:ascii="Times New Roman" w:hAnsi="Times New Roman"/>
                <w:b/>
                <w:sz w:val="24"/>
                <w:szCs w:val="24"/>
              </w:rPr>
              <w:t xml:space="preserve">Анализ экзаменов по выбору в форме ЕГЭ. </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Выбор предметов для государственной (итоговой) аттестации в 2014 году:</w:t>
            </w:r>
          </w:p>
          <w:tbl>
            <w:tblPr>
              <w:tblW w:w="1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941"/>
              <w:gridCol w:w="768"/>
              <w:gridCol w:w="2004"/>
              <w:gridCol w:w="1086"/>
              <w:gridCol w:w="1201"/>
              <w:gridCol w:w="1967"/>
              <w:gridCol w:w="1321"/>
            </w:tblGrid>
            <w:tr w:rsidR="00C100E8" w:rsidRPr="004873EA" w:rsidTr="004873EA">
              <w:tc>
                <w:tcPr>
                  <w:tcW w:w="1668" w:type="dxa"/>
                  <w:vMerge w:val="restart"/>
                </w:tcPr>
                <w:p w:rsidR="00C100E8" w:rsidRPr="004873EA" w:rsidRDefault="00C100E8" w:rsidP="004873EA">
                  <w:pPr>
                    <w:pStyle w:val="a6"/>
                    <w:jc w:val="both"/>
                  </w:pPr>
                  <w:r w:rsidRPr="004873EA">
                    <w:t>ФИО учителя</w:t>
                  </w:r>
                </w:p>
              </w:tc>
              <w:tc>
                <w:tcPr>
                  <w:tcW w:w="1275" w:type="dxa"/>
                  <w:vMerge w:val="restart"/>
                </w:tcPr>
                <w:p w:rsidR="00C100E8" w:rsidRPr="004873EA" w:rsidRDefault="00C100E8" w:rsidP="004873EA">
                  <w:pPr>
                    <w:pStyle w:val="a6"/>
                    <w:ind w:left="0"/>
                    <w:jc w:val="both"/>
                  </w:pPr>
                  <w:r w:rsidRPr="004873EA">
                    <w:t>Предмет</w:t>
                  </w:r>
                </w:p>
              </w:tc>
              <w:tc>
                <w:tcPr>
                  <w:tcW w:w="851" w:type="dxa"/>
                  <w:vMerge w:val="restart"/>
                </w:tcPr>
                <w:p w:rsidR="00C100E8" w:rsidRPr="004873EA" w:rsidRDefault="00C100E8" w:rsidP="004873EA">
                  <w:pPr>
                    <w:pStyle w:val="a6"/>
                    <w:ind w:left="0"/>
                    <w:jc w:val="both"/>
                  </w:pPr>
                  <w:r w:rsidRPr="004873EA">
                    <w:t>Кол-во уч-ся</w:t>
                  </w:r>
                </w:p>
              </w:tc>
              <w:tc>
                <w:tcPr>
                  <w:tcW w:w="8105" w:type="dxa"/>
                  <w:gridSpan w:val="5"/>
                </w:tcPr>
                <w:p w:rsidR="00C100E8" w:rsidRPr="004873EA" w:rsidRDefault="00C100E8" w:rsidP="004873EA">
                  <w:pPr>
                    <w:pStyle w:val="a6"/>
                    <w:jc w:val="both"/>
                  </w:pPr>
                  <w:r w:rsidRPr="004873EA">
                    <w:t>Результат</w:t>
                  </w:r>
                </w:p>
              </w:tc>
            </w:tr>
            <w:tr w:rsidR="00C100E8" w:rsidRPr="004873EA" w:rsidTr="004873EA">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r w:rsidRPr="004873EA">
                    <w:t xml:space="preserve">Участники </w:t>
                  </w:r>
                </w:p>
              </w:tc>
              <w:tc>
                <w:tcPr>
                  <w:tcW w:w="851" w:type="dxa"/>
                </w:tcPr>
                <w:p w:rsidR="00C100E8" w:rsidRPr="004873EA" w:rsidRDefault="00C100E8" w:rsidP="004873EA">
                  <w:pPr>
                    <w:pStyle w:val="a6"/>
                    <w:jc w:val="both"/>
                  </w:pPr>
                  <w:r w:rsidRPr="004873EA">
                    <w:t>Мин.</w:t>
                  </w:r>
                </w:p>
                <w:p w:rsidR="00C100E8" w:rsidRPr="004873EA" w:rsidRDefault="00C100E8" w:rsidP="004873EA">
                  <w:pPr>
                    <w:pStyle w:val="a6"/>
                    <w:jc w:val="both"/>
                  </w:pPr>
                  <w:r w:rsidRPr="004873EA">
                    <w:t>порог</w:t>
                  </w:r>
                </w:p>
              </w:tc>
              <w:tc>
                <w:tcPr>
                  <w:tcW w:w="1134" w:type="dxa"/>
                </w:tcPr>
                <w:p w:rsidR="00C100E8" w:rsidRPr="004873EA" w:rsidRDefault="00C100E8" w:rsidP="004873EA">
                  <w:pPr>
                    <w:pStyle w:val="a6"/>
                    <w:jc w:val="both"/>
                  </w:pPr>
                  <w:r w:rsidRPr="004873EA">
                    <w:t>Кол-во баллов</w:t>
                  </w:r>
                </w:p>
              </w:tc>
              <w:tc>
                <w:tcPr>
                  <w:tcW w:w="2673" w:type="dxa"/>
                </w:tcPr>
                <w:p w:rsidR="00C100E8" w:rsidRPr="004873EA" w:rsidRDefault="00C100E8" w:rsidP="004873EA">
                  <w:pPr>
                    <w:pStyle w:val="a6"/>
                    <w:jc w:val="both"/>
                  </w:pPr>
                  <w:r w:rsidRPr="004873EA">
                    <w:t>Среднее кол-во баллов</w:t>
                  </w:r>
                </w:p>
              </w:tc>
              <w:tc>
                <w:tcPr>
                  <w:tcW w:w="1321" w:type="dxa"/>
                </w:tcPr>
                <w:p w:rsidR="00C100E8" w:rsidRPr="004873EA" w:rsidRDefault="00C100E8" w:rsidP="004873EA">
                  <w:pPr>
                    <w:pStyle w:val="a6"/>
                    <w:jc w:val="both"/>
                  </w:pPr>
                  <w:r w:rsidRPr="004873EA">
                    <w:t>Балл по региону</w:t>
                  </w:r>
                </w:p>
              </w:tc>
            </w:tr>
            <w:tr w:rsidR="00C100E8" w:rsidRPr="004873EA" w:rsidTr="004873EA">
              <w:tc>
                <w:tcPr>
                  <w:tcW w:w="1668" w:type="dxa"/>
                  <w:vMerge w:val="restart"/>
                </w:tcPr>
                <w:p w:rsidR="00C100E8" w:rsidRPr="004873EA" w:rsidRDefault="00C100E8" w:rsidP="004873EA">
                  <w:pPr>
                    <w:pStyle w:val="a6"/>
                    <w:jc w:val="both"/>
                  </w:pPr>
                  <w:r w:rsidRPr="004873EA">
                    <w:t>Вихневич Е.П.</w:t>
                  </w:r>
                </w:p>
              </w:tc>
              <w:tc>
                <w:tcPr>
                  <w:tcW w:w="1275" w:type="dxa"/>
                  <w:vMerge w:val="restart"/>
                </w:tcPr>
                <w:p w:rsidR="00C100E8" w:rsidRPr="004873EA" w:rsidRDefault="00C100E8" w:rsidP="004873EA">
                  <w:pPr>
                    <w:pStyle w:val="a6"/>
                    <w:ind w:left="0"/>
                    <w:jc w:val="both"/>
                  </w:pPr>
                  <w:r w:rsidRPr="004873EA">
                    <w:t>Обществознание</w:t>
                  </w:r>
                </w:p>
              </w:tc>
              <w:tc>
                <w:tcPr>
                  <w:tcW w:w="851" w:type="dxa"/>
                  <w:vMerge w:val="restart"/>
                </w:tcPr>
                <w:p w:rsidR="00C100E8" w:rsidRPr="004873EA" w:rsidRDefault="00C100E8" w:rsidP="004873EA">
                  <w:pPr>
                    <w:pStyle w:val="a6"/>
                    <w:ind w:left="0"/>
                    <w:jc w:val="both"/>
                  </w:pPr>
                  <w:r w:rsidRPr="004873EA">
                    <w:t>5</w:t>
                  </w:r>
                </w:p>
              </w:tc>
              <w:tc>
                <w:tcPr>
                  <w:tcW w:w="2126" w:type="dxa"/>
                </w:tcPr>
                <w:p w:rsidR="00C100E8" w:rsidRPr="004873EA" w:rsidRDefault="00C100E8" w:rsidP="004873EA">
                  <w:pPr>
                    <w:pStyle w:val="a6"/>
                    <w:jc w:val="both"/>
                  </w:pPr>
                  <w:proofErr w:type="spellStart"/>
                  <w:r w:rsidRPr="004873EA">
                    <w:t>Кашникова</w:t>
                  </w:r>
                  <w:proofErr w:type="spellEnd"/>
                  <w:r w:rsidRPr="004873EA">
                    <w:t xml:space="preserve"> А.</w:t>
                  </w:r>
                </w:p>
              </w:tc>
              <w:tc>
                <w:tcPr>
                  <w:tcW w:w="851" w:type="dxa"/>
                  <w:vMerge w:val="restart"/>
                </w:tcPr>
                <w:p w:rsidR="00C100E8" w:rsidRPr="004873EA" w:rsidRDefault="00C100E8" w:rsidP="004873EA">
                  <w:pPr>
                    <w:pStyle w:val="a6"/>
                    <w:jc w:val="both"/>
                  </w:pPr>
                  <w:r w:rsidRPr="004873EA">
                    <w:t>42</w:t>
                  </w:r>
                </w:p>
                <w:p w:rsidR="00C100E8" w:rsidRPr="004873EA" w:rsidRDefault="00C100E8" w:rsidP="004873EA">
                  <w:pPr>
                    <w:jc w:val="both"/>
                    <w:rPr>
                      <w:rFonts w:ascii="Times New Roman" w:hAnsi="Times New Roman"/>
                      <w:sz w:val="24"/>
                      <w:szCs w:val="24"/>
                    </w:rPr>
                  </w:pPr>
                </w:p>
              </w:tc>
              <w:tc>
                <w:tcPr>
                  <w:tcW w:w="1134" w:type="dxa"/>
                </w:tcPr>
                <w:p w:rsidR="00C100E8" w:rsidRPr="004873EA" w:rsidRDefault="00C100E8" w:rsidP="004873EA">
                  <w:pPr>
                    <w:pStyle w:val="a6"/>
                    <w:jc w:val="both"/>
                  </w:pPr>
                  <w:r w:rsidRPr="004873EA">
                    <w:t>56</w:t>
                  </w:r>
                </w:p>
              </w:tc>
              <w:tc>
                <w:tcPr>
                  <w:tcW w:w="2673" w:type="dxa"/>
                  <w:vMerge w:val="restart"/>
                </w:tcPr>
                <w:p w:rsidR="00C100E8" w:rsidRPr="004873EA" w:rsidRDefault="00C100E8" w:rsidP="004873EA">
                  <w:pPr>
                    <w:pStyle w:val="a6"/>
                    <w:jc w:val="both"/>
                  </w:pPr>
                  <w:r w:rsidRPr="004873EA">
                    <w:t>50</w:t>
                  </w:r>
                </w:p>
                <w:p w:rsidR="00C100E8" w:rsidRPr="004873EA" w:rsidRDefault="00C100E8" w:rsidP="004873EA">
                  <w:pPr>
                    <w:pStyle w:val="a6"/>
                    <w:jc w:val="both"/>
                  </w:pPr>
                  <w:r w:rsidRPr="004873EA">
                    <w:t>В регионе - 57,81</w:t>
                  </w:r>
                </w:p>
              </w:tc>
              <w:tc>
                <w:tcPr>
                  <w:tcW w:w="1321" w:type="dxa"/>
                  <w:vMerge w:val="restart"/>
                </w:tcPr>
                <w:p w:rsidR="00C100E8" w:rsidRPr="004873EA" w:rsidRDefault="00C100E8" w:rsidP="004873EA">
                  <w:pPr>
                    <w:pStyle w:val="a6"/>
                    <w:jc w:val="both"/>
                  </w:pPr>
                </w:p>
              </w:tc>
            </w:tr>
            <w:tr w:rsidR="00C100E8" w:rsidRPr="004873EA" w:rsidTr="004873EA">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proofErr w:type="spellStart"/>
                  <w:r w:rsidRPr="004873EA">
                    <w:t>Матвиевская</w:t>
                  </w:r>
                  <w:proofErr w:type="spellEnd"/>
                  <w:r w:rsidRPr="004873EA">
                    <w:t xml:space="preserve"> А.</w:t>
                  </w:r>
                </w:p>
              </w:tc>
              <w:tc>
                <w:tcPr>
                  <w:tcW w:w="851" w:type="dxa"/>
                  <w:vMerge/>
                </w:tcPr>
                <w:p w:rsidR="00C100E8" w:rsidRPr="004873EA" w:rsidRDefault="00C100E8" w:rsidP="004873EA">
                  <w:pPr>
                    <w:pStyle w:val="a6"/>
                    <w:jc w:val="both"/>
                  </w:pPr>
                </w:p>
              </w:tc>
              <w:tc>
                <w:tcPr>
                  <w:tcW w:w="1134" w:type="dxa"/>
                </w:tcPr>
                <w:p w:rsidR="00C100E8" w:rsidRPr="004873EA" w:rsidRDefault="00C100E8" w:rsidP="004873EA">
                  <w:pPr>
                    <w:pStyle w:val="a6"/>
                    <w:jc w:val="both"/>
                  </w:pPr>
                  <w:r w:rsidRPr="004873EA">
                    <w:t>47</w:t>
                  </w:r>
                </w:p>
              </w:tc>
              <w:tc>
                <w:tcPr>
                  <w:tcW w:w="2673" w:type="dxa"/>
                  <w:vMerge/>
                </w:tcPr>
                <w:p w:rsidR="00C100E8" w:rsidRPr="004873EA" w:rsidRDefault="00C100E8" w:rsidP="004873EA">
                  <w:pPr>
                    <w:pStyle w:val="a6"/>
                    <w:jc w:val="both"/>
                  </w:pPr>
                </w:p>
              </w:tc>
              <w:tc>
                <w:tcPr>
                  <w:tcW w:w="1321" w:type="dxa"/>
                  <w:vMerge/>
                </w:tcPr>
                <w:p w:rsidR="00C100E8" w:rsidRPr="004873EA" w:rsidRDefault="00C100E8" w:rsidP="004873EA">
                  <w:pPr>
                    <w:pStyle w:val="a6"/>
                    <w:jc w:val="both"/>
                  </w:pPr>
                </w:p>
              </w:tc>
            </w:tr>
            <w:tr w:rsidR="00C100E8" w:rsidRPr="004873EA" w:rsidTr="004873EA">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r w:rsidRPr="004873EA">
                    <w:t>Овчаров М.</w:t>
                  </w:r>
                </w:p>
              </w:tc>
              <w:tc>
                <w:tcPr>
                  <w:tcW w:w="851" w:type="dxa"/>
                  <w:vMerge/>
                </w:tcPr>
                <w:p w:rsidR="00C100E8" w:rsidRPr="004873EA" w:rsidRDefault="00C100E8" w:rsidP="004873EA">
                  <w:pPr>
                    <w:pStyle w:val="a6"/>
                    <w:jc w:val="both"/>
                  </w:pPr>
                </w:p>
              </w:tc>
              <w:tc>
                <w:tcPr>
                  <w:tcW w:w="1134" w:type="dxa"/>
                </w:tcPr>
                <w:p w:rsidR="00C100E8" w:rsidRPr="004873EA" w:rsidRDefault="00C100E8" w:rsidP="004873EA">
                  <w:pPr>
                    <w:pStyle w:val="a6"/>
                    <w:jc w:val="both"/>
                  </w:pPr>
                  <w:r w:rsidRPr="004873EA">
                    <w:t>53</w:t>
                  </w:r>
                </w:p>
              </w:tc>
              <w:tc>
                <w:tcPr>
                  <w:tcW w:w="2673" w:type="dxa"/>
                  <w:vMerge/>
                </w:tcPr>
                <w:p w:rsidR="00C100E8" w:rsidRPr="004873EA" w:rsidRDefault="00C100E8" w:rsidP="004873EA">
                  <w:pPr>
                    <w:pStyle w:val="a6"/>
                    <w:jc w:val="both"/>
                  </w:pPr>
                </w:p>
              </w:tc>
              <w:tc>
                <w:tcPr>
                  <w:tcW w:w="1321" w:type="dxa"/>
                  <w:vMerge/>
                </w:tcPr>
                <w:p w:rsidR="00C100E8" w:rsidRPr="004873EA" w:rsidRDefault="00C100E8" w:rsidP="004873EA">
                  <w:pPr>
                    <w:pStyle w:val="a6"/>
                    <w:jc w:val="both"/>
                  </w:pPr>
                </w:p>
              </w:tc>
            </w:tr>
            <w:tr w:rsidR="00C100E8" w:rsidRPr="004873EA" w:rsidTr="004873EA">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proofErr w:type="spellStart"/>
                  <w:r w:rsidRPr="004873EA">
                    <w:t>Слоян</w:t>
                  </w:r>
                  <w:proofErr w:type="spellEnd"/>
                  <w:r w:rsidRPr="004873EA">
                    <w:t xml:space="preserve"> А.</w:t>
                  </w:r>
                </w:p>
              </w:tc>
              <w:tc>
                <w:tcPr>
                  <w:tcW w:w="851" w:type="dxa"/>
                  <w:vMerge/>
                </w:tcPr>
                <w:p w:rsidR="00C100E8" w:rsidRPr="004873EA" w:rsidRDefault="00C100E8" w:rsidP="004873EA">
                  <w:pPr>
                    <w:pStyle w:val="a6"/>
                    <w:jc w:val="both"/>
                  </w:pPr>
                </w:p>
              </w:tc>
              <w:tc>
                <w:tcPr>
                  <w:tcW w:w="1134" w:type="dxa"/>
                </w:tcPr>
                <w:p w:rsidR="00C100E8" w:rsidRPr="004873EA" w:rsidRDefault="00C100E8" w:rsidP="004873EA">
                  <w:pPr>
                    <w:pStyle w:val="a6"/>
                    <w:jc w:val="both"/>
                  </w:pPr>
                  <w:r w:rsidRPr="004873EA">
                    <w:t>40</w:t>
                  </w:r>
                </w:p>
              </w:tc>
              <w:tc>
                <w:tcPr>
                  <w:tcW w:w="2673" w:type="dxa"/>
                  <w:vMerge/>
                </w:tcPr>
                <w:p w:rsidR="00C100E8" w:rsidRPr="004873EA" w:rsidRDefault="00C100E8" w:rsidP="004873EA">
                  <w:pPr>
                    <w:pStyle w:val="a6"/>
                    <w:jc w:val="both"/>
                  </w:pPr>
                </w:p>
              </w:tc>
              <w:tc>
                <w:tcPr>
                  <w:tcW w:w="1321" w:type="dxa"/>
                  <w:vMerge/>
                </w:tcPr>
                <w:p w:rsidR="00C100E8" w:rsidRPr="004873EA" w:rsidRDefault="00C100E8" w:rsidP="004873EA">
                  <w:pPr>
                    <w:pStyle w:val="a6"/>
                    <w:jc w:val="both"/>
                  </w:pPr>
                </w:p>
              </w:tc>
            </w:tr>
            <w:tr w:rsidR="00C100E8" w:rsidRPr="004873EA" w:rsidTr="004873EA">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r w:rsidRPr="004873EA">
                    <w:t>Сорокина К.</w:t>
                  </w:r>
                </w:p>
              </w:tc>
              <w:tc>
                <w:tcPr>
                  <w:tcW w:w="851" w:type="dxa"/>
                  <w:vMerge/>
                </w:tcPr>
                <w:p w:rsidR="00C100E8" w:rsidRPr="004873EA" w:rsidRDefault="00C100E8" w:rsidP="004873EA">
                  <w:pPr>
                    <w:pStyle w:val="a6"/>
                    <w:jc w:val="both"/>
                  </w:pPr>
                </w:p>
              </w:tc>
              <w:tc>
                <w:tcPr>
                  <w:tcW w:w="1134" w:type="dxa"/>
                </w:tcPr>
                <w:p w:rsidR="00C100E8" w:rsidRPr="004873EA" w:rsidRDefault="00C100E8" w:rsidP="004873EA">
                  <w:pPr>
                    <w:pStyle w:val="a6"/>
                    <w:jc w:val="both"/>
                  </w:pPr>
                  <w:r w:rsidRPr="004873EA">
                    <w:t>52</w:t>
                  </w:r>
                </w:p>
              </w:tc>
              <w:tc>
                <w:tcPr>
                  <w:tcW w:w="2673" w:type="dxa"/>
                  <w:vMerge/>
                </w:tcPr>
                <w:p w:rsidR="00C100E8" w:rsidRPr="004873EA" w:rsidRDefault="00C100E8" w:rsidP="004873EA">
                  <w:pPr>
                    <w:pStyle w:val="a6"/>
                    <w:jc w:val="both"/>
                  </w:pPr>
                </w:p>
              </w:tc>
              <w:tc>
                <w:tcPr>
                  <w:tcW w:w="1321" w:type="dxa"/>
                  <w:vMerge/>
                </w:tcPr>
                <w:p w:rsidR="00C100E8" w:rsidRPr="004873EA" w:rsidRDefault="00C100E8" w:rsidP="004873EA">
                  <w:pPr>
                    <w:pStyle w:val="a6"/>
                    <w:jc w:val="both"/>
                  </w:pPr>
                </w:p>
              </w:tc>
            </w:tr>
            <w:tr w:rsidR="00C100E8" w:rsidRPr="004873EA" w:rsidTr="004873EA">
              <w:trPr>
                <w:trHeight w:val="593"/>
              </w:trPr>
              <w:tc>
                <w:tcPr>
                  <w:tcW w:w="1668" w:type="dxa"/>
                  <w:vMerge w:val="restart"/>
                </w:tcPr>
                <w:p w:rsidR="00C100E8" w:rsidRPr="004873EA" w:rsidRDefault="00C100E8" w:rsidP="004873EA">
                  <w:pPr>
                    <w:pStyle w:val="a6"/>
                    <w:jc w:val="both"/>
                  </w:pPr>
                  <w:r w:rsidRPr="004873EA">
                    <w:t>Алеевская Т.П.</w:t>
                  </w:r>
                </w:p>
                <w:p w:rsidR="00C100E8" w:rsidRPr="004873EA" w:rsidRDefault="00C100E8" w:rsidP="004873EA">
                  <w:pPr>
                    <w:pStyle w:val="a6"/>
                    <w:jc w:val="both"/>
                  </w:pPr>
                </w:p>
              </w:tc>
              <w:tc>
                <w:tcPr>
                  <w:tcW w:w="1275" w:type="dxa"/>
                  <w:vMerge w:val="restart"/>
                </w:tcPr>
                <w:p w:rsidR="00C100E8" w:rsidRPr="004873EA" w:rsidRDefault="00C100E8" w:rsidP="004873EA">
                  <w:pPr>
                    <w:pStyle w:val="a6"/>
                    <w:ind w:left="0"/>
                    <w:jc w:val="both"/>
                  </w:pPr>
                  <w:r w:rsidRPr="004873EA">
                    <w:t>Физика</w:t>
                  </w:r>
                </w:p>
              </w:tc>
              <w:tc>
                <w:tcPr>
                  <w:tcW w:w="851" w:type="dxa"/>
                  <w:vMerge w:val="restart"/>
                </w:tcPr>
                <w:p w:rsidR="00C100E8" w:rsidRPr="004873EA" w:rsidRDefault="00C100E8" w:rsidP="004873EA">
                  <w:pPr>
                    <w:pStyle w:val="a6"/>
                    <w:ind w:left="0"/>
                    <w:jc w:val="both"/>
                  </w:pPr>
                  <w:r w:rsidRPr="004873EA">
                    <w:t>2</w:t>
                  </w:r>
                </w:p>
              </w:tc>
              <w:tc>
                <w:tcPr>
                  <w:tcW w:w="2126" w:type="dxa"/>
                </w:tcPr>
                <w:p w:rsidR="00C100E8" w:rsidRPr="004873EA" w:rsidRDefault="00C100E8" w:rsidP="004873EA">
                  <w:pPr>
                    <w:pStyle w:val="a6"/>
                    <w:jc w:val="both"/>
                  </w:pPr>
                  <w:r w:rsidRPr="004873EA">
                    <w:t>Мельниченко А.</w:t>
                  </w:r>
                </w:p>
              </w:tc>
              <w:tc>
                <w:tcPr>
                  <w:tcW w:w="851" w:type="dxa"/>
                  <w:vMerge w:val="restart"/>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39</w:t>
                  </w:r>
                </w:p>
              </w:tc>
              <w:tc>
                <w:tcPr>
                  <w:tcW w:w="2673" w:type="dxa"/>
                  <w:vMerge w:val="restart"/>
                </w:tcPr>
                <w:p w:rsidR="00C100E8" w:rsidRPr="004873EA" w:rsidRDefault="00C100E8" w:rsidP="004873EA">
                  <w:pPr>
                    <w:pStyle w:val="a6"/>
                    <w:jc w:val="both"/>
                  </w:pPr>
                  <w:r w:rsidRPr="004873EA">
                    <w:t xml:space="preserve">41,5 </w:t>
                  </w:r>
                </w:p>
                <w:p w:rsidR="00C100E8" w:rsidRPr="004873EA" w:rsidRDefault="00C100E8" w:rsidP="004873EA">
                  <w:pPr>
                    <w:pStyle w:val="a6"/>
                    <w:jc w:val="both"/>
                  </w:pPr>
                  <w:r w:rsidRPr="004873EA">
                    <w:t>в регионе – 45,93</w:t>
                  </w:r>
                </w:p>
              </w:tc>
              <w:tc>
                <w:tcPr>
                  <w:tcW w:w="1321" w:type="dxa"/>
                  <w:vMerge w:val="restart"/>
                </w:tcPr>
                <w:p w:rsidR="00C100E8" w:rsidRPr="004873EA" w:rsidRDefault="00C100E8" w:rsidP="004873EA">
                  <w:pPr>
                    <w:pStyle w:val="a6"/>
                    <w:jc w:val="both"/>
                  </w:pPr>
                  <w:r w:rsidRPr="004873EA">
                    <w:t>62.52</w:t>
                  </w:r>
                </w:p>
              </w:tc>
            </w:tr>
            <w:tr w:rsidR="00C100E8" w:rsidRPr="004873EA" w:rsidTr="004873EA">
              <w:trPr>
                <w:trHeight w:val="592"/>
              </w:trPr>
              <w:tc>
                <w:tcPr>
                  <w:tcW w:w="1668" w:type="dxa"/>
                  <w:vMerge/>
                </w:tcPr>
                <w:p w:rsidR="00C100E8" w:rsidRPr="004873EA" w:rsidRDefault="00C100E8" w:rsidP="004873EA">
                  <w:pPr>
                    <w:pStyle w:val="a6"/>
                    <w:jc w:val="both"/>
                  </w:pPr>
                </w:p>
              </w:tc>
              <w:tc>
                <w:tcPr>
                  <w:tcW w:w="1275" w:type="dxa"/>
                  <w:vMerge/>
                </w:tcPr>
                <w:p w:rsidR="00C100E8" w:rsidRPr="004873EA" w:rsidRDefault="00C100E8" w:rsidP="004873EA">
                  <w:pPr>
                    <w:pStyle w:val="a6"/>
                    <w:jc w:val="both"/>
                  </w:pPr>
                </w:p>
              </w:tc>
              <w:tc>
                <w:tcPr>
                  <w:tcW w:w="851" w:type="dxa"/>
                  <w:vMerge/>
                </w:tcPr>
                <w:p w:rsidR="00C100E8" w:rsidRPr="004873EA" w:rsidRDefault="00C100E8" w:rsidP="004873EA">
                  <w:pPr>
                    <w:pStyle w:val="a6"/>
                    <w:jc w:val="both"/>
                  </w:pPr>
                </w:p>
              </w:tc>
              <w:tc>
                <w:tcPr>
                  <w:tcW w:w="2126" w:type="dxa"/>
                </w:tcPr>
                <w:p w:rsidR="00C100E8" w:rsidRPr="004873EA" w:rsidRDefault="00C100E8" w:rsidP="004873EA">
                  <w:pPr>
                    <w:pStyle w:val="a6"/>
                    <w:jc w:val="both"/>
                  </w:pPr>
                  <w:r w:rsidRPr="004873EA">
                    <w:t>Сорокина К.</w:t>
                  </w:r>
                </w:p>
              </w:tc>
              <w:tc>
                <w:tcPr>
                  <w:tcW w:w="851" w:type="dxa"/>
                  <w:vMerge/>
                </w:tcPr>
                <w:p w:rsidR="00C100E8" w:rsidRPr="004873EA" w:rsidRDefault="00C100E8" w:rsidP="004873EA">
                  <w:pPr>
                    <w:pStyle w:val="a6"/>
                    <w:jc w:val="both"/>
                  </w:pPr>
                </w:p>
              </w:tc>
              <w:tc>
                <w:tcPr>
                  <w:tcW w:w="1134" w:type="dxa"/>
                </w:tcPr>
                <w:p w:rsidR="00C100E8" w:rsidRPr="004873EA" w:rsidRDefault="00C100E8" w:rsidP="004873EA">
                  <w:pPr>
                    <w:pStyle w:val="a6"/>
                    <w:jc w:val="both"/>
                  </w:pPr>
                  <w:r w:rsidRPr="004873EA">
                    <w:t>44</w:t>
                  </w:r>
                </w:p>
              </w:tc>
              <w:tc>
                <w:tcPr>
                  <w:tcW w:w="2673" w:type="dxa"/>
                  <w:vMerge/>
                </w:tcPr>
                <w:p w:rsidR="00C100E8" w:rsidRPr="004873EA" w:rsidRDefault="00C100E8" w:rsidP="004873EA">
                  <w:pPr>
                    <w:pStyle w:val="a6"/>
                    <w:jc w:val="both"/>
                  </w:pPr>
                </w:p>
              </w:tc>
              <w:tc>
                <w:tcPr>
                  <w:tcW w:w="1321" w:type="dxa"/>
                  <w:vMerge/>
                </w:tcPr>
                <w:p w:rsidR="00C100E8" w:rsidRPr="004873EA" w:rsidRDefault="00C100E8" w:rsidP="004873EA">
                  <w:pPr>
                    <w:pStyle w:val="a6"/>
                    <w:jc w:val="both"/>
                  </w:pPr>
                </w:p>
              </w:tc>
            </w:tr>
          </w:tbl>
          <w:p w:rsidR="00C100E8" w:rsidRPr="004873EA" w:rsidRDefault="00C100E8" w:rsidP="00C100E8">
            <w:pPr>
              <w:pStyle w:val="a6"/>
              <w:ind w:left="0"/>
              <w:jc w:val="both"/>
            </w:pPr>
            <w:r w:rsidRPr="004873EA">
              <w:t>ЕГЭ по выбору за 2012-2014 годы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2359"/>
              <w:gridCol w:w="2222"/>
              <w:gridCol w:w="2222"/>
            </w:tblGrid>
            <w:tr w:rsidR="00C100E8" w:rsidRPr="004873EA" w:rsidTr="004873EA">
              <w:trPr>
                <w:trHeight w:val="970"/>
              </w:trPr>
              <w:tc>
                <w:tcPr>
                  <w:tcW w:w="1526" w:type="dxa"/>
                </w:tcPr>
                <w:p w:rsidR="00C100E8" w:rsidRPr="004873EA" w:rsidRDefault="00C100E8" w:rsidP="004873EA">
                  <w:pPr>
                    <w:pStyle w:val="a6"/>
                    <w:jc w:val="both"/>
                  </w:pPr>
                  <w:r w:rsidRPr="004873EA">
                    <w:t>Учебный год</w:t>
                  </w:r>
                </w:p>
              </w:tc>
              <w:tc>
                <w:tcPr>
                  <w:tcW w:w="2410" w:type="dxa"/>
                </w:tcPr>
                <w:p w:rsidR="00C100E8" w:rsidRPr="004873EA" w:rsidRDefault="00C100E8" w:rsidP="004873EA">
                  <w:pPr>
                    <w:pStyle w:val="a6"/>
                    <w:jc w:val="both"/>
                  </w:pPr>
                  <w:r w:rsidRPr="004873EA">
                    <w:t>2011-2012</w:t>
                  </w:r>
                </w:p>
              </w:tc>
              <w:tc>
                <w:tcPr>
                  <w:tcW w:w="2268" w:type="dxa"/>
                </w:tcPr>
                <w:p w:rsidR="00C100E8" w:rsidRPr="004873EA" w:rsidRDefault="00C100E8" w:rsidP="004873EA">
                  <w:pPr>
                    <w:pStyle w:val="a6"/>
                    <w:jc w:val="both"/>
                  </w:pPr>
                  <w:r w:rsidRPr="004873EA">
                    <w:t>2012-2013</w:t>
                  </w:r>
                </w:p>
              </w:tc>
              <w:tc>
                <w:tcPr>
                  <w:tcW w:w="2268" w:type="dxa"/>
                </w:tcPr>
                <w:p w:rsidR="00C100E8" w:rsidRPr="004873EA" w:rsidRDefault="00C100E8" w:rsidP="004873EA">
                  <w:pPr>
                    <w:pStyle w:val="a6"/>
                    <w:jc w:val="both"/>
                  </w:pPr>
                  <w:r w:rsidRPr="004873EA">
                    <w:t>2013-2014</w:t>
                  </w:r>
                </w:p>
              </w:tc>
            </w:tr>
            <w:tr w:rsidR="00C100E8" w:rsidRPr="004873EA" w:rsidTr="004873EA">
              <w:trPr>
                <w:trHeight w:val="480"/>
              </w:trPr>
              <w:tc>
                <w:tcPr>
                  <w:tcW w:w="1526" w:type="dxa"/>
                </w:tcPr>
                <w:p w:rsidR="00C100E8" w:rsidRPr="004873EA" w:rsidRDefault="00C100E8" w:rsidP="004873EA">
                  <w:pPr>
                    <w:pStyle w:val="a6"/>
                    <w:jc w:val="both"/>
                  </w:pPr>
                  <w:r w:rsidRPr="004873EA">
                    <w:lastRenderedPageBreak/>
                    <w:t>% выбравших</w:t>
                  </w:r>
                </w:p>
              </w:tc>
              <w:tc>
                <w:tcPr>
                  <w:tcW w:w="2410" w:type="dxa"/>
                </w:tcPr>
                <w:p w:rsidR="00C100E8" w:rsidRPr="004873EA" w:rsidRDefault="00C100E8" w:rsidP="004873EA">
                  <w:pPr>
                    <w:pStyle w:val="a6"/>
                    <w:jc w:val="both"/>
                  </w:pPr>
                  <w:r w:rsidRPr="004873EA">
                    <w:t>22</w:t>
                  </w:r>
                </w:p>
              </w:tc>
              <w:tc>
                <w:tcPr>
                  <w:tcW w:w="2268" w:type="dxa"/>
                </w:tcPr>
                <w:p w:rsidR="00C100E8" w:rsidRPr="004873EA" w:rsidRDefault="00C100E8" w:rsidP="004873EA">
                  <w:pPr>
                    <w:pStyle w:val="a6"/>
                    <w:jc w:val="both"/>
                  </w:pPr>
                  <w:r w:rsidRPr="004873EA">
                    <w:t>54,5</w:t>
                  </w:r>
                </w:p>
              </w:tc>
              <w:tc>
                <w:tcPr>
                  <w:tcW w:w="2268" w:type="dxa"/>
                </w:tcPr>
                <w:p w:rsidR="00C100E8" w:rsidRPr="004873EA" w:rsidRDefault="00C100E8" w:rsidP="004873EA">
                  <w:pPr>
                    <w:pStyle w:val="a6"/>
                    <w:jc w:val="both"/>
                  </w:pPr>
                  <w:r w:rsidRPr="004873EA">
                    <w:t>85</w:t>
                  </w:r>
                </w:p>
              </w:tc>
            </w:tr>
          </w:tbl>
          <w:p w:rsidR="00C100E8" w:rsidRPr="004873EA" w:rsidRDefault="00C100E8" w:rsidP="00C100E8">
            <w:pPr>
              <w:jc w:val="both"/>
              <w:rPr>
                <w:rFonts w:ascii="Times New Roman" w:hAnsi="Times New Roman"/>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2115"/>
              <w:gridCol w:w="1912"/>
              <w:gridCol w:w="2115"/>
              <w:gridCol w:w="2224"/>
              <w:gridCol w:w="2224"/>
              <w:gridCol w:w="1559"/>
            </w:tblGrid>
            <w:tr w:rsidR="00C100E8" w:rsidRPr="004873EA" w:rsidTr="004873EA">
              <w:tc>
                <w:tcPr>
                  <w:tcW w:w="1526" w:type="dxa"/>
                </w:tcPr>
                <w:p w:rsidR="00C100E8" w:rsidRPr="004873EA" w:rsidRDefault="00C100E8" w:rsidP="004873EA">
                  <w:pPr>
                    <w:pStyle w:val="a6"/>
                    <w:jc w:val="both"/>
                  </w:pPr>
                  <w:r w:rsidRPr="004873EA">
                    <w:t>Предметы по выбору</w:t>
                  </w:r>
                </w:p>
              </w:tc>
              <w:tc>
                <w:tcPr>
                  <w:tcW w:w="992" w:type="dxa"/>
                </w:tcPr>
                <w:p w:rsidR="00C100E8" w:rsidRPr="004873EA" w:rsidRDefault="00C100E8" w:rsidP="004873EA">
                  <w:pPr>
                    <w:pStyle w:val="a6"/>
                    <w:jc w:val="both"/>
                  </w:pPr>
                  <w:r w:rsidRPr="004873EA">
                    <w:t xml:space="preserve">Биология </w:t>
                  </w:r>
                </w:p>
              </w:tc>
              <w:tc>
                <w:tcPr>
                  <w:tcW w:w="1418" w:type="dxa"/>
                </w:tcPr>
                <w:p w:rsidR="00C100E8" w:rsidRPr="004873EA" w:rsidRDefault="00C100E8" w:rsidP="004873EA">
                  <w:pPr>
                    <w:pStyle w:val="a6"/>
                    <w:jc w:val="both"/>
                  </w:pPr>
                  <w:r w:rsidRPr="004873EA">
                    <w:t>Информатика</w:t>
                  </w:r>
                </w:p>
              </w:tc>
              <w:tc>
                <w:tcPr>
                  <w:tcW w:w="1134" w:type="dxa"/>
                </w:tcPr>
                <w:p w:rsidR="00C100E8" w:rsidRPr="004873EA" w:rsidRDefault="00C100E8" w:rsidP="004873EA">
                  <w:pPr>
                    <w:pStyle w:val="a6"/>
                    <w:jc w:val="both"/>
                  </w:pPr>
                  <w:r w:rsidRPr="004873EA">
                    <w:t xml:space="preserve">Биология </w:t>
                  </w:r>
                </w:p>
              </w:tc>
              <w:tc>
                <w:tcPr>
                  <w:tcW w:w="1134" w:type="dxa"/>
                </w:tcPr>
                <w:p w:rsidR="00C100E8" w:rsidRPr="004873EA" w:rsidRDefault="00C100E8" w:rsidP="004873EA">
                  <w:pPr>
                    <w:pStyle w:val="a6"/>
                    <w:jc w:val="both"/>
                  </w:pPr>
                  <w:r w:rsidRPr="004873EA">
                    <w:t>Обществознание</w:t>
                  </w:r>
                </w:p>
              </w:tc>
              <w:tc>
                <w:tcPr>
                  <w:tcW w:w="1134" w:type="dxa"/>
                </w:tcPr>
                <w:p w:rsidR="00C100E8" w:rsidRPr="004873EA" w:rsidRDefault="00C100E8" w:rsidP="004873EA">
                  <w:pPr>
                    <w:pStyle w:val="a6"/>
                    <w:jc w:val="both"/>
                  </w:pPr>
                  <w:r w:rsidRPr="004873EA">
                    <w:t>Обществознание</w:t>
                  </w:r>
                </w:p>
              </w:tc>
              <w:tc>
                <w:tcPr>
                  <w:tcW w:w="1134" w:type="dxa"/>
                </w:tcPr>
                <w:p w:rsidR="00C100E8" w:rsidRPr="004873EA" w:rsidRDefault="00C100E8" w:rsidP="004873EA">
                  <w:pPr>
                    <w:pStyle w:val="a6"/>
                    <w:jc w:val="both"/>
                  </w:pPr>
                  <w:r w:rsidRPr="004873EA">
                    <w:t xml:space="preserve">Физика </w:t>
                  </w:r>
                </w:p>
              </w:tc>
            </w:tr>
            <w:tr w:rsidR="00C100E8" w:rsidRPr="004873EA" w:rsidTr="004873EA">
              <w:tc>
                <w:tcPr>
                  <w:tcW w:w="1526" w:type="dxa"/>
                </w:tcPr>
                <w:p w:rsidR="00C100E8" w:rsidRPr="004873EA" w:rsidRDefault="00C100E8" w:rsidP="004873EA">
                  <w:pPr>
                    <w:pStyle w:val="a6"/>
                    <w:jc w:val="both"/>
                  </w:pPr>
                  <w:r w:rsidRPr="004873EA">
                    <w:t>Учитель</w:t>
                  </w:r>
                </w:p>
              </w:tc>
              <w:tc>
                <w:tcPr>
                  <w:tcW w:w="992" w:type="dxa"/>
                </w:tcPr>
                <w:p w:rsidR="00C100E8" w:rsidRPr="004873EA" w:rsidRDefault="00C100E8" w:rsidP="004873EA">
                  <w:pPr>
                    <w:pStyle w:val="a6"/>
                    <w:jc w:val="both"/>
                  </w:pPr>
                  <w:r w:rsidRPr="004873EA">
                    <w:t>Мирошниченко Е.М.</w:t>
                  </w:r>
                </w:p>
              </w:tc>
              <w:tc>
                <w:tcPr>
                  <w:tcW w:w="1418" w:type="dxa"/>
                </w:tcPr>
                <w:p w:rsidR="00C100E8" w:rsidRPr="004873EA" w:rsidRDefault="00C100E8" w:rsidP="004873EA">
                  <w:pPr>
                    <w:pStyle w:val="a6"/>
                    <w:jc w:val="both"/>
                  </w:pPr>
                  <w:proofErr w:type="spellStart"/>
                  <w:r w:rsidRPr="004873EA">
                    <w:t>Коршикова</w:t>
                  </w:r>
                  <w:proofErr w:type="spellEnd"/>
                  <w:r w:rsidRPr="004873EA">
                    <w:t xml:space="preserve"> А.Ю.</w:t>
                  </w:r>
                </w:p>
              </w:tc>
              <w:tc>
                <w:tcPr>
                  <w:tcW w:w="1134" w:type="dxa"/>
                </w:tcPr>
                <w:p w:rsidR="00C100E8" w:rsidRPr="004873EA" w:rsidRDefault="00C100E8" w:rsidP="004873EA">
                  <w:pPr>
                    <w:pStyle w:val="a6"/>
                    <w:jc w:val="both"/>
                  </w:pPr>
                  <w:r w:rsidRPr="004873EA">
                    <w:t>Мирошниченко Е.М.</w:t>
                  </w:r>
                </w:p>
              </w:tc>
              <w:tc>
                <w:tcPr>
                  <w:tcW w:w="1134" w:type="dxa"/>
                </w:tcPr>
                <w:p w:rsidR="00C100E8" w:rsidRPr="004873EA" w:rsidRDefault="00C100E8" w:rsidP="004873EA">
                  <w:pPr>
                    <w:pStyle w:val="a6"/>
                    <w:jc w:val="both"/>
                  </w:pPr>
                  <w:r w:rsidRPr="004873EA">
                    <w:t>Вихневич Е.П.</w:t>
                  </w:r>
                </w:p>
              </w:tc>
              <w:tc>
                <w:tcPr>
                  <w:tcW w:w="1134" w:type="dxa"/>
                </w:tcPr>
                <w:p w:rsidR="00C100E8" w:rsidRPr="004873EA" w:rsidRDefault="00C100E8" w:rsidP="004873EA">
                  <w:pPr>
                    <w:pStyle w:val="a6"/>
                    <w:jc w:val="both"/>
                  </w:pPr>
                  <w:r w:rsidRPr="004873EA">
                    <w:t>Вихневич Е.П.</w:t>
                  </w:r>
                </w:p>
              </w:tc>
              <w:tc>
                <w:tcPr>
                  <w:tcW w:w="1134" w:type="dxa"/>
                </w:tcPr>
                <w:p w:rsidR="00C100E8" w:rsidRPr="004873EA" w:rsidRDefault="00C100E8" w:rsidP="004873EA">
                  <w:pPr>
                    <w:pStyle w:val="a6"/>
                    <w:jc w:val="both"/>
                  </w:pPr>
                  <w:r w:rsidRPr="004873EA">
                    <w:t>Алеевская Т.П.</w:t>
                  </w:r>
                </w:p>
              </w:tc>
            </w:tr>
            <w:tr w:rsidR="00C100E8" w:rsidRPr="004873EA" w:rsidTr="004873EA">
              <w:tc>
                <w:tcPr>
                  <w:tcW w:w="1526" w:type="dxa"/>
                </w:tcPr>
                <w:p w:rsidR="00C100E8" w:rsidRPr="004873EA" w:rsidRDefault="00C100E8" w:rsidP="004873EA">
                  <w:pPr>
                    <w:pStyle w:val="a6"/>
                    <w:jc w:val="both"/>
                  </w:pPr>
                  <w:r w:rsidRPr="004873EA">
                    <w:t>Количество учащихся</w:t>
                  </w:r>
                </w:p>
              </w:tc>
              <w:tc>
                <w:tcPr>
                  <w:tcW w:w="992" w:type="dxa"/>
                </w:tcPr>
                <w:p w:rsidR="00C100E8" w:rsidRPr="004873EA" w:rsidRDefault="00C100E8" w:rsidP="004873EA">
                  <w:pPr>
                    <w:pStyle w:val="a6"/>
                    <w:jc w:val="both"/>
                  </w:pPr>
                  <w:r w:rsidRPr="004873EA">
                    <w:t>1</w:t>
                  </w:r>
                </w:p>
              </w:tc>
              <w:tc>
                <w:tcPr>
                  <w:tcW w:w="1418" w:type="dxa"/>
                </w:tcPr>
                <w:p w:rsidR="00C100E8" w:rsidRPr="004873EA" w:rsidRDefault="00C100E8" w:rsidP="004873EA">
                  <w:pPr>
                    <w:pStyle w:val="a6"/>
                    <w:jc w:val="both"/>
                  </w:pPr>
                  <w:r w:rsidRPr="004873EA">
                    <w:t>1</w:t>
                  </w:r>
                </w:p>
              </w:tc>
              <w:tc>
                <w:tcPr>
                  <w:tcW w:w="1134" w:type="dxa"/>
                </w:tcPr>
                <w:p w:rsidR="00C100E8" w:rsidRPr="004873EA" w:rsidRDefault="00C100E8" w:rsidP="004873EA">
                  <w:pPr>
                    <w:pStyle w:val="a6"/>
                    <w:jc w:val="both"/>
                  </w:pPr>
                  <w:r w:rsidRPr="004873EA">
                    <w:t>1</w:t>
                  </w:r>
                </w:p>
              </w:tc>
              <w:tc>
                <w:tcPr>
                  <w:tcW w:w="1134" w:type="dxa"/>
                </w:tcPr>
                <w:p w:rsidR="00C100E8" w:rsidRPr="004873EA" w:rsidRDefault="00C100E8" w:rsidP="004873EA">
                  <w:pPr>
                    <w:pStyle w:val="a6"/>
                    <w:jc w:val="both"/>
                  </w:pPr>
                  <w:r w:rsidRPr="004873EA">
                    <w:t>5</w:t>
                  </w:r>
                </w:p>
              </w:tc>
              <w:tc>
                <w:tcPr>
                  <w:tcW w:w="1134" w:type="dxa"/>
                </w:tcPr>
                <w:p w:rsidR="00C100E8" w:rsidRPr="004873EA" w:rsidRDefault="00C100E8" w:rsidP="004873EA">
                  <w:pPr>
                    <w:pStyle w:val="a6"/>
                    <w:jc w:val="both"/>
                  </w:pPr>
                  <w:r w:rsidRPr="004873EA">
                    <w:t>5</w:t>
                  </w:r>
                </w:p>
              </w:tc>
              <w:tc>
                <w:tcPr>
                  <w:tcW w:w="1134" w:type="dxa"/>
                </w:tcPr>
                <w:p w:rsidR="00C100E8" w:rsidRPr="004873EA" w:rsidRDefault="00C100E8" w:rsidP="004873EA">
                  <w:pPr>
                    <w:pStyle w:val="a6"/>
                    <w:jc w:val="both"/>
                  </w:pPr>
                  <w:r w:rsidRPr="004873EA">
                    <w:t>2</w:t>
                  </w:r>
                </w:p>
              </w:tc>
            </w:tr>
            <w:tr w:rsidR="00C100E8" w:rsidRPr="004873EA" w:rsidTr="004873EA">
              <w:tc>
                <w:tcPr>
                  <w:tcW w:w="1526" w:type="dxa"/>
                </w:tcPr>
                <w:p w:rsidR="00C100E8" w:rsidRPr="004873EA" w:rsidRDefault="00C100E8" w:rsidP="004873EA">
                  <w:pPr>
                    <w:pStyle w:val="a6"/>
                    <w:jc w:val="both"/>
                  </w:pPr>
                  <w:r w:rsidRPr="004873EA">
                    <w:t>Минимальный порог</w:t>
                  </w:r>
                </w:p>
              </w:tc>
              <w:tc>
                <w:tcPr>
                  <w:tcW w:w="992" w:type="dxa"/>
                </w:tcPr>
                <w:p w:rsidR="00C100E8" w:rsidRPr="004873EA" w:rsidRDefault="00C100E8" w:rsidP="004873EA">
                  <w:pPr>
                    <w:pStyle w:val="a6"/>
                    <w:jc w:val="both"/>
                  </w:pPr>
                  <w:r w:rsidRPr="004873EA">
                    <w:t>36</w:t>
                  </w:r>
                </w:p>
              </w:tc>
              <w:tc>
                <w:tcPr>
                  <w:tcW w:w="1418" w:type="dxa"/>
                </w:tcPr>
                <w:p w:rsidR="00C100E8" w:rsidRPr="004873EA" w:rsidRDefault="00C100E8" w:rsidP="004873EA">
                  <w:pPr>
                    <w:pStyle w:val="a6"/>
                    <w:jc w:val="both"/>
                  </w:pPr>
                  <w:r w:rsidRPr="004873EA">
                    <w:t>40</w:t>
                  </w:r>
                </w:p>
              </w:tc>
              <w:tc>
                <w:tcPr>
                  <w:tcW w:w="1134" w:type="dxa"/>
                </w:tcPr>
                <w:p w:rsidR="00C100E8" w:rsidRPr="004873EA" w:rsidRDefault="00C100E8" w:rsidP="004873EA">
                  <w:pPr>
                    <w:pStyle w:val="a6"/>
                    <w:jc w:val="both"/>
                  </w:pPr>
                  <w:r w:rsidRPr="004873EA">
                    <w:t>36</w:t>
                  </w:r>
                </w:p>
              </w:tc>
              <w:tc>
                <w:tcPr>
                  <w:tcW w:w="1134" w:type="dxa"/>
                </w:tcPr>
                <w:p w:rsidR="00C100E8" w:rsidRPr="004873EA" w:rsidRDefault="00C100E8" w:rsidP="004873EA">
                  <w:pPr>
                    <w:pStyle w:val="a6"/>
                    <w:jc w:val="both"/>
                  </w:pPr>
                  <w:r w:rsidRPr="004873EA">
                    <w:t>39</w:t>
                  </w:r>
                </w:p>
              </w:tc>
              <w:tc>
                <w:tcPr>
                  <w:tcW w:w="1134" w:type="dxa"/>
                </w:tcPr>
                <w:p w:rsidR="00C100E8" w:rsidRPr="004873EA" w:rsidRDefault="00C100E8" w:rsidP="004873EA">
                  <w:pPr>
                    <w:pStyle w:val="a6"/>
                    <w:jc w:val="both"/>
                  </w:pPr>
                  <w:r w:rsidRPr="004873EA">
                    <w:t>39</w:t>
                  </w:r>
                </w:p>
              </w:tc>
              <w:tc>
                <w:tcPr>
                  <w:tcW w:w="1134" w:type="dxa"/>
                </w:tcPr>
                <w:p w:rsidR="00C100E8" w:rsidRPr="004873EA" w:rsidRDefault="00C100E8" w:rsidP="004873EA">
                  <w:pPr>
                    <w:pStyle w:val="a6"/>
                    <w:jc w:val="both"/>
                  </w:pPr>
                  <w:r w:rsidRPr="004873EA">
                    <w:t>36</w:t>
                  </w:r>
                </w:p>
              </w:tc>
            </w:tr>
            <w:tr w:rsidR="00C100E8" w:rsidRPr="004873EA" w:rsidTr="004873EA">
              <w:tc>
                <w:tcPr>
                  <w:tcW w:w="1526" w:type="dxa"/>
                </w:tcPr>
                <w:p w:rsidR="00C100E8" w:rsidRPr="004873EA" w:rsidRDefault="00C100E8" w:rsidP="004873EA">
                  <w:pPr>
                    <w:pStyle w:val="a6"/>
                    <w:jc w:val="both"/>
                  </w:pPr>
                  <w:r w:rsidRPr="004873EA">
                    <w:t>Кол-во баллов, среднее</w:t>
                  </w:r>
                </w:p>
              </w:tc>
              <w:tc>
                <w:tcPr>
                  <w:tcW w:w="992" w:type="dxa"/>
                </w:tcPr>
                <w:p w:rsidR="00C100E8" w:rsidRPr="004873EA" w:rsidRDefault="00C100E8" w:rsidP="004873EA">
                  <w:pPr>
                    <w:pStyle w:val="a6"/>
                    <w:jc w:val="both"/>
                  </w:pPr>
                  <w:r w:rsidRPr="004873EA">
                    <w:t>70</w:t>
                  </w:r>
                </w:p>
              </w:tc>
              <w:tc>
                <w:tcPr>
                  <w:tcW w:w="1418" w:type="dxa"/>
                </w:tcPr>
                <w:p w:rsidR="00C100E8" w:rsidRPr="004873EA" w:rsidRDefault="00C100E8" w:rsidP="004873EA">
                  <w:pPr>
                    <w:pStyle w:val="a6"/>
                    <w:jc w:val="both"/>
                  </w:pPr>
                  <w:r w:rsidRPr="004873EA">
                    <w:t>57</w:t>
                  </w:r>
                </w:p>
              </w:tc>
              <w:tc>
                <w:tcPr>
                  <w:tcW w:w="1134" w:type="dxa"/>
                </w:tcPr>
                <w:p w:rsidR="00C100E8" w:rsidRPr="004873EA" w:rsidRDefault="00C100E8" w:rsidP="004873EA">
                  <w:pPr>
                    <w:pStyle w:val="a6"/>
                    <w:jc w:val="both"/>
                  </w:pPr>
                  <w:r w:rsidRPr="004873EA">
                    <w:t>48</w:t>
                  </w:r>
                </w:p>
              </w:tc>
              <w:tc>
                <w:tcPr>
                  <w:tcW w:w="1134" w:type="dxa"/>
                </w:tcPr>
                <w:p w:rsidR="00C100E8" w:rsidRPr="004873EA" w:rsidRDefault="00C100E8" w:rsidP="004873EA">
                  <w:pPr>
                    <w:pStyle w:val="a6"/>
                    <w:jc w:val="both"/>
                  </w:pPr>
                  <w:r w:rsidRPr="004873EA">
                    <w:t>50</w:t>
                  </w:r>
                </w:p>
              </w:tc>
              <w:tc>
                <w:tcPr>
                  <w:tcW w:w="1134" w:type="dxa"/>
                </w:tcPr>
                <w:p w:rsidR="00C100E8" w:rsidRPr="004873EA" w:rsidRDefault="00C100E8" w:rsidP="004873EA">
                  <w:pPr>
                    <w:pStyle w:val="a6"/>
                    <w:jc w:val="both"/>
                  </w:pPr>
                  <w:r w:rsidRPr="004873EA">
                    <w:t>50</w:t>
                  </w:r>
                </w:p>
              </w:tc>
              <w:tc>
                <w:tcPr>
                  <w:tcW w:w="1134" w:type="dxa"/>
                </w:tcPr>
                <w:p w:rsidR="00C100E8" w:rsidRPr="004873EA" w:rsidRDefault="00C100E8" w:rsidP="004873EA">
                  <w:pPr>
                    <w:pStyle w:val="a6"/>
                    <w:jc w:val="both"/>
                  </w:pPr>
                  <w:r w:rsidRPr="004873EA">
                    <w:t>41,5</w:t>
                  </w:r>
                </w:p>
              </w:tc>
            </w:tr>
            <w:tr w:rsidR="00C100E8" w:rsidRPr="004873EA" w:rsidTr="004873EA">
              <w:tc>
                <w:tcPr>
                  <w:tcW w:w="1526" w:type="dxa"/>
                </w:tcPr>
                <w:p w:rsidR="00C100E8" w:rsidRPr="004873EA" w:rsidRDefault="00C100E8" w:rsidP="004873EA">
                  <w:pPr>
                    <w:pStyle w:val="a6"/>
                    <w:jc w:val="both"/>
                  </w:pPr>
                  <w:r w:rsidRPr="004873EA">
                    <w:t xml:space="preserve">% уч-ся, </w:t>
                  </w:r>
                  <w:proofErr w:type="spellStart"/>
                  <w:r w:rsidRPr="004873EA">
                    <w:t>преодалевших</w:t>
                  </w:r>
                  <w:proofErr w:type="spellEnd"/>
                  <w:r w:rsidRPr="004873EA">
                    <w:t xml:space="preserve"> мин. порог</w:t>
                  </w:r>
                </w:p>
              </w:tc>
              <w:tc>
                <w:tcPr>
                  <w:tcW w:w="992" w:type="dxa"/>
                </w:tcPr>
                <w:p w:rsidR="00C100E8" w:rsidRPr="004873EA" w:rsidRDefault="00C100E8" w:rsidP="004873EA">
                  <w:pPr>
                    <w:pStyle w:val="a6"/>
                    <w:jc w:val="both"/>
                  </w:pPr>
                  <w:r w:rsidRPr="004873EA">
                    <w:t>100</w:t>
                  </w:r>
                </w:p>
              </w:tc>
              <w:tc>
                <w:tcPr>
                  <w:tcW w:w="1418" w:type="dxa"/>
                </w:tcPr>
                <w:p w:rsidR="00C100E8" w:rsidRPr="004873EA" w:rsidRDefault="00C100E8" w:rsidP="004873EA">
                  <w:pPr>
                    <w:pStyle w:val="a6"/>
                    <w:jc w:val="both"/>
                  </w:pPr>
                  <w:r w:rsidRPr="004873EA">
                    <w:t>100</w:t>
                  </w:r>
                </w:p>
              </w:tc>
              <w:tc>
                <w:tcPr>
                  <w:tcW w:w="1134" w:type="dxa"/>
                </w:tcPr>
                <w:p w:rsidR="00C100E8" w:rsidRPr="004873EA" w:rsidRDefault="00C100E8" w:rsidP="004873EA">
                  <w:pPr>
                    <w:pStyle w:val="a6"/>
                    <w:jc w:val="both"/>
                  </w:pPr>
                  <w:r w:rsidRPr="004873EA">
                    <w:t xml:space="preserve">100                  </w:t>
                  </w:r>
                </w:p>
              </w:tc>
              <w:tc>
                <w:tcPr>
                  <w:tcW w:w="1134" w:type="dxa"/>
                </w:tcPr>
                <w:p w:rsidR="00C100E8" w:rsidRPr="004873EA" w:rsidRDefault="00C100E8" w:rsidP="004873EA">
                  <w:pPr>
                    <w:pStyle w:val="a6"/>
                    <w:jc w:val="both"/>
                  </w:pPr>
                  <w:r w:rsidRPr="004873EA">
                    <w:t>100</w:t>
                  </w:r>
                </w:p>
              </w:tc>
              <w:tc>
                <w:tcPr>
                  <w:tcW w:w="1134" w:type="dxa"/>
                </w:tcPr>
                <w:p w:rsidR="00C100E8" w:rsidRPr="004873EA" w:rsidRDefault="00C100E8" w:rsidP="004873EA">
                  <w:pPr>
                    <w:pStyle w:val="a6"/>
                    <w:jc w:val="both"/>
                  </w:pPr>
                  <w:r w:rsidRPr="004873EA">
                    <w:t>100</w:t>
                  </w:r>
                </w:p>
              </w:tc>
              <w:tc>
                <w:tcPr>
                  <w:tcW w:w="1134" w:type="dxa"/>
                </w:tcPr>
                <w:p w:rsidR="00C100E8" w:rsidRPr="004873EA" w:rsidRDefault="00C100E8" w:rsidP="004873EA">
                  <w:pPr>
                    <w:pStyle w:val="a6"/>
                    <w:jc w:val="both"/>
                  </w:pPr>
                  <w:r w:rsidRPr="004873EA">
                    <w:t>100</w:t>
                  </w:r>
                </w:p>
              </w:tc>
            </w:tr>
          </w:tbl>
          <w:p w:rsidR="00C100E8" w:rsidRPr="004873EA" w:rsidRDefault="00C100E8" w:rsidP="00C100E8">
            <w:pPr>
              <w:jc w:val="both"/>
              <w:rPr>
                <w:rFonts w:ascii="Times New Roman" w:hAnsi="Times New Roman"/>
                <w:sz w:val="24"/>
                <w:szCs w:val="24"/>
                <w:u w:val="single"/>
              </w:rPr>
            </w:pPr>
            <w:r w:rsidRPr="004873EA">
              <w:rPr>
                <w:rFonts w:ascii="Times New Roman" w:hAnsi="Times New Roman"/>
                <w:sz w:val="24"/>
                <w:szCs w:val="24"/>
                <w:u w:val="single"/>
              </w:rPr>
              <w:t>Вывод:</w:t>
            </w:r>
          </w:p>
          <w:p w:rsidR="00C100E8" w:rsidRPr="004873EA" w:rsidRDefault="00C100E8" w:rsidP="00C100E8">
            <w:pPr>
              <w:ind w:firstLine="567"/>
              <w:jc w:val="both"/>
              <w:rPr>
                <w:rFonts w:ascii="Times New Roman" w:hAnsi="Times New Roman"/>
                <w:sz w:val="24"/>
                <w:szCs w:val="24"/>
              </w:rPr>
            </w:pPr>
            <w:r w:rsidRPr="004873EA">
              <w:rPr>
                <w:rFonts w:ascii="Times New Roman" w:hAnsi="Times New Roman"/>
                <w:sz w:val="24"/>
                <w:szCs w:val="24"/>
              </w:rPr>
              <w:t>Выпускники 2014 года 85% участвовали в ЕГЭ по выбору, в отличи</w:t>
            </w:r>
            <w:proofErr w:type="gramStart"/>
            <w:r w:rsidRPr="004873EA">
              <w:rPr>
                <w:rFonts w:ascii="Times New Roman" w:hAnsi="Times New Roman"/>
                <w:sz w:val="24"/>
                <w:szCs w:val="24"/>
              </w:rPr>
              <w:t>и</w:t>
            </w:r>
            <w:proofErr w:type="gramEnd"/>
            <w:r w:rsidRPr="004873EA">
              <w:rPr>
                <w:rFonts w:ascii="Times New Roman" w:hAnsi="Times New Roman"/>
                <w:sz w:val="24"/>
                <w:szCs w:val="24"/>
              </w:rPr>
              <w:t xml:space="preserve"> от прошлых лет, где процент участия составлял не более 22% от численности учащихся в классе. 100% участников  преодолели минимальный порог и 50% превысили 50 баллов. </w:t>
            </w:r>
            <w:proofErr w:type="gramStart"/>
            <w:r w:rsidRPr="004873EA">
              <w:rPr>
                <w:rFonts w:ascii="Times New Roman" w:hAnsi="Times New Roman"/>
                <w:sz w:val="24"/>
                <w:szCs w:val="24"/>
              </w:rPr>
              <w:t>Обучающиеся в 2014 году активно участвовали в ЕГЭ по предметам по выбору,  85% выпускников участвовали в ЕГЭ по физике и  обществознанию.</w:t>
            </w:r>
            <w:proofErr w:type="gramEnd"/>
            <w:r w:rsidRPr="004873EA">
              <w:rPr>
                <w:rFonts w:ascii="Times New Roman" w:hAnsi="Times New Roman"/>
                <w:sz w:val="24"/>
                <w:szCs w:val="24"/>
              </w:rPr>
              <w:t xml:space="preserve"> На основании приведенного анализа подтверждается, что выбранный вариант</w:t>
            </w:r>
            <w:r w:rsidRPr="004873EA">
              <w:rPr>
                <w:rFonts w:ascii="Times New Roman" w:hAnsi="Times New Roman"/>
                <w:b/>
                <w:sz w:val="24"/>
                <w:szCs w:val="24"/>
              </w:rPr>
              <w:t xml:space="preserve"> </w:t>
            </w:r>
            <w:r w:rsidRPr="004873EA">
              <w:rPr>
                <w:rFonts w:ascii="Times New Roman" w:hAnsi="Times New Roman"/>
                <w:sz w:val="24"/>
                <w:szCs w:val="24"/>
              </w:rPr>
              <w:t>подготовки к итоговой аттестации в 2013-2014 учебном году является в целом оптимальным. Система мероприятий, указанная в плане по подготовке к итоговой аттестации,  в том числе консультации по субботам для девятиклассников и учащихся 11 класса, позволила повысить успешность и качество сдачи выпускных экзаменов. Минимальный порог преодолели 100% выпускников 11 класса по обязательным предметам, а так же по предметам по выбору. Причинами низких результатов является нерегулярное посещение консультаций, пропуски занятий, отсутствие мотивации на успешную учебу, психологическая неподготовленность, отстраненность в семье от проблем подростков, а так же качество здоровья обучающихся. Необходимо с учащимися 10-11 класса продолжать работу по подготовке к участию в проведении экзамена по математике  по материалам ЕГЭ  с использованием интерне</w:t>
            </w:r>
            <w:proofErr w:type="gramStart"/>
            <w:r w:rsidRPr="004873EA">
              <w:rPr>
                <w:rFonts w:ascii="Times New Roman" w:hAnsi="Times New Roman"/>
                <w:sz w:val="24"/>
                <w:szCs w:val="24"/>
              </w:rPr>
              <w:t>т-</w:t>
            </w:r>
            <w:proofErr w:type="gramEnd"/>
            <w:r w:rsidRPr="004873EA">
              <w:rPr>
                <w:rFonts w:ascii="Times New Roman" w:hAnsi="Times New Roman"/>
                <w:sz w:val="24"/>
                <w:szCs w:val="24"/>
              </w:rPr>
              <w:t xml:space="preserve"> ресурсов. Аналогичную работу необходимо вести с учащимся 9-х классов, разнообразить виды контроля, проводить уровневые консультации с учениками.  </w:t>
            </w:r>
          </w:p>
          <w:p w:rsidR="00C100E8" w:rsidRPr="004873EA" w:rsidRDefault="00C100E8" w:rsidP="00C100E8">
            <w:pPr>
              <w:pStyle w:val="af0"/>
              <w:jc w:val="left"/>
              <w:rPr>
                <w:b/>
                <w:i/>
                <w:sz w:val="24"/>
                <w:szCs w:val="24"/>
              </w:rPr>
            </w:pPr>
            <w:r w:rsidRPr="004873EA">
              <w:rPr>
                <w:b/>
                <w:i/>
                <w:sz w:val="24"/>
                <w:szCs w:val="24"/>
              </w:rPr>
              <w:lastRenderedPageBreak/>
              <w:t>Используемые формы и методы контрольно-аналитической деятельности:</w:t>
            </w:r>
          </w:p>
          <w:p w:rsidR="00C100E8" w:rsidRPr="004873EA" w:rsidRDefault="00C100E8" w:rsidP="00C100E8">
            <w:pPr>
              <w:pStyle w:val="af0"/>
              <w:jc w:val="left"/>
              <w:rPr>
                <w:sz w:val="24"/>
                <w:szCs w:val="24"/>
              </w:rPr>
            </w:pPr>
            <w:r w:rsidRPr="004873EA">
              <w:rPr>
                <w:sz w:val="24"/>
                <w:szCs w:val="24"/>
              </w:rPr>
              <w:t xml:space="preserve">        Статистическая отчетность классных руководителей.</w:t>
            </w:r>
          </w:p>
          <w:p w:rsidR="00C100E8" w:rsidRPr="004873EA" w:rsidRDefault="00C100E8" w:rsidP="00C100E8">
            <w:pPr>
              <w:pStyle w:val="af0"/>
              <w:jc w:val="left"/>
              <w:rPr>
                <w:sz w:val="24"/>
                <w:szCs w:val="24"/>
              </w:rPr>
            </w:pPr>
            <w:r w:rsidRPr="004873EA">
              <w:rPr>
                <w:sz w:val="24"/>
                <w:szCs w:val="24"/>
              </w:rPr>
              <w:t xml:space="preserve">        Протоколы экзаменов ОГЭ.</w:t>
            </w:r>
          </w:p>
          <w:p w:rsidR="00C100E8" w:rsidRPr="004873EA" w:rsidRDefault="00C100E8" w:rsidP="00C100E8">
            <w:pPr>
              <w:pStyle w:val="af0"/>
              <w:jc w:val="left"/>
              <w:rPr>
                <w:sz w:val="24"/>
                <w:szCs w:val="24"/>
              </w:rPr>
            </w:pPr>
            <w:r w:rsidRPr="004873EA">
              <w:rPr>
                <w:sz w:val="24"/>
                <w:szCs w:val="24"/>
              </w:rPr>
              <w:t xml:space="preserve">        </w:t>
            </w:r>
            <w:r w:rsidRPr="004873EA">
              <w:rPr>
                <w:i/>
                <w:iCs/>
                <w:sz w:val="24"/>
                <w:szCs w:val="24"/>
              </w:rPr>
              <w:t xml:space="preserve"> </w:t>
            </w:r>
            <w:r w:rsidRPr="004873EA">
              <w:rPr>
                <w:i/>
                <w:iCs/>
                <w:sz w:val="24"/>
                <w:szCs w:val="24"/>
                <w:u w:val="single"/>
              </w:rPr>
              <w:t xml:space="preserve">На заседании предметных МО </w:t>
            </w:r>
            <w:r w:rsidRPr="004873EA">
              <w:rPr>
                <w:i/>
                <w:sz w:val="24"/>
                <w:szCs w:val="24"/>
                <w:u w:val="single"/>
              </w:rPr>
              <w:t>рассматривались вопросы</w:t>
            </w:r>
            <w:r w:rsidRPr="004873EA">
              <w:rPr>
                <w:sz w:val="24"/>
                <w:szCs w:val="24"/>
                <w:u w:val="single"/>
              </w:rPr>
              <w:t xml:space="preserve">: </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Ознакомление с нормативно-правовыми актами, регу</w:t>
            </w:r>
            <w:r w:rsidRPr="004873EA">
              <w:rPr>
                <w:rFonts w:ascii="Times New Roman" w:hAnsi="Times New Roman"/>
                <w:sz w:val="24"/>
                <w:szCs w:val="24"/>
              </w:rPr>
              <w:t>лирующими порядок проведения ОГЭ</w:t>
            </w:r>
            <w:r w:rsidRPr="004873EA">
              <w:rPr>
                <w:rFonts w:ascii="Times New Roman" w:hAnsi="Times New Roman"/>
                <w:sz w:val="24"/>
                <w:szCs w:val="24"/>
                <w:lang w:eastAsia="ru-RU"/>
              </w:rPr>
              <w:t>.</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Положения о государственной (итоговой) аттестации выпускников ОУ РФ.</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Формы проведения экзаменов.</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Анализ ка</w:t>
            </w:r>
            <w:r w:rsidRPr="004873EA">
              <w:rPr>
                <w:rFonts w:ascii="Times New Roman" w:hAnsi="Times New Roman"/>
                <w:sz w:val="24"/>
                <w:szCs w:val="24"/>
              </w:rPr>
              <w:t>чества образования учащихся 9,11</w:t>
            </w:r>
            <w:r w:rsidRPr="004873EA">
              <w:rPr>
                <w:rFonts w:ascii="Times New Roman" w:hAnsi="Times New Roman"/>
                <w:sz w:val="24"/>
                <w:szCs w:val="24"/>
                <w:lang w:eastAsia="ru-RU"/>
              </w:rPr>
              <w:t xml:space="preserve"> классов за 1 и 2 полугодия</w:t>
            </w:r>
            <w:r w:rsidRPr="004873EA">
              <w:rPr>
                <w:rFonts w:ascii="Times New Roman" w:hAnsi="Times New Roman"/>
                <w:sz w:val="24"/>
                <w:szCs w:val="24"/>
              </w:rPr>
              <w:t xml:space="preserve"> и по триместрам</w:t>
            </w:r>
            <w:r w:rsidRPr="004873EA">
              <w:rPr>
                <w:rFonts w:ascii="Times New Roman" w:hAnsi="Times New Roman"/>
                <w:sz w:val="24"/>
                <w:szCs w:val="24"/>
                <w:lang w:eastAsia="ru-RU"/>
              </w:rPr>
              <w:t>.</w:t>
            </w:r>
          </w:p>
          <w:p w:rsidR="00C100E8" w:rsidRPr="004873EA" w:rsidRDefault="00C100E8" w:rsidP="00C100E8">
            <w:pPr>
              <w:numPr>
                <w:ilvl w:val="0"/>
                <w:numId w:val="19"/>
              </w:numPr>
              <w:spacing w:before="100" w:beforeAutospacing="1" w:after="100" w:afterAutospacing="1" w:line="240" w:lineRule="auto"/>
              <w:rPr>
                <w:rFonts w:ascii="Times New Roman" w:hAnsi="Times New Roman"/>
                <w:sz w:val="24"/>
                <w:szCs w:val="24"/>
              </w:rPr>
            </w:pPr>
            <w:r w:rsidRPr="004873EA">
              <w:rPr>
                <w:rFonts w:ascii="Times New Roman" w:hAnsi="Times New Roman"/>
                <w:sz w:val="24"/>
                <w:szCs w:val="24"/>
                <w:lang w:eastAsia="ru-RU"/>
              </w:rPr>
              <w:t>Информированность  обучающихся об источниках получения информации по подготовке и проведению государственной (итоговой) аттестации выпускников в традиционной форме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w:t>
            </w:r>
            <w:r w:rsidRPr="004873EA">
              <w:rPr>
                <w:rFonts w:ascii="Times New Roman" w:hAnsi="Times New Roman"/>
                <w:sz w:val="24"/>
                <w:szCs w:val="24"/>
              </w:rPr>
              <w:t>ия, тематику, список участников</w:t>
            </w:r>
            <w:r w:rsidRPr="004873EA">
              <w:rPr>
                <w:rFonts w:ascii="Times New Roman" w:hAnsi="Times New Roman"/>
                <w:sz w:val="24"/>
                <w:szCs w:val="24"/>
                <w:lang w:eastAsia="ru-RU"/>
              </w:rPr>
              <w:t xml:space="preserve">.  Проводились индивидуальное консультирование учителей,  учащихся по вопросам государственной (итоговой) аттестации. </w:t>
            </w:r>
          </w:p>
          <w:p w:rsidR="00C100E8" w:rsidRPr="004873EA" w:rsidRDefault="00C100E8" w:rsidP="00C100E8">
            <w:pPr>
              <w:spacing w:before="100" w:beforeAutospacing="1" w:after="100" w:afterAutospacing="1"/>
              <w:ind w:left="720"/>
              <w:rPr>
                <w:rFonts w:ascii="Times New Roman" w:hAnsi="Times New Roman"/>
                <w:sz w:val="24"/>
                <w:szCs w:val="24"/>
              </w:rPr>
            </w:pPr>
            <w:r w:rsidRPr="004873EA">
              <w:rPr>
                <w:rFonts w:ascii="Times New Roman" w:hAnsi="Times New Roman"/>
                <w:sz w:val="24"/>
                <w:szCs w:val="24"/>
              </w:rPr>
              <w:t>В школе были организованы консультации по всем предметам перед экзаменами. Учащиеся по субботам посещали элективные курсы по русскому и математике.</w:t>
            </w:r>
          </w:p>
          <w:p w:rsidR="00C100E8" w:rsidRPr="004873EA" w:rsidRDefault="00C100E8" w:rsidP="00C100E8">
            <w:pPr>
              <w:spacing w:before="100" w:beforeAutospacing="1" w:after="100" w:afterAutospacing="1" w:line="240" w:lineRule="auto"/>
              <w:ind w:left="360"/>
              <w:rPr>
                <w:rFonts w:ascii="Times New Roman" w:hAnsi="Times New Roman"/>
                <w:sz w:val="24"/>
                <w:szCs w:val="24"/>
                <w:lang w:eastAsia="ru-RU"/>
              </w:rPr>
            </w:pPr>
            <w:r w:rsidRPr="004873EA">
              <w:rPr>
                <w:rFonts w:ascii="Times New Roman" w:hAnsi="Times New Roman"/>
                <w:sz w:val="24"/>
                <w:szCs w:val="24"/>
                <w:lang w:eastAsia="ru-RU"/>
              </w:rPr>
              <w:t xml:space="preserve"> В помощь выпускнику,  оформлены </w:t>
            </w:r>
            <w:r w:rsidRPr="004873EA">
              <w:rPr>
                <w:rFonts w:ascii="Times New Roman" w:hAnsi="Times New Roman"/>
                <w:b/>
                <w:sz w:val="24"/>
                <w:szCs w:val="24"/>
                <w:lang w:eastAsia="ru-RU"/>
              </w:rPr>
              <w:t>стенды со следующей тематикой:</w:t>
            </w:r>
            <w:r w:rsidRPr="004873EA">
              <w:rPr>
                <w:rFonts w:ascii="Times New Roman" w:hAnsi="Times New Roman"/>
                <w:sz w:val="24"/>
                <w:szCs w:val="24"/>
                <w:lang w:eastAsia="ru-RU"/>
              </w:rPr>
              <w:t xml:space="preserve"> </w:t>
            </w:r>
          </w:p>
          <w:p w:rsidR="00C100E8" w:rsidRPr="004873EA" w:rsidRDefault="00C100E8" w:rsidP="00C100E8">
            <w:pPr>
              <w:numPr>
                <w:ilvl w:val="0"/>
                <w:numId w:val="20"/>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Положения о государственной (итоговой) аттестации выпускников ОУ РФ.</w:t>
            </w:r>
          </w:p>
          <w:p w:rsidR="00C100E8" w:rsidRPr="004873EA" w:rsidRDefault="00C100E8" w:rsidP="00C100E8">
            <w:pPr>
              <w:numPr>
                <w:ilvl w:val="0"/>
                <w:numId w:val="20"/>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lang w:eastAsia="ru-RU"/>
              </w:rPr>
              <w:t>График консультаций по учебным предметам</w:t>
            </w:r>
            <w:r w:rsidRPr="004873EA">
              <w:rPr>
                <w:rFonts w:ascii="Times New Roman" w:hAnsi="Times New Roman"/>
                <w:sz w:val="24"/>
                <w:szCs w:val="24"/>
              </w:rPr>
              <w:t xml:space="preserve"> ОГЭ</w:t>
            </w:r>
            <w:r w:rsidRPr="004873EA">
              <w:rPr>
                <w:rFonts w:ascii="Times New Roman" w:hAnsi="Times New Roman"/>
                <w:sz w:val="24"/>
                <w:szCs w:val="24"/>
                <w:lang w:eastAsia="ru-RU"/>
              </w:rPr>
              <w:t>.</w:t>
            </w:r>
          </w:p>
          <w:p w:rsidR="00C100E8" w:rsidRPr="004873EA" w:rsidRDefault="00C100E8" w:rsidP="00C100E8">
            <w:pPr>
              <w:numPr>
                <w:ilvl w:val="0"/>
                <w:numId w:val="20"/>
              </w:numPr>
              <w:spacing w:before="100" w:beforeAutospacing="1" w:after="100" w:afterAutospacing="1" w:line="240" w:lineRule="auto"/>
              <w:rPr>
                <w:rFonts w:ascii="Times New Roman" w:hAnsi="Times New Roman"/>
                <w:sz w:val="24"/>
                <w:szCs w:val="24"/>
              </w:rPr>
            </w:pPr>
            <w:r w:rsidRPr="004873EA">
              <w:rPr>
                <w:rFonts w:ascii="Times New Roman" w:hAnsi="Times New Roman"/>
                <w:sz w:val="24"/>
                <w:szCs w:val="24"/>
                <w:lang w:eastAsia="ru-RU"/>
              </w:rPr>
              <w:t>Расписание государственных экзаменов.</w:t>
            </w:r>
          </w:p>
          <w:p w:rsidR="00C100E8" w:rsidRPr="004873EA" w:rsidRDefault="00C100E8" w:rsidP="00C100E8">
            <w:pPr>
              <w:numPr>
                <w:ilvl w:val="0"/>
                <w:numId w:val="20"/>
              </w:numPr>
              <w:spacing w:before="100" w:beforeAutospacing="1" w:after="100" w:afterAutospacing="1" w:line="240" w:lineRule="auto"/>
              <w:rPr>
                <w:rFonts w:ascii="Times New Roman" w:hAnsi="Times New Roman"/>
                <w:sz w:val="24"/>
                <w:szCs w:val="24"/>
                <w:lang w:eastAsia="ru-RU"/>
              </w:rPr>
            </w:pPr>
            <w:r w:rsidRPr="004873EA">
              <w:rPr>
                <w:rFonts w:ascii="Times New Roman" w:hAnsi="Times New Roman"/>
                <w:sz w:val="24"/>
                <w:szCs w:val="24"/>
              </w:rPr>
              <w:t xml:space="preserve">Плакаты «За честный ЕГЭ» </w:t>
            </w:r>
            <w:r w:rsidRPr="004873EA">
              <w:rPr>
                <w:rFonts w:ascii="Times New Roman" w:hAnsi="Times New Roman"/>
                <w:sz w:val="24"/>
                <w:szCs w:val="24"/>
                <w:lang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C100E8" w:rsidRPr="004873EA" w:rsidRDefault="00C100E8" w:rsidP="00C100E8">
            <w:pPr>
              <w:pStyle w:val="af0"/>
              <w:jc w:val="left"/>
              <w:rPr>
                <w:sz w:val="24"/>
                <w:szCs w:val="24"/>
              </w:rPr>
            </w:pPr>
            <w:r w:rsidRPr="004873EA">
              <w:rPr>
                <w:sz w:val="24"/>
                <w:szCs w:val="24"/>
              </w:rPr>
              <w:t xml:space="preserve">       Учебный план в выпускных в 9-х, 11-х классах был выполнен на 100 %. Все лицензионные условия соблюдены.</w:t>
            </w:r>
          </w:p>
          <w:p w:rsidR="00C100E8" w:rsidRPr="004873EA" w:rsidRDefault="00C100E8" w:rsidP="00C100E8">
            <w:pPr>
              <w:pStyle w:val="af0"/>
              <w:jc w:val="left"/>
              <w:rPr>
                <w:sz w:val="24"/>
                <w:szCs w:val="24"/>
              </w:rPr>
            </w:pPr>
            <w:r w:rsidRPr="004873EA">
              <w:rPr>
                <w:sz w:val="24"/>
                <w:szCs w:val="24"/>
              </w:rPr>
              <w:t xml:space="preserve">   В ходе итоговой аттестации следует отметить достаточный уровень профессионализма учителей для создания благоприятных условий деятельности выпускников, для полного их самораскрытия, о чем свидетельствует отсутствие конфликтных ситуаций на экзаменах.</w:t>
            </w:r>
          </w:p>
          <w:p w:rsidR="00C100E8" w:rsidRPr="004873EA" w:rsidRDefault="00C100E8" w:rsidP="00C100E8">
            <w:pPr>
              <w:pStyle w:val="a4"/>
              <w:rPr>
                <w:u w:val="single"/>
              </w:rPr>
            </w:pPr>
            <w:r w:rsidRPr="004873EA">
              <w:t xml:space="preserve">  </w:t>
            </w:r>
            <w:r w:rsidRPr="004873EA">
              <w:rPr>
                <w:u w:val="single"/>
              </w:rPr>
              <w:t>На повышение качества образования в старшей школе повлияло:</w:t>
            </w:r>
          </w:p>
          <w:p w:rsidR="00C100E8" w:rsidRPr="004873EA" w:rsidRDefault="00C100E8" w:rsidP="00C100E8">
            <w:pPr>
              <w:pStyle w:val="a4"/>
              <w:numPr>
                <w:ilvl w:val="0"/>
                <w:numId w:val="21"/>
              </w:numPr>
              <w:spacing w:after="0"/>
              <w:jc w:val="both"/>
            </w:pPr>
            <w:proofErr w:type="spellStart"/>
            <w:r w:rsidRPr="004873EA">
              <w:t>учитывание</w:t>
            </w:r>
            <w:proofErr w:type="spellEnd"/>
            <w:r w:rsidRPr="004873EA">
              <w:t xml:space="preserve"> педагогами психологических аспектов обучения;</w:t>
            </w:r>
          </w:p>
          <w:p w:rsidR="00C100E8" w:rsidRPr="004873EA" w:rsidRDefault="00C100E8" w:rsidP="00C100E8">
            <w:pPr>
              <w:pStyle w:val="a4"/>
              <w:numPr>
                <w:ilvl w:val="0"/>
                <w:numId w:val="21"/>
              </w:numPr>
              <w:spacing w:after="0"/>
              <w:jc w:val="both"/>
            </w:pPr>
            <w:r w:rsidRPr="004873EA">
              <w:t>выполнение дидактических принципов обучения;</w:t>
            </w:r>
          </w:p>
          <w:p w:rsidR="00C100E8" w:rsidRPr="004873EA" w:rsidRDefault="00C100E8" w:rsidP="00C100E8">
            <w:pPr>
              <w:pStyle w:val="a4"/>
              <w:numPr>
                <w:ilvl w:val="0"/>
                <w:numId w:val="21"/>
              </w:numPr>
              <w:spacing w:after="0"/>
              <w:jc w:val="both"/>
            </w:pPr>
            <w:r w:rsidRPr="004873EA">
              <w:t>целесообразность применяемых методов обучения;</w:t>
            </w:r>
          </w:p>
          <w:p w:rsidR="00C100E8" w:rsidRPr="004873EA" w:rsidRDefault="00C100E8" w:rsidP="00C100E8">
            <w:pPr>
              <w:pStyle w:val="a4"/>
              <w:numPr>
                <w:ilvl w:val="0"/>
                <w:numId w:val="21"/>
              </w:numPr>
              <w:spacing w:after="0"/>
              <w:jc w:val="both"/>
            </w:pPr>
            <w:r w:rsidRPr="004873EA">
              <w:t>межличностное взаимодействие учитель ↔ ученик.</w:t>
            </w:r>
          </w:p>
          <w:p w:rsidR="00C100E8" w:rsidRPr="004873EA" w:rsidRDefault="00C100E8" w:rsidP="00C100E8">
            <w:pPr>
              <w:ind w:firstLine="708"/>
              <w:jc w:val="both"/>
              <w:rPr>
                <w:rFonts w:ascii="Times New Roman" w:hAnsi="Times New Roman"/>
                <w:sz w:val="24"/>
                <w:szCs w:val="24"/>
              </w:rPr>
            </w:pPr>
            <w:r w:rsidRPr="004873EA">
              <w:rPr>
                <w:rFonts w:ascii="Times New Roman" w:hAnsi="Times New Roman"/>
                <w:bCs/>
                <w:color w:val="000000"/>
                <w:sz w:val="24"/>
                <w:szCs w:val="24"/>
              </w:rPr>
              <w:lastRenderedPageBreak/>
              <w:t xml:space="preserve">Однако, педагогам   </w:t>
            </w:r>
            <w:proofErr w:type="gramStart"/>
            <w:r w:rsidRPr="004873EA">
              <w:rPr>
                <w:rFonts w:ascii="Times New Roman" w:hAnsi="Times New Roman"/>
                <w:bCs/>
                <w:color w:val="000000"/>
                <w:sz w:val="24"/>
                <w:szCs w:val="24"/>
              </w:rPr>
              <w:t>свойственны</w:t>
            </w:r>
            <w:proofErr w:type="gramEnd"/>
            <w:r w:rsidRPr="004873EA">
              <w:rPr>
                <w:rFonts w:ascii="Times New Roman" w:hAnsi="Times New Roman"/>
                <w:bCs/>
                <w:color w:val="000000"/>
                <w:sz w:val="24"/>
                <w:szCs w:val="24"/>
              </w:rPr>
              <w:t>:</w:t>
            </w:r>
            <w:r w:rsidRPr="004873EA">
              <w:rPr>
                <w:rFonts w:ascii="Times New Roman" w:hAnsi="Times New Roman"/>
                <w:sz w:val="24"/>
                <w:szCs w:val="24"/>
              </w:rPr>
              <w:t xml:space="preserve"> </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  1. подход в обучении, ориентированный на  «среднего» ученика;  </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  2.  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 3. недостаточный уровень работы со слабоуспевающими и «сильными» учащимися</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 4. недостаточный уровень  работы по индивидуализации и дифференциации обучения;</w:t>
            </w:r>
          </w:p>
          <w:p w:rsidR="00C100E8" w:rsidRPr="004873EA" w:rsidRDefault="00C100E8" w:rsidP="00C100E8">
            <w:pPr>
              <w:jc w:val="both"/>
              <w:rPr>
                <w:rFonts w:ascii="Times New Roman" w:hAnsi="Times New Roman"/>
                <w:sz w:val="24"/>
                <w:szCs w:val="24"/>
              </w:rPr>
            </w:pPr>
            <w:r w:rsidRPr="004873EA">
              <w:rPr>
                <w:rFonts w:ascii="Times New Roman" w:hAnsi="Times New Roman"/>
                <w:sz w:val="24"/>
                <w:szCs w:val="24"/>
              </w:rPr>
              <w:t xml:space="preserve"> 5. </w:t>
            </w:r>
            <w:proofErr w:type="spellStart"/>
            <w:r w:rsidRPr="004873EA">
              <w:rPr>
                <w:rFonts w:ascii="Times New Roman" w:hAnsi="Times New Roman"/>
                <w:sz w:val="24"/>
                <w:szCs w:val="24"/>
              </w:rPr>
              <w:t>безсистемное</w:t>
            </w:r>
            <w:proofErr w:type="spellEnd"/>
            <w:r w:rsidRPr="004873EA">
              <w:rPr>
                <w:rFonts w:ascii="Times New Roman" w:hAnsi="Times New Roman"/>
                <w:sz w:val="24"/>
                <w:szCs w:val="24"/>
              </w:rPr>
              <w:t xml:space="preserve"> отслеживание своей результативности. </w:t>
            </w:r>
          </w:p>
          <w:p w:rsidR="00C100E8" w:rsidRPr="004873EA" w:rsidRDefault="00C100E8" w:rsidP="00C100E8">
            <w:pPr>
              <w:pStyle w:val="af0"/>
              <w:jc w:val="left"/>
              <w:rPr>
                <w:b/>
                <w:sz w:val="24"/>
                <w:szCs w:val="24"/>
              </w:rPr>
            </w:pPr>
            <w:r w:rsidRPr="004873EA">
              <w:rPr>
                <w:sz w:val="24"/>
                <w:szCs w:val="24"/>
              </w:rPr>
              <w:t xml:space="preserve"> </w:t>
            </w:r>
            <w:r w:rsidRPr="004873EA">
              <w:rPr>
                <w:sz w:val="24"/>
                <w:szCs w:val="24"/>
              </w:rPr>
              <w:tab/>
              <w:t>С целью оптимизации подготовки выпускников к государственной (итоговой) аттестации в новом учебном году рекомендуется:</w:t>
            </w:r>
            <w:r w:rsidRPr="004873EA">
              <w:rPr>
                <w:b/>
                <w:sz w:val="24"/>
                <w:szCs w:val="24"/>
              </w:rPr>
              <w:t xml:space="preserve"> </w:t>
            </w:r>
          </w:p>
          <w:p w:rsidR="00C100E8" w:rsidRPr="004873EA" w:rsidRDefault="00C100E8" w:rsidP="00C100E8">
            <w:pPr>
              <w:pStyle w:val="af0"/>
              <w:jc w:val="left"/>
              <w:rPr>
                <w:sz w:val="24"/>
                <w:szCs w:val="24"/>
              </w:rPr>
            </w:pPr>
            <w:r w:rsidRPr="004873EA">
              <w:rPr>
                <w:sz w:val="24"/>
                <w:szCs w:val="24"/>
              </w:rPr>
              <w:t xml:space="preserve">- На заседании предметных методических объединениях обсудить результаты государственной (итоговой) аттестации выпускников 9,11 классов; разработать план устранения недостатков и обеспечить его выполнение в течение учебного года. </w:t>
            </w:r>
          </w:p>
          <w:p w:rsidR="00C100E8" w:rsidRPr="004873EA" w:rsidRDefault="00C100E8" w:rsidP="00C100E8">
            <w:pPr>
              <w:pStyle w:val="af0"/>
              <w:jc w:val="left"/>
              <w:rPr>
                <w:sz w:val="24"/>
                <w:szCs w:val="24"/>
              </w:rPr>
            </w:pPr>
            <w:r w:rsidRPr="004873EA">
              <w:rPr>
                <w:sz w:val="24"/>
                <w:szCs w:val="24"/>
              </w:rPr>
              <w:t>- Включить в план работы мероприятий все направления деятельности, связанные с организацией и проведением итоговой аттестации выпускников.</w:t>
            </w:r>
          </w:p>
          <w:p w:rsidR="00C100E8" w:rsidRPr="004873EA" w:rsidRDefault="00C100E8" w:rsidP="00C100E8">
            <w:pPr>
              <w:pStyle w:val="a6"/>
              <w:ind w:left="0" w:firstLine="283"/>
              <w:jc w:val="both"/>
            </w:pPr>
            <w:r w:rsidRPr="004873EA">
              <w:t xml:space="preserve">Для достижения более высоких результатов государственной (итоговой) аттестации выпускников необходимо усилить психологическую подготовку учащихся, учителей и родителей, всех участников процесса. </w:t>
            </w:r>
          </w:p>
          <w:p w:rsidR="00C100E8" w:rsidRPr="004873EA" w:rsidRDefault="00C100E8" w:rsidP="00C100E8">
            <w:pPr>
              <w:pStyle w:val="a6"/>
              <w:ind w:left="0" w:firstLine="283"/>
              <w:jc w:val="both"/>
            </w:pPr>
            <w:r w:rsidRPr="004873EA">
              <w:t xml:space="preserve">Продолжить разъяснять правила прохождения экзаменов в новой форме, а так же в большей степени способствовать рациональной организации повторения изученного материала на уроках и во внеурочное время, с применением личностно ориентированного  подхода при обучении  учащихся во всех классах. </w:t>
            </w:r>
          </w:p>
          <w:p w:rsidR="00C100E8" w:rsidRPr="004873EA" w:rsidRDefault="00C100E8" w:rsidP="00C100E8">
            <w:pPr>
              <w:pStyle w:val="a6"/>
              <w:ind w:firstLine="567"/>
              <w:jc w:val="both"/>
            </w:pPr>
            <w:r w:rsidRPr="004873EA">
              <w:t xml:space="preserve">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 </w:t>
            </w:r>
          </w:p>
          <w:p w:rsidR="00C100E8" w:rsidRPr="004873EA" w:rsidRDefault="00C100E8" w:rsidP="00C100E8">
            <w:pPr>
              <w:pStyle w:val="a6"/>
              <w:ind w:firstLine="567"/>
              <w:jc w:val="both"/>
            </w:pPr>
            <w:r w:rsidRPr="004873EA">
              <w:t xml:space="preserve">Продолжить работу по созданию </w:t>
            </w:r>
            <w:proofErr w:type="gramStart"/>
            <w:r w:rsidRPr="004873EA">
              <w:t>системы организации итоговой аттестации выпускников школы</w:t>
            </w:r>
            <w:proofErr w:type="gramEnd"/>
            <w:r w:rsidRPr="004873EA">
              <w:t xml:space="preserve"> в форме ЕГЭ через: повышение информационной компетенции участников образовательного процесса; практическую отработку механизма ЕГЭ с учителями и выпускниками школы. </w:t>
            </w:r>
          </w:p>
          <w:p w:rsidR="00C100E8" w:rsidRPr="004873EA" w:rsidRDefault="00C100E8" w:rsidP="00C100E8">
            <w:pPr>
              <w:pStyle w:val="a6"/>
              <w:ind w:firstLine="567"/>
              <w:jc w:val="both"/>
            </w:pPr>
            <w:r w:rsidRPr="004873EA">
              <w:t xml:space="preserve">Учителям нацеливать участников итоговой аттестации  на решение  заданий повышенной сложности (В и </w:t>
            </w:r>
            <w:proofErr w:type="gramStart"/>
            <w:r w:rsidRPr="004873EA">
              <w:t>С-</w:t>
            </w:r>
            <w:proofErr w:type="gramEnd"/>
            <w:r w:rsidRPr="004873EA">
              <w:t xml:space="preserve"> части). </w:t>
            </w:r>
          </w:p>
          <w:p w:rsidR="00C100E8" w:rsidRPr="004873EA" w:rsidRDefault="00C100E8" w:rsidP="00C100E8">
            <w:pPr>
              <w:pStyle w:val="a6"/>
              <w:ind w:firstLine="567"/>
              <w:jc w:val="both"/>
            </w:pPr>
            <w:r w:rsidRPr="004873EA">
              <w:t xml:space="preserve">Использовать индивидуализацию и дифференциацию обучения учащихся. </w:t>
            </w:r>
            <w:proofErr w:type="gramStart"/>
            <w:r w:rsidRPr="004873EA">
              <w:t>Контроль за</w:t>
            </w:r>
            <w:proofErr w:type="gramEnd"/>
            <w:r w:rsidRPr="004873EA">
              <w:t xml:space="preserve"> знаниями проводить в форме тестовых заданий и с использованием других элементов, применяемых в  ЕГЭ и ГИА, активно применять данные механизмы с 5 по 11 классы. Проводить мониторинг качества здоровья </w:t>
            </w:r>
            <w:proofErr w:type="gramStart"/>
            <w:r w:rsidRPr="004873EA">
              <w:t>обучающихся</w:t>
            </w:r>
            <w:proofErr w:type="gramEnd"/>
            <w:r w:rsidRPr="004873EA">
              <w:t>, формировать здоровый образ жизни</w:t>
            </w:r>
          </w:p>
          <w:p w:rsidR="00C100E8" w:rsidRPr="004873EA" w:rsidRDefault="00C100E8" w:rsidP="00C100E8">
            <w:pPr>
              <w:tabs>
                <w:tab w:val="left" w:pos="709"/>
              </w:tabs>
              <w:spacing w:after="0" w:line="360" w:lineRule="auto"/>
              <w:rPr>
                <w:rFonts w:ascii="Times New Roman" w:hAnsi="Times New Roman"/>
                <w:b/>
                <w:color w:val="1F497D" w:themeColor="text2"/>
                <w:sz w:val="24"/>
                <w:szCs w:val="24"/>
                <w:lang w:eastAsia="ru-RU"/>
              </w:rPr>
            </w:pPr>
            <w:r w:rsidRPr="004873EA">
              <w:rPr>
                <w:rFonts w:ascii="Times New Roman" w:hAnsi="Times New Roman"/>
                <w:b/>
                <w:color w:val="1F497D" w:themeColor="text2"/>
                <w:sz w:val="24"/>
                <w:szCs w:val="24"/>
                <w:lang w:eastAsia="ru-RU"/>
              </w:rPr>
              <w:t>Анализ методической работы за 2013-2014 учебный год</w:t>
            </w:r>
          </w:p>
          <w:p w:rsidR="00C100E8" w:rsidRPr="004873EA" w:rsidRDefault="00C100E8" w:rsidP="00C100E8">
            <w:pPr>
              <w:pStyle w:val="af0"/>
              <w:jc w:val="left"/>
              <w:rPr>
                <w:sz w:val="24"/>
                <w:szCs w:val="24"/>
              </w:rPr>
            </w:pPr>
            <w:r w:rsidRPr="004873EA">
              <w:rPr>
                <w:b/>
                <w:bCs/>
                <w:sz w:val="24"/>
                <w:szCs w:val="24"/>
              </w:rPr>
              <w:t xml:space="preserve">   Цель анализа: </w:t>
            </w:r>
            <w:r w:rsidRPr="004873EA">
              <w:rPr>
                <w:sz w:val="24"/>
                <w:szCs w:val="24"/>
              </w:rPr>
              <w:t xml:space="preserve">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w:t>
            </w:r>
            <w:r w:rsidRPr="004873EA">
              <w:rPr>
                <w:sz w:val="24"/>
                <w:szCs w:val="24"/>
              </w:rPr>
              <w:lastRenderedPageBreak/>
              <w:t>поддержке в соответствии с его профессиональными потребностями с целью достижения поставленных перед школой задач.</w:t>
            </w:r>
          </w:p>
          <w:p w:rsidR="00C100E8" w:rsidRPr="004873EA" w:rsidRDefault="00C100E8" w:rsidP="00C100E8">
            <w:pPr>
              <w:pStyle w:val="af0"/>
              <w:jc w:val="left"/>
              <w:rPr>
                <w:sz w:val="24"/>
                <w:szCs w:val="24"/>
              </w:rPr>
            </w:pPr>
            <w:r w:rsidRPr="004873EA">
              <w:rPr>
                <w:sz w:val="24"/>
                <w:szCs w:val="24"/>
              </w:rPr>
              <w:t xml:space="preserve">     Методическая работа в 2013-2014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C100E8" w:rsidRPr="004873EA" w:rsidRDefault="00C100E8" w:rsidP="00C100E8">
            <w:pPr>
              <w:rPr>
                <w:rFonts w:ascii="Times New Roman" w:hAnsi="Times New Roman"/>
                <w:b/>
                <w:sz w:val="24"/>
                <w:szCs w:val="24"/>
              </w:rPr>
            </w:pPr>
            <w:r w:rsidRPr="004873EA">
              <w:rPr>
                <w:rFonts w:ascii="Times New Roman" w:hAnsi="Times New Roman"/>
                <w:sz w:val="24"/>
                <w:szCs w:val="24"/>
              </w:rPr>
              <w:t xml:space="preserve">В 2013-2014 учебном году коллектив школы работал над темой: </w:t>
            </w:r>
            <w:r w:rsidRPr="004873EA">
              <w:rPr>
                <w:rFonts w:ascii="Times New Roman" w:hAnsi="Times New Roman"/>
                <w:b/>
                <w:bCs/>
                <w:i/>
                <w:iCs/>
                <w:sz w:val="24"/>
                <w:szCs w:val="24"/>
                <w:bdr w:val="none" w:sz="0" w:space="0" w:color="auto" w:frame="1"/>
                <w:lang w:eastAsia="ru-RU"/>
              </w:rPr>
              <w:t>«Формирование компетентности учителя и ученика как фактор повышения качества образования».</w:t>
            </w:r>
            <w:r w:rsidRPr="004873EA">
              <w:rPr>
                <w:rFonts w:ascii="Times New Roman" w:hAnsi="Times New Roman"/>
                <w:sz w:val="24"/>
                <w:szCs w:val="24"/>
              </w:rPr>
              <w:t xml:space="preserve"> </w:t>
            </w:r>
            <w:proofErr w:type="gramStart"/>
            <w:r w:rsidRPr="004873EA">
              <w:rPr>
                <w:rFonts w:ascii="Times New Roman" w:hAnsi="Times New Roman"/>
                <w:sz w:val="24"/>
                <w:szCs w:val="24"/>
              </w:rPr>
              <w:t xml:space="preserve">Работа над данной темой способствует созданию условий для поэтапного перехода на новые </w:t>
            </w:r>
            <w:r w:rsidRPr="004873EA">
              <w:rPr>
                <w:rFonts w:ascii="Times New Roman" w:hAnsi="Times New Roman"/>
                <w:b/>
                <w:sz w:val="24"/>
                <w:szCs w:val="24"/>
              </w:rPr>
              <w:t xml:space="preserve"> Цель методической работы в 2013-2014 учебном году:</w:t>
            </w:r>
            <w:proofErr w:type="gramEnd"/>
          </w:p>
          <w:p w:rsidR="00C100E8" w:rsidRPr="004873EA" w:rsidRDefault="00C100E8" w:rsidP="00C100E8">
            <w:pPr>
              <w:rPr>
                <w:rFonts w:ascii="Times New Roman" w:hAnsi="Times New Roman"/>
                <w:b/>
                <w:sz w:val="24"/>
                <w:szCs w:val="24"/>
              </w:rPr>
            </w:pPr>
            <w:r w:rsidRPr="004873EA">
              <w:rPr>
                <w:rFonts w:ascii="Times New Roman" w:hAnsi="Times New Roman"/>
                <w:sz w:val="24"/>
                <w:szCs w:val="24"/>
                <w:u w:val="single"/>
              </w:rPr>
              <w:t>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w:t>
            </w:r>
            <w:r w:rsidRPr="004873EA">
              <w:rPr>
                <w:rFonts w:ascii="Times New Roman" w:hAnsi="Times New Roman"/>
                <w:spacing w:val="-1"/>
                <w:sz w:val="24"/>
                <w:szCs w:val="24"/>
                <w:u w:val="single"/>
              </w:rPr>
              <w:t>азвитие, саморазвитие и самореализацию гуманной, духовной, социально мобильной, здоровой личности учащегося, востребованной в современном обществе</w:t>
            </w: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 xml:space="preserve">задачи </w:t>
            </w:r>
          </w:p>
          <w:p w:rsidR="00C100E8" w:rsidRPr="004873EA" w:rsidRDefault="00C100E8" w:rsidP="00C100E8">
            <w:pPr>
              <w:spacing w:after="0" w:line="240" w:lineRule="auto"/>
              <w:textAlignment w:val="baseline"/>
              <w:rPr>
                <w:rFonts w:ascii="Times New Roman" w:hAnsi="Times New Roman"/>
                <w:sz w:val="24"/>
                <w:szCs w:val="24"/>
                <w:lang w:eastAsia="ru-RU"/>
              </w:rPr>
            </w:pPr>
            <w:r w:rsidRPr="004873EA">
              <w:rPr>
                <w:rFonts w:ascii="Times New Roman" w:hAnsi="Times New Roman"/>
                <w:sz w:val="24"/>
                <w:szCs w:val="24"/>
                <w:bdr w:val="none" w:sz="0" w:space="0" w:color="auto" w:frame="1"/>
                <w:lang w:eastAsia="ru-RU"/>
              </w:rPr>
              <w:t>1.продолжить работу по повышению научно-теоретического уровня педагогического коллектива в области обучения и воспитания детей;</w:t>
            </w:r>
          </w:p>
          <w:p w:rsidR="00C100E8" w:rsidRPr="004873EA" w:rsidRDefault="00C100E8" w:rsidP="00C100E8">
            <w:pPr>
              <w:spacing w:after="0" w:line="348" w:lineRule="atLeast"/>
              <w:textAlignment w:val="baseline"/>
              <w:rPr>
                <w:rFonts w:ascii="Times New Roman" w:hAnsi="Times New Roman"/>
                <w:sz w:val="24"/>
                <w:szCs w:val="24"/>
                <w:lang w:eastAsia="ru-RU"/>
              </w:rPr>
            </w:pPr>
            <w:r w:rsidRPr="004873EA">
              <w:rPr>
                <w:rFonts w:ascii="Times New Roman" w:hAnsi="Times New Roman"/>
                <w:sz w:val="24"/>
                <w:szCs w:val="24"/>
                <w:bdr w:val="none" w:sz="0" w:space="0" w:color="auto" w:frame="1"/>
                <w:lang w:eastAsia="ru-RU"/>
              </w:rPr>
              <w:t xml:space="preserve">2.активизировать работу по внедрению </w:t>
            </w:r>
            <w:proofErr w:type="spellStart"/>
            <w:r w:rsidRPr="004873EA">
              <w:rPr>
                <w:rFonts w:ascii="Times New Roman" w:hAnsi="Times New Roman"/>
                <w:sz w:val="24"/>
                <w:szCs w:val="24"/>
                <w:bdr w:val="none" w:sz="0" w:space="0" w:color="auto" w:frame="1"/>
                <w:lang w:eastAsia="ru-RU"/>
              </w:rPr>
              <w:t>компетентностного</w:t>
            </w:r>
            <w:proofErr w:type="spellEnd"/>
            <w:r w:rsidRPr="004873EA">
              <w:rPr>
                <w:rFonts w:ascii="Times New Roman" w:hAnsi="Times New Roman"/>
                <w:sz w:val="24"/>
                <w:szCs w:val="24"/>
                <w:bdr w:val="none" w:sz="0" w:space="0" w:color="auto" w:frame="1"/>
                <w:lang w:eastAsia="ru-RU"/>
              </w:rPr>
              <w:t xml:space="preserve"> подхода в образовании;</w:t>
            </w:r>
          </w:p>
          <w:p w:rsidR="00C100E8" w:rsidRPr="004873EA" w:rsidRDefault="00C100E8" w:rsidP="00C100E8">
            <w:pPr>
              <w:spacing w:after="0" w:line="348" w:lineRule="atLeast"/>
              <w:textAlignment w:val="baseline"/>
              <w:rPr>
                <w:rFonts w:ascii="Times New Roman" w:hAnsi="Times New Roman"/>
                <w:sz w:val="24"/>
                <w:szCs w:val="24"/>
                <w:lang w:eastAsia="ru-RU"/>
              </w:rPr>
            </w:pPr>
            <w:r w:rsidRPr="004873EA">
              <w:rPr>
                <w:rFonts w:ascii="Times New Roman" w:hAnsi="Times New Roman"/>
                <w:sz w:val="24"/>
                <w:szCs w:val="24"/>
                <w:bdr w:val="none" w:sz="0" w:space="0" w:color="auto" w:frame="1"/>
                <w:lang w:eastAsia="ru-RU"/>
              </w:rPr>
              <w:t>3.продолжить пополнять банк методических материалов общего доступа;</w:t>
            </w:r>
          </w:p>
          <w:p w:rsidR="00C100E8" w:rsidRPr="004873EA" w:rsidRDefault="00C100E8" w:rsidP="00C100E8">
            <w:pPr>
              <w:spacing w:after="0" w:line="348" w:lineRule="atLeast"/>
              <w:textAlignment w:val="baseline"/>
              <w:rPr>
                <w:rFonts w:ascii="Times New Roman" w:hAnsi="Times New Roman"/>
                <w:sz w:val="24"/>
                <w:szCs w:val="24"/>
                <w:lang w:eastAsia="ru-RU"/>
              </w:rPr>
            </w:pPr>
            <w:r w:rsidRPr="004873EA">
              <w:rPr>
                <w:rFonts w:ascii="Times New Roman" w:hAnsi="Times New Roman"/>
                <w:sz w:val="24"/>
                <w:szCs w:val="24"/>
                <w:bdr w:val="none" w:sz="0" w:space="0" w:color="auto" w:frame="1"/>
                <w:lang w:eastAsia="ru-RU"/>
              </w:rPr>
              <w:t>4.пропаганда и распространение успешного опыта работы;</w:t>
            </w:r>
          </w:p>
          <w:p w:rsidR="00C100E8" w:rsidRPr="004873EA" w:rsidRDefault="00C100E8" w:rsidP="00C100E8">
            <w:pPr>
              <w:spacing w:after="0" w:line="348" w:lineRule="atLeast"/>
              <w:textAlignment w:val="baseline"/>
              <w:rPr>
                <w:rFonts w:ascii="Times New Roman" w:hAnsi="Times New Roman"/>
                <w:sz w:val="24"/>
                <w:szCs w:val="24"/>
                <w:bdr w:val="none" w:sz="0" w:space="0" w:color="auto" w:frame="1"/>
                <w:lang w:eastAsia="ru-RU"/>
              </w:rPr>
            </w:pPr>
            <w:r w:rsidRPr="004873EA">
              <w:rPr>
                <w:rFonts w:ascii="Times New Roman" w:hAnsi="Times New Roman"/>
                <w:spacing w:val="-1"/>
                <w:sz w:val="24"/>
                <w:szCs w:val="24"/>
              </w:rPr>
              <w:t>5. усиление значимости воспитательной деятельности педагогов.</w:t>
            </w:r>
            <w:r w:rsidRPr="004873EA">
              <w:rPr>
                <w:rFonts w:ascii="Times New Roman" w:hAnsi="Times New Roman"/>
                <w:spacing w:val="-1"/>
                <w:sz w:val="24"/>
                <w:szCs w:val="24"/>
                <w:u w:val="single"/>
              </w:rPr>
              <w:t xml:space="preserve"> </w:t>
            </w:r>
          </w:p>
          <w:p w:rsidR="00C100E8" w:rsidRPr="004873EA" w:rsidRDefault="00C100E8" w:rsidP="00C100E8">
            <w:pPr>
              <w:pStyle w:val="af0"/>
              <w:jc w:val="left"/>
              <w:rPr>
                <w:b/>
                <w:sz w:val="24"/>
                <w:szCs w:val="24"/>
              </w:rPr>
            </w:pPr>
            <w:r w:rsidRPr="004873EA">
              <w:rPr>
                <w:sz w:val="24"/>
                <w:szCs w:val="24"/>
              </w:rPr>
              <w:t xml:space="preserve">                                               </w:t>
            </w:r>
            <w:r w:rsidRPr="004873EA">
              <w:rPr>
                <w:b/>
                <w:sz w:val="24"/>
                <w:szCs w:val="24"/>
              </w:rPr>
              <w:t>Формы методической работы:</w:t>
            </w:r>
          </w:p>
          <w:p w:rsidR="00C100E8" w:rsidRPr="004873EA" w:rsidRDefault="00C100E8" w:rsidP="00C100E8">
            <w:pPr>
              <w:pStyle w:val="af0"/>
              <w:jc w:val="left"/>
              <w:rPr>
                <w:bCs/>
                <w:iCs/>
                <w:sz w:val="24"/>
                <w:szCs w:val="24"/>
              </w:rPr>
            </w:pPr>
            <w:r w:rsidRPr="004873EA">
              <w:rPr>
                <w:sz w:val="24"/>
                <w:szCs w:val="24"/>
              </w:rPr>
              <w:t xml:space="preserve">а) </w:t>
            </w:r>
            <w:r w:rsidRPr="004873EA">
              <w:rPr>
                <w:bCs/>
                <w:iCs/>
                <w:sz w:val="24"/>
                <w:szCs w:val="24"/>
              </w:rPr>
              <w:t>работа педсоветов;</w:t>
            </w:r>
          </w:p>
          <w:p w:rsidR="00C100E8" w:rsidRPr="004873EA" w:rsidRDefault="00C100E8" w:rsidP="00C100E8">
            <w:pPr>
              <w:pStyle w:val="af0"/>
              <w:jc w:val="left"/>
              <w:rPr>
                <w:bCs/>
                <w:iCs/>
                <w:color w:val="000000"/>
                <w:sz w:val="24"/>
                <w:szCs w:val="24"/>
              </w:rPr>
            </w:pPr>
            <w:r w:rsidRPr="004873EA">
              <w:rPr>
                <w:bCs/>
                <w:color w:val="000000"/>
                <w:sz w:val="24"/>
                <w:szCs w:val="24"/>
              </w:rPr>
              <w:t xml:space="preserve">б) </w:t>
            </w:r>
            <w:r w:rsidRPr="004873EA">
              <w:rPr>
                <w:color w:val="000000"/>
                <w:sz w:val="24"/>
                <w:szCs w:val="24"/>
              </w:rPr>
              <w:t xml:space="preserve"> </w:t>
            </w:r>
            <w:r w:rsidRPr="004873EA">
              <w:rPr>
                <w:bCs/>
                <w:iCs/>
                <w:color w:val="000000"/>
                <w:sz w:val="24"/>
                <w:szCs w:val="24"/>
              </w:rPr>
              <w:t>работа методических объединений, рабочих групп, творческих групп;</w:t>
            </w:r>
          </w:p>
          <w:p w:rsidR="00C100E8" w:rsidRPr="004873EA" w:rsidRDefault="00C100E8" w:rsidP="00C100E8">
            <w:pPr>
              <w:pStyle w:val="af0"/>
              <w:jc w:val="left"/>
              <w:rPr>
                <w:color w:val="000000"/>
                <w:sz w:val="24"/>
                <w:szCs w:val="24"/>
              </w:rPr>
            </w:pPr>
            <w:r w:rsidRPr="004873EA">
              <w:rPr>
                <w:color w:val="000000"/>
                <w:sz w:val="24"/>
                <w:szCs w:val="24"/>
              </w:rPr>
              <w:t>в)  работа педагогов над темами самообразования;</w:t>
            </w:r>
          </w:p>
          <w:p w:rsidR="00C100E8" w:rsidRPr="004873EA" w:rsidRDefault="00C100E8" w:rsidP="00C100E8">
            <w:pPr>
              <w:pStyle w:val="af0"/>
              <w:jc w:val="left"/>
              <w:rPr>
                <w:sz w:val="24"/>
                <w:szCs w:val="24"/>
              </w:rPr>
            </w:pPr>
            <w:r w:rsidRPr="004873EA">
              <w:rPr>
                <w:color w:val="000000"/>
                <w:sz w:val="24"/>
                <w:szCs w:val="24"/>
              </w:rPr>
              <w:t>г) открытые уроки;</w:t>
            </w:r>
          </w:p>
          <w:p w:rsidR="00C100E8" w:rsidRPr="004873EA" w:rsidRDefault="00C100E8" w:rsidP="00C100E8">
            <w:pPr>
              <w:pStyle w:val="af0"/>
              <w:jc w:val="left"/>
              <w:rPr>
                <w:sz w:val="24"/>
                <w:szCs w:val="24"/>
              </w:rPr>
            </w:pPr>
            <w:proofErr w:type="spellStart"/>
            <w:r w:rsidRPr="004873EA">
              <w:rPr>
                <w:sz w:val="24"/>
                <w:szCs w:val="24"/>
              </w:rPr>
              <w:t>д</w:t>
            </w:r>
            <w:proofErr w:type="spellEnd"/>
            <w:r w:rsidRPr="004873EA">
              <w:rPr>
                <w:sz w:val="24"/>
                <w:szCs w:val="24"/>
              </w:rPr>
              <w:t>) обобщение передового педагогического опыта учителей;</w:t>
            </w:r>
          </w:p>
          <w:p w:rsidR="00C100E8" w:rsidRPr="004873EA" w:rsidRDefault="00C100E8" w:rsidP="00C100E8">
            <w:pPr>
              <w:pStyle w:val="af0"/>
              <w:jc w:val="left"/>
              <w:rPr>
                <w:sz w:val="24"/>
                <w:szCs w:val="24"/>
              </w:rPr>
            </w:pPr>
            <w:r w:rsidRPr="004873EA">
              <w:rPr>
                <w:sz w:val="24"/>
                <w:szCs w:val="24"/>
              </w:rPr>
              <w:t>е) внеклассная работа;</w:t>
            </w:r>
          </w:p>
          <w:p w:rsidR="00C100E8" w:rsidRPr="004873EA" w:rsidRDefault="00C100E8" w:rsidP="00C100E8">
            <w:pPr>
              <w:pStyle w:val="af0"/>
              <w:jc w:val="left"/>
              <w:rPr>
                <w:sz w:val="24"/>
                <w:szCs w:val="24"/>
              </w:rPr>
            </w:pPr>
            <w:r w:rsidRPr="004873EA">
              <w:rPr>
                <w:sz w:val="24"/>
                <w:szCs w:val="24"/>
              </w:rPr>
              <w:t>е) аттестация педагогических кадров, участие в конкурсах и конференциях;</w:t>
            </w:r>
          </w:p>
          <w:p w:rsidR="00C100E8" w:rsidRPr="004873EA" w:rsidRDefault="00C100E8" w:rsidP="00C100E8">
            <w:pPr>
              <w:pStyle w:val="af0"/>
              <w:jc w:val="left"/>
              <w:rPr>
                <w:sz w:val="24"/>
                <w:szCs w:val="24"/>
              </w:rPr>
            </w:pPr>
            <w:r w:rsidRPr="004873EA">
              <w:rPr>
                <w:sz w:val="24"/>
                <w:szCs w:val="24"/>
              </w:rPr>
              <w:t>ж) организация и контроль курсовой подготовки учителей</w:t>
            </w:r>
          </w:p>
          <w:p w:rsidR="00C100E8" w:rsidRPr="004873EA" w:rsidRDefault="00C100E8" w:rsidP="00C100E8">
            <w:pPr>
              <w:pStyle w:val="af0"/>
              <w:jc w:val="left"/>
              <w:rPr>
                <w:sz w:val="24"/>
                <w:szCs w:val="24"/>
              </w:rPr>
            </w:pPr>
            <w:proofErr w:type="spellStart"/>
            <w:r w:rsidRPr="004873EA">
              <w:rPr>
                <w:sz w:val="24"/>
                <w:szCs w:val="24"/>
              </w:rPr>
              <w:t>з</w:t>
            </w:r>
            <w:proofErr w:type="spellEnd"/>
            <w:r w:rsidRPr="004873EA">
              <w:rPr>
                <w:sz w:val="24"/>
                <w:szCs w:val="24"/>
              </w:rPr>
              <w:t xml:space="preserve">) обучающие совместные с </w:t>
            </w:r>
            <w:proofErr w:type="gramStart"/>
            <w:r w:rsidRPr="004873EA">
              <w:rPr>
                <w:sz w:val="24"/>
                <w:szCs w:val="24"/>
              </w:rPr>
              <w:t>родителями</w:t>
            </w:r>
            <w:proofErr w:type="gramEnd"/>
            <w:r w:rsidRPr="004873EA">
              <w:rPr>
                <w:sz w:val="24"/>
                <w:szCs w:val="24"/>
              </w:rPr>
              <w:t xml:space="preserve"> в том числе семинары по вопросам духовно-нравственного воспитания, по вопросам ФГОС</w:t>
            </w:r>
          </w:p>
          <w:p w:rsidR="00C100E8" w:rsidRPr="004873EA" w:rsidRDefault="00C100E8" w:rsidP="00C100E8">
            <w:pPr>
              <w:pStyle w:val="af0"/>
              <w:jc w:val="left"/>
              <w:rPr>
                <w:sz w:val="24"/>
                <w:szCs w:val="24"/>
              </w:rPr>
            </w:pPr>
            <w:r w:rsidRPr="004873EA">
              <w:rPr>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4873EA">
              <w:rPr>
                <w:sz w:val="24"/>
                <w:szCs w:val="24"/>
              </w:rPr>
              <w:t>здоровьесберегающие</w:t>
            </w:r>
            <w:proofErr w:type="spellEnd"/>
            <w:r w:rsidRPr="004873EA">
              <w:rPr>
                <w:sz w:val="24"/>
                <w:szCs w:val="24"/>
              </w:rPr>
              <w:t>, развивающие и др.).</w:t>
            </w:r>
          </w:p>
          <w:p w:rsidR="00C100E8" w:rsidRPr="004873EA" w:rsidRDefault="00C100E8" w:rsidP="00C100E8">
            <w:pPr>
              <w:pStyle w:val="af0"/>
              <w:jc w:val="left"/>
              <w:rPr>
                <w:sz w:val="24"/>
                <w:szCs w:val="24"/>
              </w:rPr>
            </w:pPr>
            <w:r w:rsidRPr="004873EA">
              <w:rPr>
                <w:sz w:val="24"/>
                <w:szCs w:val="24"/>
              </w:rPr>
              <w:t xml:space="preserve">       В соответствии с поставленными целями и задачами методическая работа осуществлялась по следующим направлениям деятельности: </w:t>
            </w:r>
          </w:p>
          <w:p w:rsidR="00C100E8" w:rsidRPr="004873EA" w:rsidRDefault="00C100E8" w:rsidP="00C100E8">
            <w:pPr>
              <w:pStyle w:val="af0"/>
              <w:jc w:val="left"/>
              <w:rPr>
                <w:sz w:val="24"/>
                <w:szCs w:val="24"/>
              </w:rPr>
            </w:pPr>
            <w:r w:rsidRPr="004873EA">
              <w:rPr>
                <w:sz w:val="24"/>
                <w:szCs w:val="24"/>
              </w:rPr>
              <w:t xml:space="preserve">-работа педагогического совета, работа школьных методических объединений, </w:t>
            </w:r>
          </w:p>
          <w:p w:rsidR="00C100E8" w:rsidRPr="004873EA" w:rsidRDefault="00C100E8" w:rsidP="00C100E8">
            <w:pPr>
              <w:pStyle w:val="af0"/>
              <w:jc w:val="left"/>
              <w:rPr>
                <w:sz w:val="24"/>
                <w:szCs w:val="24"/>
              </w:rPr>
            </w:pPr>
            <w:r w:rsidRPr="004873EA">
              <w:rPr>
                <w:sz w:val="24"/>
                <w:szCs w:val="24"/>
              </w:rPr>
              <w:t xml:space="preserve">-повышение квалификации, педагогического мастерства, аттестация педагогических кадров, </w:t>
            </w:r>
          </w:p>
          <w:p w:rsidR="00C100E8" w:rsidRPr="004873EA" w:rsidRDefault="00C100E8" w:rsidP="00C100E8">
            <w:pPr>
              <w:pStyle w:val="af0"/>
              <w:jc w:val="left"/>
              <w:rPr>
                <w:sz w:val="24"/>
                <w:szCs w:val="24"/>
              </w:rPr>
            </w:pPr>
            <w:r w:rsidRPr="004873EA">
              <w:rPr>
                <w:sz w:val="24"/>
                <w:szCs w:val="24"/>
              </w:rPr>
              <w:t xml:space="preserve">-обобщение передового педагогического опыта, работа с молодыми специалистами, индивидуально-методическая деятельность, </w:t>
            </w:r>
          </w:p>
          <w:p w:rsidR="00C100E8" w:rsidRPr="004873EA" w:rsidRDefault="00C100E8" w:rsidP="00C100E8">
            <w:pPr>
              <w:pStyle w:val="af0"/>
              <w:jc w:val="left"/>
              <w:rPr>
                <w:sz w:val="24"/>
                <w:szCs w:val="24"/>
              </w:rPr>
            </w:pPr>
            <w:r w:rsidRPr="004873EA">
              <w:rPr>
                <w:sz w:val="24"/>
                <w:szCs w:val="24"/>
              </w:rPr>
              <w:lastRenderedPageBreak/>
              <w:t xml:space="preserve">-самообразование, </w:t>
            </w:r>
            <w:proofErr w:type="spellStart"/>
            <w:r w:rsidRPr="004873EA">
              <w:rPr>
                <w:sz w:val="24"/>
                <w:szCs w:val="24"/>
              </w:rPr>
              <w:t>диагностико-аналитическая</w:t>
            </w:r>
            <w:proofErr w:type="spellEnd"/>
            <w:r w:rsidRPr="004873EA">
              <w:rPr>
                <w:sz w:val="24"/>
                <w:szCs w:val="24"/>
              </w:rPr>
              <w:t xml:space="preserve"> деятельность, обновление методической оснащенности кабинетов школы.</w:t>
            </w:r>
          </w:p>
          <w:p w:rsidR="00C100E8" w:rsidRPr="004873EA" w:rsidRDefault="00C100E8" w:rsidP="00C100E8">
            <w:pPr>
              <w:pStyle w:val="af0"/>
              <w:jc w:val="left"/>
              <w:rPr>
                <w:sz w:val="24"/>
                <w:szCs w:val="24"/>
              </w:rPr>
            </w:pPr>
            <w:r w:rsidRPr="004873EA">
              <w:rPr>
                <w:sz w:val="24"/>
                <w:szCs w:val="24"/>
              </w:rPr>
              <w:t xml:space="preserve"> </w:t>
            </w:r>
            <w:r w:rsidRPr="004873EA">
              <w:rPr>
                <w:b/>
                <w:bCs/>
                <w:sz w:val="24"/>
                <w:szCs w:val="24"/>
              </w:rPr>
              <w:t>Выводы:</w:t>
            </w:r>
            <w:r w:rsidRPr="004873EA">
              <w:rPr>
                <w:bCs/>
                <w:sz w:val="24"/>
                <w:szCs w:val="24"/>
              </w:rPr>
              <w:t xml:space="preserve"> </w:t>
            </w:r>
            <w:r w:rsidRPr="004873EA">
              <w:rPr>
                <w:sz w:val="24"/>
                <w:szCs w:val="24"/>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rsidR="00C100E8" w:rsidRPr="004873EA" w:rsidRDefault="00C100E8" w:rsidP="00C100E8">
            <w:pPr>
              <w:pStyle w:val="af0"/>
              <w:jc w:val="left"/>
              <w:rPr>
                <w:sz w:val="24"/>
                <w:szCs w:val="24"/>
              </w:rPr>
            </w:pPr>
            <w:r w:rsidRPr="004873EA">
              <w:rPr>
                <w:sz w:val="24"/>
                <w:szCs w:val="24"/>
              </w:rPr>
              <w:t>Вместе с тем отмечается, что не все решения педсоветов были  выполнены.</w:t>
            </w:r>
          </w:p>
          <w:p w:rsidR="00C100E8" w:rsidRPr="004873EA" w:rsidRDefault="00C100E8" w:rsidP="00C100E8">
            <w:pPr>
              <w:pStyle w:val="af0"/>
              <w:jc w:val="left"/>
              <w:rPr>
                <w:b/>
                <w:i/>
                <w:iCs/>
                <w:color w:val="000000"/>
                <w:sz w:val="24"/>
                <w:szCs w:val="24"/>
              </w:rPr>
            </w:pPr>
            <w:r w:rsidRPr="004873EA">
              <w:rPr>
                <w:b/>
                <w:sz w:val="24"/>
                <w:szCs w:val="24"/>
              </w:rPr>
              <w:t xml:space="preserve">       Рекомендации </w:t>
            </w:r>
            <w:r w:rsidRPr="004873EA">
              <w:rPr>
                <w:sz w:val="24"/>
                <w:szCs w:val="24"/>
              </w:rPr>
              <w:t xml:space="preserve">на следующий учебный год по проведению педагогических советов: разнообразить формы и методы проведения педсоветов. </w:t>
            </w:r>
          </w:p>
          <w:p w:rsidR="00C100E8" w:rsidRPr="004873EA" w:rsidRDefault="00C100E8" w:rsidP="00C100E8">
            <w:pPr>
              <w:pStyle w:val="af0"/>
              <w:jc w:val="left"/>
              <w:rPr>
                <w:sz w:val="24"/>
                <w:szCs w:val="24"/>
              </w:rPr>
            </w:pPr>
            <w:r w:rsidRPr="004873EA">
              <w:rPr>
                <w:sz w:val="24"/>
                <w:szCs w:val="24"/>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и страны.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 реализации задач на 2013 – 2014 учебный год приказом директора утверждена модель методической структуры. В этой структуре сохранена ведущая роль педагогического совета, вторым рабочим органом работа предметных методических объединений. </w:t>
            </w:r>
          </w:p>
          <w:p w:rsidR="00C100E8" w:rsidRPr="004873EA" w:rsidRDefault="00C100E8" w:rsidP="00C100E8">
            <w:pPr>
              <w:pStyle w:val="af0"/>
              <w:jc w:val="left"/>
              <w:rPr>
                <w:sz w:val="24"/>
                <w:szCs w:val="24"/>
              </w:rPr>
            </w:pPr>
            <w:r w:rsidRPr="004873EA">
              <w:rPr>
                <w:sz w:val="24"/>
                <w:szCs w:val="24"/>
              </w:rPr>
              <w:t xml:space="preserve">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w:t>
            </w:r>
            <w:proofErr w:type="spellStart"/>
            <w:r w:rsidRPr="004873EA">
              <w:rPr>
                <w:sz w:val="24"/>
                <w:szCs w:val="24"/>
              </w:rPr>
              <w:t>самодиагностирования</w:t>
            </w:r>
            <w:proofErr w:type="spellEnd"/>
            <w:r w:rsidRPr="004873EA">
              <w:rPr>
                <w:sz w:val="24"/>
                <w:szCs w:val="24"/>
              </w:rPr>
              <w:t xml:space="preserve"> учителей показали, что затруднения испытываются  по следующим вопросам:</w:t>
            </w:r>
          </w:p>
          <w:p w:rsidR="00C100E8" w:rsidRPr="004873EA" w:rsidRDefault="00C100E8" w:rsidP="00C100E8">
            <w:pPr>
              <w:pStyle w:val="af0"/>
              <w:jc w:val="left"/>
              <w:rPr>
                <w:sz w:val="24"/>
                <w:szCs w:val="24"/>
              </w:rPr>
            </w:pPr>
            <w:r w:rsidRPr="004873EA">
              <w:rPr>
                <w:sz w:val="24"/>
                <w:szCs w:val="24"/>
              </w:rPr>
              <w:t>-  повышение квалификации в соответствии с новыми требованиями к аттестации педагогических работников;</w:t>
            </w:r>
          </w:p>
          <w:p w:rsidR="00C100E8" w:rsidRPr="004873EA" w:rsidRDefault="00C100E8" w:rsidP="00C100E8">
            <w:pPr>
              <w:pStyle w:val="af0"/>
              <w:jc w:val="left"/>
              <w:rPr>
                <w:bCs/>
                <w:sz w:val="24"/>
                <w:szCs w:val="24"/>
              </w:rPr>
            </w:pPr>
            <w:r w:rsidRPr="004873EA">
              <w:rPr>
                <w:sz w:val="24"/>
                <w:szCs w:val="24"/>
              </w:rPr>
              <w:t>-  Обобщение и распространение собственного педагогического опыта;</w:t>
            </w:r>
          </w:p>
          <w:p w:rsidR="00C100E8" w:rsidRPr="004873EA" w:rsidRDefault="00C100E8" w:rsidP="00C100E8">
            <w:pPr>
              <w:pStyle w:val="af0"/>
              <w:jc w:val="left"/>
              <w:rPr>
                <w:sz w:val="24"/>
                <w:szCs w:val="24"/>
              </w:rPr>
            </w:pPr>
            <w:r w:rsidRPr="004873EA">
              <w:rPr>
                <w:sz w:val="24"/>
                <w:szCs w:val="24"/>
              </w:rPr>
              <w:t>С учетом выявленных проблем планировалась тематика заседаний МО, теоретического семинара.</w:t>
            </w:r>
          </w:p>
          <w:p w:rsidR="00C100E8" w:rsidRPr="004873EA" w:rsidRDefault="00C100E8" w:rsidP="00C100E8">
            <w:pPr>
              <w:spacing w:after="0" w:line="240" w:lineRule="auto"/>
              <w:jc w:val="both"/>
              <w:rPr>
                <w:rFonts w:ascii="Times New Roman" w:hAnsi="Times New Roman"/>
                <w:b/>
                <w:bCs/>
                <w:i/>
                <w:sz w:val="24"/>
                <w:szCs w:val="24"/>
              </w:rPr>
            </w:pPr>
            <w:r w:rsidRPr="004873EA">
              <w:rPr>
                <w:rFonts w:ascii="Times New Roman" w:hAnsi="Times New Roman"/>
                <w:b/>
                <w:bCs/>
                <w:i/>
                <w:color w:val="1F497D" w:themeColor="text2"/>
                <w:sz w:val="24"/>
                <w:szCs w:val="24"/>
              </w:rPr>
              <w:t xml:space="preserve">. </w:t>
            </w:r>
            <w:r w:rsidRPr="004873EA">
              <w:rPr>
                <w:rFonts w:ascii="Times New Roman" w:hAnsi="Times New Roman"/>
                <w:b/>
                <w:bCs/>
                <w:i/>
                <w:sz w:val="24"/>
                <w:szCs w:val="24"/>
              </w:rPr>
              <w:t>Аттестация педагогических кадров</w:t>
            </w:r>
          </w:p>
          <w:p w:rsidR="00C100E8" w:rsidRPr="004873EA" w:rsidRDefault="00C100E8" w:rsidP="00C100E8">
            <w:pPr>
              <w:pStyle w:val="af0"/>
              <w:jc w:val="left"/>
              <w:rPr>
                <w:sz w:val="24"/>
                <w:szCs w:val="24"/>
              </w:rPr>
            </w:pPr>
            <w:r w:rsidRPr="004873EA">
              <w:rPr>
                <w:sz w:val="24"/>
                <w:szCs w:val="24"/>
              </w:rPr>
              <w:t xml:space="preserve">        </w:t>
            </w:r>
            <w:r w:rsidRPr="004873EA">
              <w:rPr>
                <w:bCs/>
                <w:color w:val="000000"/>
                <w:sz w:val="24"/>
                <w:szCs w:val="24"/>
              </w:rPr>
              <w:t>Аттестация педагогических работников школы</w:t>
            </w:r>
            <w:r w:rsidRPr="004873EA">
              <w:rPr>
                <w:color w:val="000000"/>
                <w:sz w:val="24"/>
                <w:szCs w:val="24"/>
              </w:rPr>
              <w:t xml:space="preserve"> в 2013-2014 учебном году проводилась в соответствии с Новым положением о порядке аттестации педагогических и руководящих работников государственных и муниципальных учреждений,</w:t>
            </w:r>
            <w:r w:rsidRPr="004873EA">
              <w:rPr>
                <w:sz w:val="24"/>
                <w:szCs w:val="24"/>
              </w:rPr>
              <w:t xml:space="preserve"> в соответствии с приказом Министерства образования и науки Российской Федерации от 24 марта 2010г. № 209.</w:t>
            </w:r>
          </w:p>
          <w:p w:rsidR="00C100E8" w:rsidRPr="004873EA" w:rsidRDefault="00C100E8" w:rsidP="00C100E8">
            <w:pPr>
              <w:pStyle w:val="af0"/>
              <w:jc w:val="left"/>
              <w:rPr>
                <w:sz w:val="24"/>
                <w:szCs w:val="24"/>
              </w:rPr>
            </w:pPr>
            <w:r w:rsidRPr="004873EA">
              <w:rPr>
                <w:sz w:val="24"/>
                <w:szCs w:val="24"/>
              </w:rPr>
              <w:t>Аттестация строится на принципах добровольности, открытости и гласности, максимальной добросовестности, компетентности и объективности.</w:t>
            </w:r>
          </w:p>
          <w:p w:rsidR="00C100E8" w:rsidRPr="004873EA" w:rsidRDefault="00C100E8" w:rsidP="00C100E8">
            <w:pPr>
              <w:pStyle w:val="af0"/>
              <w:jc w:val="left"/>
              <w:rPr>
                <w:sz w:val="24"/>
                <w:szCs w:val="24"/>
              </w:rPr>
            </w:pPr>
            <w:r w:rsidRPr="004873EA">
              <w:rPr>
                <w:b/>
                <w:sz w:val="24"/>
                <w:szCs w:val="24"/>
              </w:rPr>
              <w:t xml:space="preserve">       Целью аттестации</w:t>
            </w:r>
            <w:r w:rsidRPr="004873EA">
              <w:rPr>
                <w:sz w:val="24"/>
                <w:szCs w:val="24"/>
              </w:rPr>
              <w:t xml:space="preserve"> является стимулирование роста профессиональной компетентности педагогов, продуктивности и творческого характера педагогического труда. </w:t>
            </w:r>
          </w:p>
          <w:p w:rsidR="00C100E8" w:rsidRPr="004873EA" w:rsidRDefault="00C100E8" w:rsidP="00C100E8">
            <w:pPr>
              <w:pStyle w:val="af0"/>
              <w:jc w:val="left"/>
              <w:rPr>
                <w:sz w:val="24"/>
                <w:szCs w:val="24"/>
              </w:rPr>
            </w:pPr>
            <w:r w:rsidRPr="004873EA">
              <w:rPr>
                <w:sz w:val="24"/>
                <w:szCs w:val="24"/>
              </w:rPr>
              <w:t xml:space="preserve">         Развитие творческой инициативы, обеспечение социальной защищённости педагогов.</w:t>
            </w:r>
          </w:p>
          <w:p w:rsidR="00C100E8" w:rsidRPr="004873EA" w:rsidRDefault="00C100E8" w:rsidP="00C100E8">
            <w:pPr>
              <w:pStyle w:val="af0"/>
              <w:jc w:val="left"/>
              <w:rPr>
                <w:sz w:val="24"/>
                <w:szCs w:val="24"/>
              </w:rPr>
            </w:pPr>
            <w:r w:rsidRPr="004873EA">
              <w:rPr>
                <w:sz w:val="24"/>
                <w:szCs w:val="24"/>
              </w:rPr>
              <w:t xml:space="preserve">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rsidR="00C100E8" w:rsidRPr="004873EA" w:rsidRDefault="00C100E8" w:rsidP="00C100E8">
            <w:pPr>
              <w:pStyle w:val="af0"/>
              <w:jc w:val="left"/>
              <w:rPr>
                <w:b/>
                <w:sz w:val="24"/>
                <w:szCs w:val="24"/>
              </w:rPr>
            </w:pPr>
          </w:p>
          <w:p w:rsidR="00C100E8" w:rsidRPr="004873EA" w:rsidRDefault="00C100E8" w:rsidP="00C100E8">
            <w:pPr>
              <w:pStyle w:val="af0"/>
              <w:jc w:val="left"/>
              <w:rPr>
                <w:b/>
                <w:sz w:val="24"/>
                <w:szCs w:val="24"/>
              </w:rPr>
            </w:pPr>
            <w:r w:rsidRPr="004873EA">
              <w:rPr>
                <w:b/>
                <w:sz w:val="24"/>
                <w:szCs w:val="24"/>
              </w:rPr>
              <w:t xml:space="preserve">   Задачи: </w:t>
            </w:r>
          </w:p>
          <w:p w:rsidR="00C100E8" w:rsidRPr="004873EA" w:rsidRDefault="00C100E8" w:rsidP="00C100E8">
            <w:pPr>
              <w:pStyle w:val="af0"/>
              <w:jc w:val="left"/>
              <w:rPr>
                <w:sz w:val="24"/>
                <w:szCs w:val="24"/>
              </w:rPr>
            </w:pPr>
            <w:r w:rsidRPr="004873EA">
              <w:rPr>
                <w:sz w:val="24"/>
                <w:szCs w:val="24"/>
              </w:rPr>
              <w:softHyphen/>
              <w:t>-оценить комплексную оценку уровня квалификации педагога, его профессионализма и продуктивности педагогической деятельности;</w:t>
            </w:r>
          </w:p>
          <w:p w:rsidR="00C100E8" w:rsidRPr="004873EA" w:rsidRDefault="00C100E8" w:rsidP="00C100E8">
            <w:pPr>
              <w:pStyle w:val="af0"/>
              <w:jc w:val="left"/>
              <w:rPr>
                <w:sz w:val="24"/>
                <w:szCs w:val="24"/>
              </w:rPr>
            </w:pPr>
            <w:r w:rsidRPr="004873EA">
              <w:rPr>
                <w:sz w:val="24"/>
                <w:szCs w:val="24"/>
              </w:rPr>
              <w:t>-создать  условия для творческого развития личности педагога; условия для публичного ознакомления с результатами педагогической деятельности аттестующихся педагогов.</w:t>
            </w:r>
          </w:p>
          <w:p w:rsidR="00C100E8" w:rsidRPr="004873EA" w:rsidRDefault="00C100E8" w:rsidP="00C100E8">
            <w:pPr>
              <w:pStyle w:val="af0"/>
              <w:jc w:val="left"/>
              <w:rPr>
                <w:sz w:val="24"/>
                <w:szCs w:val="24"/>
              </w:rPr>
            </w:pPr>
            <w:r w:rsidRPr="004873EA">
              <w:rPr>
                <w:sz w:val="24"/>
                <w:szCs w:val="24"/>
              </w:rPr>
              <w:t xml:space="preserve">        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обучающий семинар.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w:t>
            </w:r>
          </w:p>
          <w:p w:rsidR="00C100E8" w:rsidRPr="004873EA" w:rsidRDefault="00C100E8" w:rsidP="00C100E8">
            <w:pPr>
              <w:pStyle w:val="af0"/>
              <w:jc w:val="left"/>
              <w:rPr>
                <w:color w:val="000000"/>
                <w:sz w:val="24"/>
                <w:szCs w:val="24"/>
              </w:rPr>
            </w:pPr>
            <w:r w:rsidRPr="004873EA">
              <w:rPr>
                <w:color w:val="000000"/>
                <w:sz w:val="24"/>
                <w:szCs w:val="24"/>
              </w:rPr>
              <w:t xml:space="preserve">          Аттестацию на присвоение заявленных квалификационных  категорий прошли все педагоги подавшие заявление.</w:t>
            </w:r>
          </w:p>
          <w:p w:rsidR="00C100E8" w:rsidRPr="004873EA" w:rsidRDefault="00C100E8" w:rsidP="00C100E8">
            <w:pPr>
              <w:pStyle w:val="af0"/>
              <w:jc w:val="left"/>
              <w:rPr>
                <w:sz w:val="24"/>
                <w:szCs w:val="24"/>
              </w:rPr>
            </w:pPr>
            <w:r w:rsidRPr="004873EA">
              <w:rPr>
                <w:sz w:val="24"/>
                <w:szCs w:val="24"/>
              </w:rPr>
              <w:t xml:space="preserve">      Согласно вышеперечисленным нормативным документам по аттестации педагогических и руководящих работников в этом учебном году на повышение квалификационных категорий подали заявления 3 педагога, из них: </w:t>
            </w:r>
          </w:p>
          <w:p w:rsidR="00C100E8" w:rsidRPr="004873EA" w:rsidRDefault="00C100E8" w:rsidP="00C100E8">
            <w:pPr>
              <w:pStyle w:val="af0"/>
              <w:jc w:val="left"/>
              <w:rPr>
                <w:bCs/>
                <w:sz w:val="24"/>
                <w:szCs w:val="24"/>
              </w:rPr>
            </w:pPr>
            <w:r w:rsidRPr="004873EA">
              <w:rPr>
                <w:sz w:val="24"/>
                <w:szCs w:val="24"/>
              </w:rPr>
              <w:lastRenderedPageBreak/>
              <w:t xml:space="preserve">  -на  подтверждение первой квалификационной категории-1чел (</w:t>
            </w:r>
            <w:proofErr w:type="spellStart"/>
            <w:r w:rsidRPr="004873EA">
              <w:rPr>
                <w:bCs/>
                <w:sz w:val="24"/>
                <w:szCs w:val="24"/>
              </w:rPr>
              <w:t>Южанинова</w:t>
            </w:r>
            <w:proofErr w:type="spellEnd"/>
            <w:r w:rsidRPr="004873EA">
              <w:rPr>
                <w:bCs/>
                <w:sz w:val="24"/>
                <w:szCs w:val="24"/>
              </w:rPr>
              <w:t xml:space="preserve"> С.Г.)</w:t>
            </w:r>
          </w:p>
          <w:p w:rsidR="00C100E8" w:rsidRPr="004873EA" w:rsidRDefault="00C100E8" w:rsidP="00C100E8">
            <w:pPr>
              <w:pStyle w:val="af0"/>
              <w:jc w:val="left"/>
              <w:rPr>
                <w:bCs/>
                <w:sz w:val="24"/>
                <w:szCs w:val="24"/>
              </w:rPr>
            </w:pPr>
            <w:r w:rsidRPr="004873EA">
              <w:rPr>
                <w:bCs/>
                <w:sz w:val="24"/>
                <w:szCs w:val="24"/>
              </w:rPr>
              <w:t xml:space="preserve">  -на присвоение </w:t>
            </w:r>
            <w:r w:rsidRPr="004873EA">
              <w:rPr>
                <w:sz w:val="24"/>
                <w:szCs w:val="24"/>
              </w:rPr>
              <w:t>первой квалификационной категории-2чел (</w:t>
            </w:r>
            <w:r w:rsidRPr="004873EA">
              <w:rPr>
                <w:bCs/>
                <w:sz w:val="24"/>
                <w:szCs w:val="24"/>
              </w:rPr>
              <w:t>Гавриленко Л.В. ,Андреева А.В)</w:t>
            </w:r>
          </w:p>
          <w:p w:rsidR="00C100E8" w:rsidRPr="004873EA" w:rsidRDefault="00C100E8" w:rsidP="00C100E8">
            <w:pPr>
              <w:rPr>
                <w:rFonts w:ascii="Times New Roman" w:hAnsi="Times New Roman"/>
                <w:sz w:val="24"/>
                <w:szCs w:val="24"/>
              </w:rPr>
            </w:pP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Аттестация педагогов МАОУ «Свободненская СОШ» 2013-2014 учебный год</w:t>
            </w:r>
          </w:p>
          <w:tbl>
            <w:tblPr>
              <w:tblStyle w:val="a3"/>
              <w:tblW w:w="9464" w:type="dxa"/>
              <w:tblLook w:val="04A0"/>
            </w:tblPr>
            <w:tblGrid>
              <w:gridCol w:w="534"/>
              <w:gridCol w:w="2976"/>
              <w:gridCol w:w="5954"/>
            </w:tblGrid>
            <w:tr w:rsidR="00C100E8" w:rsidRPr="004873EA" w:rsidTr="004873EA">
              <w:tc>
                <w:tcPr>
                  <w:tcW w:w="534" w:type="dxa"/>
                </w:tcPr>
                <w:p w:rsidR="00C100E8" w:rsidRPr="004873EA" w:rsidRDefault="00C100E8" w:rsidP="004873EA">
                  <w:pPr>
                    <w:rPr>
                      <w:rFonts w:ascii="Times New Roman" w:hAnsi="Times New Roman"/>
                      <w:sz w:val="24"/>
                      <w:szCs w:val="24"/>
                    </w:rPr>
                  </w:pPr>
                </w:p>
              </w:tc>
              <w:tc>
                <w:tcPr>
                  <w:tcW w:w="29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фамилия, имя, отчество, должность по штатному расписанию</w:t>
                  </w:r>
                </w:p>
              </w:tc>
              <w:tc>
                <w:tcPr>
                  <w:tcW w:w="595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квалификационная категория, год присвоения</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Черкас Тамара Евгеньевна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II</w:t>
                  </w:r>
                  <w:r w:rsidRPr="004873EA">
                    <w:rPr>
                      <w:rFonts w:ascii="Times New Roman" w:hAnsi="Times New Roman" w:cs="Times New Roman"/>
                      <w:sz w:val="24"/>
                      <w:szCs w:val="24"/>
                    </w:rPr>
                    <w:t xml:space="preserve">  категория 30.11.2010, №11281МОКО</w:t>
                  </w:r>
                </w:p>
                <w:p w:rsidR="00C100E8" w:rsidRPr="004873EA" w:rsidRDefault="00C100E8" w:rsidP="004873EA">
                  <w:pPr>
                    <w:pStyle w:val="ConsPlusCell"/>
                    <w:rPr>
                      <w:rFonts w:ascii="Times New Roman" w:hAnsi="Times New Roman" w:cs="Times New Roman"/>
                      <w:sz w:val="24"/>
                      <w:szCs w:val="24"/>
                    </w:rPr>
                  </w:pP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2</w:t>
                  </w:r>
                </w:p>
              </w:tc>
              <w:tc>
                <w:tcPr>
                  <w:tcW w:w="2976" w:type="dxa"/>
                  <w:vAlign w:val="center"/>
                </w:tcPr>
                <w:p w:rsidR="00C100E8" w:rsidRPr="004873EA" w:rsidRDefault="00C100E8" w:rsidP="004873EA">
                  <w:pPr>
                    <w:pStyle w:val="ConsPlusCell"/>
                    <w:jc w:val="both"/>
                    <w:rPr>
                      <w:rFonts w:ascii="Times New Roman" w:hAnsi="Times New Roman" w:cs="Times New Roman"/>
                      <w:sz w:val="24"/>
                      <w:szCs w:val="24"/>
                    </w:rPr>
                  </w:pPr>
                  <w:r w:rsidRPr="004873EA">
                    <w:rPr>
                      <w:rFonts w:ascii="Times New Roman" w:hAnsi="Times New Roman" w:cs="Times New Roman"/>
                      <w:sz w:val="24"/>
                      <w:szCs w:val="24"/>
                    </w:rPr>
                    <w:t>Найдина Нина Николаевна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 544/1, 19.08.2011МОКО</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№227/2,03.12.2013(воспитатель</w:t>
                  </w:r>
                  <w:proofErr w:type="gramStart"/>
                  <w:r w:rsidRPr="004873EA">
                    <w:rPr>
                      <w:rFonts w:ascii="Times New Roman" w:hAnsi="Times New Roman" w:cs="Times New Roman"/>
                      <w:sz w:val="24"/>
                      <w:szCs w:val="24"/>
                    </w:rPr>
                    <w:t>)п</w:t>
                  </w:r>
                  <w:proofErr w:type="gramEnd"/>
                  <w:r w:rsidRPr="004873EA">
                    <w:rPr>
                      <w:rFonts w:ascii="Times New Roman" w:hAnsi="Times New Roman" w:cs="Times New Roman"/>
                      <w:sz w:val="24"/>
                      <w:szCs w:val="24"/>
                    </w:rPr>
                    <w:t>о школе</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3</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Клеянкина Наталья Андреевна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№227/2 03.12.13</w:t>
                  </w:r>
                </w:p>
                <w:p w:rsidR="00C100E8" w:rsidRPr="004873EA" w:rsidRDefault="00C100E8" w:rsidP="004873EA">
                  <w:pPr>
                    <w:pStyle w:val="ConsPlusCell"/>
                    <w:jc w:val="center"/>
                    <w:rPr>
                      <w:rFonts w:ascii="Times New Roman" w:hAnsi="Times New Roman" w:cs="Times New Roman"/>
                      <w:sz w:val="24"/>
                      <w:szCs w:val="24"/>
                    </w:rPr>
                  </w:pP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4</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Чобот Зинаида Ивановна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категория№211/1,28.03.2011 МОКО</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5</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Кобзова Надежда Борисовна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 № 211/1,28.03.2011МОКО </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№227/2 03.12.13 (социальный работник)</w:t>
                  </w:r>
                </w:p>
                <w:p w:rsidR="00C100E8" w:rsidRPr="004873EA" w:rsidRDefault="00C100E8" w:rsidP="004873EA">
                  <w:pPr>
                    <w:pStyle w:val="ConsPlusCell"/>
                    <w:rPr>
                      <w:rFonts w:ascii="Times New Roman" w:hAnsi="Times New Roman" w:cs="Times New Roman"/>
                      <w:sz w:val="24"/>
                      <w:szCs w:val="24"/>
                    </w:rPr>
                  </w:pP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6</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Алеевская Татьяна Петровна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категория№101/1,16.02.2010МОКО</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7</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Галкина Татьяна Ивановна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категория№376/1, 07.05.2013 МОКО</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категория№66/1,28.04.11УОиОД (директор)</w:t>
                  </w:r>
                </w:p>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 xml:space="preserve"> </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8</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proofErr w:type="spellStart"/>
                  <w:r w:rsidRPr="004873EA">
                    <w:rPr>
                      <w:rFonts w:ascii="Times New Roman" w:hAnsi="Times New Roman" w:cs="Times New Roman"/>
                      <w:sz w:val="24"/>
                      <w:szCs w:val="24"/>
                    </w:rPr>
                    <w:t>Садовникова</w:t>
                  </w:r>
                  <w:proofErr w:type="spellEnd"/>
                  <w:r w:rsidRPr="004873EA">
                    <w:rPr>
                      <w:rFonts w:ascii="Times New Roman" w:hAnsi="Times New Roman" w:cs="Times New Roman"/>
                      <w:sz w:val="24"/>
                      <w:szCs w:val="24"/>
                    </w:rPr>
                    <w:t xml:space="preserve"> </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Александра Романовна.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категор№1128/1 , 10.12.2010 МОКО</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9</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 Вихневич Елизавета Павловна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категория№1190/1,30.12.2010,МОКО (история)</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№227/2,03.12.13По школ</w:t>
                  </w:r>
                  <w:proofErr w:type="gramStart"/>
                  <w:r w:rsidRPr="004873EA">
                    <w:rPr>
                      <w:rFonts w:ascii="Times New Roman" w:hAnsi="Times New Roman" w:cs="Times New Roman"/>
                      <w:sz w:val="24"/>
                      <w:szCs w:val="24"/>
                    </w:rPr>
                    <w:t>е(</w:t>
                  </w:r>
                  <w:proofErr w:type="gramEnd"/>
                  <w:r w:rsidRPr="004873EA">
                    <w:rPr>
                      <w:rFonts w:ascii="Times New Roman" w:hAnsi="Times New Roman" w:cs="Times New Roman"/>
                      <w:sz w:val="24"/>
                      <w:szCs w:val="24"/>
                    </w:rPr>
                    <w:t>география)</w:t>
                  </w:r>
                </w:p>
                <w:p w:rsidR="00C100E8" w:rsidRPr="004873EA" w:rsidRDefault="00C100E8" w:rsidP="004873EA">
                  <w:pPr>
                    <w:pStyle w:val="ConsPlusCell"/>
                    <w:jc w:val="center"/>
                    <w:rPr>
                      <w:rFonts w:ascii="Times New Roman" w:hAnsi="Times New Roman" w:cs="Times New Roman"/>
                      <w:sz w:val="24"/>
                      <w:szCs w:val="24"/>
                    </w:rPr>
                  </w:pPr>
                </w:p>
                <w:p w:rsidR="00C100E8" w:rsidRPr="004873EA" w:rsidRDefault="00C100E8" w:rsidP="004873EA">
                  <w:pPr>
                    <w:pStyle w:val="ConsPlusCell"/>
                    <w:jc w:val="center"/>
                    <w:rPr>
                      <w:rFonts w:ascii="Times New Roman" w:hAnsi="Times New Roman" w:cs="Times New Roman"/>
                      <w:sz w:val="24"/>
                      <w:szCs w:val="24"/>
                    </w:rPr>
                  </w:pP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10</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Мирошниченко Елена Михайловна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СЗД№657/1-1 , 21.10.2011  МОКО (химия, биология)</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 </w:t>
                  </w: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категория№1128/1,10.12.2010 </w:t>
                  </w:r>
                  <w:proofErr w:type="gramStart"/>
                  <w:r w:rsidRPr="004873EA">
                    <w:rPr>
                      <w:rFonts w:ascii="Times New Roman" w:hAnsi="Times New Roman" w:cs="Times New Roman"/>
                      <w:sz w:val="24"/>
                      <w:szCs w:val="24"/>
                    </w:rPr>
                    <w:t>МОКО(</w:t>
                  </w:r>
                  <w:proofErr w:type="gramEnd"/>
                  <w:r w:rsidRPr="004873EA">
                    <w:rPr>
                      <w:rFonts w:ascii="Times New Roman" w:hAnsi="Times New Roman" w:cs="Times New Roman"/>
                      <w:sz w:val="24"/>
                      <w:szCs w:val="24"/>
                    </w:rPr>
                    <w:t xml:space="preserve">зам. </w:t>
                  </w:r>
                  <w:proofErr w:type="spellStart"/>
                  <w:r w:rsidRPr="004873EA">
                    <w:rPr>
                      <w:rFonts w:ascii="Times New Roman" w:hAnsi="Times New Roman" w:cs="Times New Roman"/>
                      <w:sz w:val="24"/>
                      <w:szCs w:val="24"/>
                    </w:rPr>
                    <w:t>дир</w:t>
                  </w:r>
                  <w:proofErr w:type="spellEnd"/>
                  <w:r w:rsidRPr="004873EA">
                    <w:rPr>
                      <w:rFonts w:ascii="Times New Roman" w:hAnsi="Times New Roman" w:cs="Times New Roman"/>
                      <w:sz w:val="24"/>
                      <w:szCs w:val="24"/>
                    </w:rPr>
                    <w:t>.)</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СЗД№227/2,03.12.2013по школе (</w:t>
                  </w:r>
                  <w:proofErr w:type="spellStart"/>
                  <w:r w:rsidRPr="004873EA">
                    <w:rPr>
                      <w:rFonts w:ascii="Times New Roman" w:hAnsi="Times New Roman" w:cs="Times New Roman"/>
                      <w:sz w:val="24"/>
                      <w:szCs w:val="24"/>
                    </w:rPr>
                    <w:t>опк</w:t>
                  </w:r>
                  <w:proofErr w:type="spellEnd"/>
                  <w:r w:rsidRPr="004873EA">
                    <w:rPr>
                      <w:rFonts w:ascii="Times New Roman" w:hAnsi="Times New Roman" w:cs="Times New Roman"/>
                      <w:sz w:val="24"/>
                      <w:szCs w:val="24"/>
                    </w:rPr>
                    <w:t>)</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lastRenderedPageBreak/>
                    <w:t>11</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Селиверстова Наталья Викторовна</w:t>
                  </w: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lang w:val="en-US"/>
                    </w:rPr>
                    <w:t>I</w:t>
                  </w:r>
                  <w:r w:rsidRPr="004873EA">
                    <w:rPr>
                      <w:rFonts w:ascii="Times New Roman" w:hAnsi="Times New Roman" w:cs="Times New Roman"/>
                      <w:sz w:val="24"/>
                      <w:szCs w:val="24"/>
                    </w:rPr>
                    <w:t xml:space="preserve">  категория№1190/1  МОКО  2010</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№227/2 03.12.2013</w:t>
                  </w:r>
                  <w:proofErr w:type="gramStart"/>
                  <w:r w:rsidRPr="004873EA">
                    <w:rPr>
                      <w:rFonts w:ascii="Times New Roman" w:hAnsi="Times New Roman" w:cs="Times New Roman"/>
                      <w:sz w:val="24"/>
                      <w:szCs w:val="24"/>
                    </w:rPr>
                    <w:t xml:space="preserve"> П</w:t>
                  </w:r>
                  <w:proofErr w:type="gramEnd"/>
                  <w:r w:rsidRPr="004873EA">
                    <w:rPr>
                      <w:rFonts w:ascii="Times New Roman" w:hAnsi="Times New Roman" w:cs="Times New Roman"/>
                      <w:sz w:val="24"/>
                      <w:szCs w:val="24"/>
                    </w:rPr>
                    <w:t>о школе (воспитатель)</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12</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Байкадамов Дмитрий </w:t>
                  </w:r>
                  <w:proofErr w:type="spellStart"/>
                  <w:r w:rsidRPr="004873EA">
                    <w:rPr>
                      <w:rFonts w:ascii="Times New Roman" w:hAnsi="Times New Roman" w:cs="Times New Roman"/>
                      <w:sz w:val="24"/>
                      <w:szCs w:val="24"/>
                    </w:rPr>
                    <w:t>Жадиггерович</w:t>
                  </w:r>
                  <w:proofErr w:type="spellEnd"/>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СЗД №148/1, 17.03.2013МОКО</w:t>
                  </w:r>
                </w:p>
                <w:p w:rsidR="00C100E8" w:rsidRPr="004873EA" w:rsidRDefault="00C100E8" w:rsidP="004873EA">
                  <w:pPr>
                    <w:pStyle w:val="ConsPlusCell"/>
                    <w:jc w:val="center"/>
                    <w:rPr>
                      <w:rFonts w:ascii="Times New Roman" w:hAnsi="Times New Roman" w:cs="Times New Roman"/>
                      <w:sz w:val="24"/>
                      <w:szCs w:val="24"/>
                    </w:rPr>
                  </w:pP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13</w:t>
                  </w:r>
                </w:p>
              </w:tc>
              <w:tc>
                <w:tcPr>
                  <w:tcW w:w="2976"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Жандарова Мария Николаевна</w:t>
                  </w:r>
                </w:p>
                <w:p w:rsidR="00C100E8" w:rsidRPr="004873EA" w:rsidRDefault="00C100E8" w:rsidP="004873EA">
                  <w:pPr>
                    <w:pStyle w:val="ConsPlusCell"/>
                    <w:rPr>
                      <w:rFonts w:ascii="Times New Roman" w:hAnsi="Times New Roman" w:cs="Times New Roman"/>
                      <w:b/>
                      <w:sz w:val="24"/>
                      <w:szCs w:val="24"/>
                    </w:rPr>
                  </w:pPr>
                </w:p>
              </w:tc>
              <w:tc>
                <w:tcPr>
                  <w:tcW w:w="5954" w:type="dxa"/>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СЗД № 2013(зам. </w:t>
                  </w:r>
                  <w:proofErr w:type="spellStart"/>
                  <w:r w:rsidRPr="004873EA">
                    <w:rPr>
                      <w:rFonts w:ascii="Times New Roman" w:hAnsi="Times New Roman" w:cs="Times New Roman"/>
                      <w:sz w:val="24"/>
                      <w:szCs w:val="24"/>
                    </w:rPr>
                    <w:t>дир</w:t>
                  </w:r>
                  <w:proofErr w:type="spellEnd"/>
                  <w:r w:rsidRPr="004873EA">
                    <w:rPr>
                      <w:rFonts w:ascii="Times New Roman" w:hAnsi="Times New Roman" w:cs="Times New Roman"/>
                      <w:sz w:val="24"/>
                      <w:szCs w:val="24"/>
                    </w:rPr>
                    <w:t>. по ВР)</w:t>
                  </w:r>
                </w:p>
              </w:tc>
            </w:tr>
            <w:tr w:rsidR="00C100E8" w:rsidRPr="004873EA" w:rsidTr="004873EA">
              <w:tc>
                <w:tcPr>
                  <w:tcW w:w="53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14</w:t>
                  </w:r>
                </w:p>
              </w:tc>
              <w:tc>
                <w:tcPr>
                  <w:tcW w:w="2976"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Куроленко Марина Анатольевна</w:t>
                  </w:r>
                </w:p>
              </w:tc>
              <w:tc>
                <w:tcPr>
                  <w:tcW w:w="5954"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СЗД №544/1 19.08.11 МОКО</w:t>
                  </w:r>
                </w:p>
              </w:tc>
            </w:tr>
          </w:tbl>
          <w:p w:rsidR="00C100E8" w:rsidRPr="004873EA" w:rsidRDefault="00C100E8" w:rsidP="00C100E8">
            <w:pPr>
              <w:pStyle w:val="af0"/>
              <w:jc w:val="left"/>
              <w:rPr>
                <w:b/>
                <w:sz w:val="24"/>
                <w:szCs w:val="24"/>
              </w:rPr>
            </w:pPr>
          </w:p>
          <w:p w:rsidR="00C100E8" w:rsidRPr="004873EA" w:rsidRDefault="00C100E8" w:rsidP="00C100E8">
            <w:pPr>
              <w:pStyle w:val="af0"/>
              <w:jc w:val="left"/>
              <w:rPr>
                <w:b/>
                <w:sz w:val="24"/>
                <w:szCs w:val="24"/>
              </w:rPr>
            </w:pPr>
            <w:r w:rsidRPr="004873EA">
              <w:rPr>
                <w:b/>
                <w:sz w:val="24"/>
                <w:szCs w:val="24"/>
                <w:u w:val="single"/>
              </w:rPr>
              <w:t>Вывод.</w:t>
            </w:r>
            <w:r w:rsidRPr="004873EA">
              <w:rPr>
                <w:sz w:val="24"/>
                <w:szCs w:val="24"/>
              </w:rPr>
              <w:t xml:space="preserve"> Аттестация педагогических кадров способствует профессиональному росту учителей и руководителей, помогает по-новому оценить состав и наличие кадров, их профессиональную компетентность. Введение такой формы оценки профессионализма и результативности работы учителя при проведении экспертизы  как </w:t>
            </w:r>
            <w:proofErr w:type="spellStart"/>
            <w:r w:rsidRPr="004873EA">
              <w:rPr>
                <w:sz w:val="24"/>
                <w:szCs w:val="24"/>
              </w:rPr>
              <w:t>портфолио</w:t>
            </w:r>
            <w:proofErr w:type="spellEnd"/>
            <w:r w:rsidRPr="004873EA">
              <w:rPr>
                <w:sz w:val="24"/>
                <w:szCs w:val="24"/>
              </w:rPr>
              <w:t xml:space="preserve">  способствует  переходу от административной системы учета результативности педагогической деятельности к системе оценивания успешности педагога.</w:t>
            </w:r>
            <w:r w:rsidRPr="004873EA">
              <w:rPr>
                <w:b/>
                <w:sz w:val="24"/>
                <w:szCs w:val="24"/>
              </w:rPr>
              <w:t xml:space="preserve"> </w:t>
            </w:r>
          </w:p>
          <w:p w:rsidR="00C100E8" w:rsidRPr="004873EA" w:rsidRDefault="00C100E8" w:rsidP="00C100E8">
            <w:pPr>
              <w:pStyle w:val="af0"/>
              <w:jc w:val="left"/>
              <w:rPr>
                <w:sz w:val="24"/>
                <w:szCs w:val="24"/>
              </w:rPr>
            </w:pPr>
            <w:r w:rsidRPr="004873EA">
              <w:rPr>
                <w:sz w:val="24"/>
                <w:szCs w:val="24"/>
              </w:rPr>
              <w:t xml:space="preserve">     Следует отметить, что систему аттестационной работы в МКОУ  «</w:t>
            </w:r>
            <w:proofErr w:type="gramStart"/>
            <w:r w:rsidRPr="004873EA">
              <w:rPr>
                <w:sz w:val="24"/>
                <w:szCs w:val="24"/>
              </w:rPr>
              <w:t>В(</w:t>
            </w:r>
            <w:proofErr w:type="gramEnd"/>
            <w:r w:rsidRPr="004873EA">
              <w:rPr>
                <w:sz w:val="24"/>
                <w:szCs w:val="24"/>
              </w:rPr>
              <w:t>с)</w:t>
            </w:r>
            <w:proofErr w:type="spellStart"/>
            <w:r w:rsidRPr="004873EA">
              <w:rPr>
                <w:sz w:val="24"/>
                <w:szCs w:val="24"/>
              </w:rPr>
              <w:t>ш</w:t>
            </w:r>
            <w:proofErr w:type="spellEnd"/>
            <w:r w:rsidRPr="004873EA">
              <w:rPr>
                <w:sz w:val="24"/>
                <w:szCs w:val="24"/>
              </w:rPr>
              <w:t xml:space="preserve"> № 4» можно считать эффективной, так как в результате повышается квалификационный уровень сотрудников.</w:t>
            </w:r>
          </w:p>
          <w:p w:rsidR="00C100E8" w:rsidRPr="004873EA" w:rsidRDefault="00C100E8" w:rsidP="00C100E8">
            <w:pPr>
              <w:pStyle w:val="af0"/>
              <w:jc w:val="left"/>
              <w:rPr>
                <w:sz w:val="24"/>
                <w:szCs w:val="24"/>
              </w:rPr>
            </w:pPr>
            <w:r w:rsidRPr="004873EA">
              <w:rPr>
                <w:sz w:val="24"/>
                <w:szCs w:val="24"/>
              </w:rPr>
              <w:t xml:space="preserve">    Основная проблема в работе педагогов заключается в том, что нуждается  в совершенствовании сама система  работы  по  сбору  материалов для  методического </w:t>
            </w:r>
            <w:proofErr w:type="spellStart"/>
            <w:r w:rsidRPr="004873EA">
              <w:rPr>
                <w:sz w:val="24"/>
                <w:szCs w:val="24"/>
              </w:rPr>
              <w:t>портфолио</w:t>
            </w:r>
            <w:proofErr w:type="spellEnd"/>
            <w:r w:rsidRPr="004873EA">
              <w:rPr>
                <w:sz w:val="24"/>
                <w:szCs w:val="24"/>
              </w:rPr>
              <w:t xml:space="preserve">  аттестующегося  учителя и система работы  по проведению  экспертизы молодых педагогических  работников, аттестуемых на и первую квалификационные категории.</w:t>
            </w:r>
          </w:p>
          <w:p w:rsidR="00C100E8" w:rsidRPr="004873EA" w:rsidRDefault="00C100E8" w:rsidP="00C100E8">
            <w:pPr>
              <w:pStyle w:val="af0"/>
              <w:jc w:val="left"/>
              <w:rPr>
                <w:sz w:val="24"/>
                <w:szCs w:val="24"/>
              </w:rPr>
            </w:pPr>
            <w:r w:rsidRPr="004873EA">
              <w:rPr>
                <w:b/>
                <w:i/>
                <w:sz w:val="24"/>
                <w:szCs w:val="24"/>
                <w:u w:val="single"/>
              </w:rPr>
              <w:t>Таким образом</w:t>
            </w:r>
            <w:r w:rsidRPr="004873EA">
              <w:rPr>
                <w:b/>
                <w:sz w:val="24"/>
                <w:szCs w:val="24"/>
              </w:rPr>
              <w:t>,</w:t>
            </w:r>
            <w:r w:rsidRPr="004873EA">
              <w:rPr>
                <w:sz w:val="24"/>
                <w:szCs w:val="24"/>
              </w:rPr>
              <w:t xml:space="preserve"> на следующий аттестационный год администрация МКОУ «</w:t>
            </w:r>
            <w:proofErr w:type="gramStart"/>
            <w:r w:rsidRPr="004873EA">
              <w:rPr>
                <w:sz w:val="24"/>
                <w:szCs w:val="24"/>
              </w:rPr>
              <w:t>В(</w:t>
            </w:r>
            <w:proofErr w:type="gramEnd"/>
            <w:r w:rsidRPr="004873EA">
              <w:rPr>
                <w:sz w:val="24"/>
                <w:szCs w:val="24"/>
              </w:rPr>
              <w:t>с)</w:t>
            </w:r>
            <w:proofErr w:type="spellStart"/>
            <w:r w:rsidRPr="004873EA">
              <w:rPr>
                <w:sz w:val="24"/>
                <w:szCs w:val="24"/>
              </w:rPr>
              <w:t>ш</w:t>
            </w:r>
            <w:proofErr w:type="spellEnd"/>
            <w:r w:rsidRPr="004873EA">
              <w:rPr>
                <w:sz w:val="24"/>
                <w:szCs w:val="24"/>
              </w:rPr>
              <w:t xml:space="preserve"> № 4» ставит перед собой следующие задачи: дальнейшее совершенствование:</w:t>
            </w:r>
          </w:p>
          <w:p w:rsidR="00C100E8" w:rsidRPr="004873EA" w:rsidRDefault="00C100E8" w:rsidP="00C100E8">
            <w:pPr>
              <w:pStyle w:val="af0"/>
              <w:jc w:val="left"/>
              <w:rPr>
                <w:sz w:val="24"/>
                <w:szCs w:val="24"/>
              </w:rPr>
            </w:pPr>
            <w:r w:rsidRPr="004873EA">
              <w:rPr>
                <w:sz w:val="24"/>
                <w:szCs w:val="24"/>
              </w:rPr>
              <w:t xml:space="preserve"> системы  отслеживания результатов деятельности педагогических работников.</w:t>
            </w:r>
          </w:p>
          <w:p w:rsidR="00C100E8" w:rsidRPr="004873EA" w:rsidRDefault="00C100E8" w:rsidP="00C100E8">
            <w:pPr>
              <w:pStyle w:val="af0"/>
              <w:jc w:val="left"/>
              <w:rPr>
                <w:b/>
                <w:sz w:val="24"/>
                <w:szCs w:val="24"/>
              </w:rPr>
            </w:pPr>
            <w:r w:rsidRPr="004873EA">
              <w:rPr>
                <w:sz w:val="24"/>
                <w:szCs w:val="24"/>
              </w:rPr>
              <w:t>системы прохождения экспертизы профессиональной деятельности педагогов, аттестуемых на квалификационные категории.</w:t>
            </w:r>
          </w:p>
          <w:p w:rsidR="00C100E8" w:rsidRPr="004873EA" w:rsidRDefault="00C100E8" w:rsidP="00C100E8">
            <w:pPr>
              <w:spacing w:after="0" w:line="240" w:lineRule="auto"/>
              <w:ind w:firstLine="567"/>
              <w:rPr>
                <w:rFonts w:ascii="Times New Roman" w:hAnsi="Times New Roman"/>
                <w:b/>
                <w:bCs/>
                <w:sz w:val="24"/>
                <w:szCs w:val="24"/>
              </w:rPr>
            </w:pPr>
          </w:p>
          <w:p w:rsidR="00C100E8" w:rsidRPr="004873EA" w:rsidRDefault="00C100E8" w:rsidP="00C100E8">
            <w:pPr>
              <w:spacing w:after="0" w:line="240" w:lineRule="auto"/>
              <w:jc w:val="both"/>
              <w:rPr>
                <w:rFonts w:ascii="Times New Roman" w:hAnsi="Times New Roman"/>
                <w:b/>
                <w:i/>
                <w:sz w:val="24"/>
                <w:szCs w:val="24"/>
                <w:lang w:eastAsia="ru-RU"/>
              </w:rPr>
            </w:pPr>
            <w:r w:rsidRPr="004873EA">
              <w:rPr>
                <w:rFonts w:ascii="Times New Roman" w:hAnsi="Times New Roman"/>
                <w:b/>
                <w:bCs/>
                <w:i/>
                <w:sz w:val="24"/>
                <w:szCs w:val="24"/>
              </w:rPr>
              <w:t>Повышение квалификации</w:t>
            </w:r>
            <w:r w:rsidRPr="004873EA">
              <w:rPr>
                <w:rFonts w:ascii="Times New Roman" w:hAnsi="Times New Roman"/>
                <w:i/>
                <w:sz w:val="24"/>
                <w:szCs w:val="24"/>
                <w:lang w:eastAsia="ru-RU"/>
              </w:rPr>
              <w:t xml:space="preserve"> </w:t>
            </w:r>
            <w:r w:rsidRPr="004873EA">
              <w:rPr>
                <w:rFonts w:ascii="Times New Roman" w:hAnsi="Times New Roman"/>
                <w:b/>
                <w:i/>
                <w:sz w:val="24"/>
                <w:szCs w:val="24"/>
                <w:lang w:eastAsia="ru-RU"/>
              </w:rPr>
              <w:t xml:space="preserve">педагогов </w:t>
            </w:r>
          </w:p>
          <w:p w:rsidR="00C100E8" w:rsidRPr="004873EA" w:rsidRDefault="00C100E8" w:rsidP="00C100E8">
            <w:pPr>
              <w:spacing w:after="0" w:line="240" w:lineRule="auto"/>
              <w:ind w:firstLine="567"/>
              <w:jc w:val="both"/>
              <w:rPr>
                <w:rFonts w:ascii="Times New Roman" w:hAnsi="Times New Roman"/>
                <w:b/>
                <w:bCs/>
                <w:sz w:val="24"/>
                <w:szCs w:val="24"/>
              </w:rPr>
            </w:pPr>
          </w:p>
          <w:p w:rsidR="00C100E8" w:rsidRPr="004873EA" w:rsidRDefault="00C100E8" w:rsidP="00C100E8">
            <w:pPr>
              <w:pStyle w:val="af0"/>
              <w:jc w:val="left"/>
              <w:rPr>
                <w:sz w:val="24"/>
                <w:szCs w:val="24"/>
              </w:rPr>
            </w:pPr>
            <w:r w:rsidRPr="004873EA">
              <w:rPr>
                <w:sz w:val="24"/>
                <w:szCs w:val="24"/>
              </w:rPr>
              <w:t xml:space="preserve">        Одним из требований Образования является прохождение 1раз  в 5 лет курсовой переподготовки. Согласно Закону   об Образовании процессы совершенствования и обновления системы образования требуют от педагогов и руководителей непрерывного  профессионального роста. Курсовая подготовка, являясь одной из форм повышения квалификации, оказывает неоценимую помощь в профессиональном становлении и развитии учителей, повышает их научно-методический уровень.</w:t>
            </w:r>
          </w:p>
          <w:p w:rsidR="00C100E8" w:rsidRPr="004873EA" w:rsidRDefault="00C100E8" w:rsidP="00C100E8">
            <w:pPr>
              <w:pStyle w:val="a4"/>
              <w:spacing w:after="0"/>
            </w:pPr>
            <w:r w:rsidRPr="004873EA">
              <w:rPr>
                <w:b/>
              </w:rPr>
              <w:t>Задачи:</w:t>
            </w:r>
            <w:r w:rsidRPr="004873EA">
              <w:t xml:space="preserve"> мотивировать учителей на непрерывное повышение педагогического мастерства; обеспечить выполнение плана повышения квалификации через курсы</w:t>
            </w:r>
          </w:p>
          <w:p w:rsidR="00C100E8" w:rsidRPr="004873EA" w:rsidRDefault="00C100E8" w:rsidP="00C100E8">
            <w:pPr>
              <w:pStyle w:val="ConsPlusNonformat"/>
              <w:rPr>
                <w:rFonts w:ascii="Times New Roman" w:hAnsi="Times New Roman" w:cs="Times New Roman"/>
                <w:sz w:val="24"/>
                <w:szCs w:val="24"/>
                <w:lang w:eastAsia="ru-RU"/>
              </w:rPr>
            </w:pPr>
          </w:p>
          <w:p w:rsidR="00C100E8" w:rsidRPr="004873EA" w:rsidRDefault="00C100E8" w:rsidP="00C100E8">
            <w:pPr>
              <w:pStyle w:val="ConsPlusNonformat"/>
              <w:rPr>
                <w:rFonts w:ascii="Times New Roman" w:hAnsi="Times New Roman" w:cs="Times New Roman"/>
                <w:b/>
                <w:sz w:val="24"/>
                <w:szCs w:val="24"/>
              </w:rPr>
            </w:pPr>
            <w:r w:rsidRPr="004873EA">
              <w:rPr>
                <w:rFonts w:ascii="Times New Roman" w:hAnsi="Times New Roman" w:cs="Times New Roman"/>
                <w:b/>
                <w:sz w:val="24"/>
                <w:szCs w:val="24"/>
              </w:rPr>
              <w:t>Курсовое обеспечение в 2013-2014 учебном году</w:t>
            </w:r>
          </w:p>
          <w:p w:rsidR="00C100E8" w:rsidRPr="004873EA" w:rsidRDefault="00C100E8" w:rsidP="00C100E8">
            <w:pPr>
              <w:pStyle w:val="ConsPlusNonformat"/>
              <w:rPr>
                <w:rFonts w:ascii="Times New Roman" w:hAnsi="Times New Roman" w:cs="Times New Roman"/>
                <w:sz w:val="24"/>
                <w:szCs w:val="24"/>
              </w:rPr>
            </w:pPr>
          </w:p>
          <w:tbl>
            <w:tblPr>
              <w:tblW w:w="9781" w:type="dxa"/>
              <w:tblInd w:w="70" w:type="dxa"/>
              <w:tblCellMar>
                <w:left w:w="70" w:type="dxa"/>
                <w:right w:w="70" w:type="dxa"/>
              </w:tblCellMar>
              <w:tblLook w:val="0000"/>
            </w:tblPr>
            <w:tblGrid>
              <w:gridCol w:w="425"/>
              <w:gridCol w:w="1756"/>
              <w:gridCol w:w="7600"/>
            </w:tblGrid>
            <w:tr w:rsidR="00C100E8" w:rsidRPr="004873EA" w:rsidTr="004873EA">
              <w:trPr>
                <w:cantSplit/>
                <w:trHeight w:val="422"/>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lastRenderedPageBreak/>
                    <w:t>1</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Черкас Тамара Евгеньевна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Дистанционные курсы Институт развития современных образовательных технологий  </w:t>
                  </w:r>
                  <w:proofErr w:type="gramStart"/>
                  <w:r w:rsidRPr="004873EA">
                    <w:rPr>
                      <w:rFonts w:ascii="Times New Roman" w:hAnsi="Times New Roman" w:cs="Times New Roman"/>
                      <w:sz w:val="24"/>
                      <w:szCs w:val="24"/>
                    </w:rPr>
                    <w:t>г</w:t>
                  </w:r>
                  <w:proofErr w:type="gramEnd"/>
                  <w:r w:rsidRPr="004873EA">
                    <w:rPr>
                      <w:rFonts w:ascii="Times New Roman" w:hAnsi="Times New Roman" w:cs="Times New Roman"/>
                      <w:sz w:val="24"/>
                      <w:szCs w:val="24"/>
                    </w:rPr>
                    <w:t xml:space="preserve">. Москва №1206-39-027 «Поддержка детского и молодежного технического творчества путем создания </w:t>
                  </w:r>
                  <w:proofErr w:type="spellStart"/>
                  <w:r w:rsidRPr="004873EA">
                    <w:rPr>
                      <w:rFonts w:ascii="Times New Roman" w:hAnsi="Times New Roman" w:cs="Times New Roman"/>
                      <w:sz w:val="24"/>
                      <w:szCs w:val="24"/>
                    </w:rPr>
                    <w:t>стажировочных</w:t>
                  </w:r>
                  <w:proofErr w:type="spellEnd"/>
                  <w:r w:rsidRPr="004873EA">
                    <w:rPr>
                      <w:rFonts w:ascii="Times New Roman" w:hAnsi="Times New Roman" w:cs="Times New Roman"/>
                      <w:sz w:val="24"/>
                      <w:szCs w:val="24"/>
                    </w:rPr>
                    <w:t xml:space="preserve"> площадок как элемента развития </w:t>
                  </w:r>
                  <w:proofErr w:type="spellStart"/>
                  <w:r w:rsidRPr="004873EA">
                    <w:rPr>
                      <w:rFonts w:ascii="Times New Roman" w:hAnsi="Times New Roman" w:cs="Times New Roman"/>
                      <w:sz w:val="24"/>
                      <w:szCs w:val="24"/>
                    </w:rPr>
                    <w:t>техносферы</w:t>
                  </w:r>
                  <w:proofErr w:type="spellEnd"/>
                  <w:r w:rsidRPr="004873EA">
                    <w:rPr>
                      <w:rFonts w:ascii="Times New Roman" w:hAnsi="Times New Roman" w:cs="Times New Roman"/>
                      <w:sz w:val="24"/>
                      <w:szCs w:val="24"/>
                    </w:rPr>
                    <w:t xml:space="preserve"> дополнительного образования детей»,72 ч.,25.11.2012</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№52409 от 20.12.2012г</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«Организация образовательного процесса в соответствии с требованиями ФГОС», 102 часов</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2</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both"/>
                    <w:rPr>
                      <w:rFonts w:ascii="Times New Roman" w:hAnsi="Times New Roman" w:cs="Times New Roman"/>
                      <w:sz w:val="24"/>
                      <w:szCs w:val="24"/>
                    </w:rPr>
                  </w:pPr>
                  <w:r w:rsidRPr="004873EA">
                    <w:rPr>
                      <w:rFonts w:ascii="Times New Roman" w:hAnsi="Times New Roman" w:cs="Times New Roman"/>
                      <w:sz w:val="24"/>
                      <w:szCs w:val="24"/>
                    </w:rPr>
                    <w:t>Найдина Нина Николаевна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49916</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«Инновационные технологии в преподавании предмета музыки», 108</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2009</w:t>
                  </w:r>
                </w:p>
              </w:tc>
            </w:tr>
            <w:tr w:rsidR="00C100E8" w:rsidRPr="004873EA" w:rsidTr="004873EA">
              <w:trPr>
                <w:cantSplit/>
                <w:trHeight w:val="1665"/>
              </w:trPr>
              <w:tc>
                <w:tcPr>
                  <w:tcW w:w="426"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3</w:t>
                  </w:r>
                </w:p>
              </w:tc>
              <w:tc>
                <w:tcPr>
                  <w:tcW w:w="1714"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Афанасьева Ольга Николаевна</w:t>
                  </w:r>
                </w:p>
              </w:tc>
              <w:tc>
                <w:tcPr>
                  <w:tcW w:w="7641"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№49686 «Модернизация содержания образования в начальной школе»,2009, 120 часов</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№041585 «Актуальные проблемы организации учебно-воспитательного процесс </w:t>
                  </w:r>
                  <w:proofErr w:type="gramStart"/>
                  <w:r w:rsidRPr="004873EA">
                    <w:rPr>
                      <w:rFonts w:ascii="Times New Roman" w:hAnsi="Times New Roman" w:cs="Times New Roman"/>
                      <w:sz w:val="24"/>
                      <w:szCs w:val="24"/>
                    </w:rPr>
                    <w:t>при</w:t>
                  </w:r>
                  <w:proofErr w:type="gramEnd"/>
                  <w:r w:rsidRPr="004873EA">
                    <w:rPr>
                      <w:rFonts w:ascii="Times New Roman" w:hAnsi="Times New Roman" w:cs="Times New Roman"/>
                      <w:sz w:val="24"/>
                      <w:szCs w:val="24"/>
                    </w:rPr>
                    <w:t xml:space="preserve"> обучение детей с ОВЗ в условиях современной школы», 2013, 72 часа</w:t>
                  </w:r>
                </w:p>
              </w:tc>
            </w:tr>
            <w:tr w:rsidR="00C100E8" w:rsidRPr="004873EA" w:rsidTr="004873EA">
              <w:trPr>
                <w:cantSplit/>
                <w:trHeight w:val="1680"/>
              </w:trPr>
              <w:tc>
                <w:tcPr>
                  <w:tcW w:w="426"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4</w:t>
                  </w:r>
                </w:p>
              </w:tc>
              <w:tc>
                <w:tcPr>
                  <w:tcW w:w="1714"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Куроленко Марина Анатольевна</w:t>
                  </w:r>
                </w:p>
              </w:tc>
              <w:tc>
                <w:tcPr>
                  <w:tcW w:w="7641" w:type="dxa"/>
                  <w:tcBorders>
                    <w:top w:val="single" w:sz="6" w:space="0" w:color="auto"/>
                    <w:left w:val="single" w:sz="6" w:space="0" w:color="auto"/>
                    <w:bottom w:val="single" w:sz="4"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№49715 «Модернизация содержания образования в начальной школе»,2008, 120 часов </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 041584 «Актуальные проблемы организации учебно-воспитательного процесс </w:t>
                  </w:r>
                  <w:proofErr w:type="gramStart"/>
                  <w:r w:rsidRPr="004873EA">
                    <w:rPr>
                      <w:rFonts w:ascii="Times New Roman" w:hAnsi="Times New Roman" w:cs="Times New Roman"/>
                      <w:sz w:val="24"/>
                      <w:szCs w:val="24"/>
                    </w:rPr>
                    <w:t>при</w:t>
                  </w:r>
                  <w:proofErr w:type="gramEnd"/>
                  <w:r w:rsidRPr="004873EA">
                    <w:rPr>
                      <w:rFonts w:ascii="Times New Roman" w:hAnsi="Times New Roman" w:cs="Times New Roman"/>
                      <w:sz w:val="24"/>
                      <w:szCs w:val="24"/>
                    </w:rPr>
                    <w:t xml:space="preserve"> обучение детей с ОВЗ в условиях современной школы», 2013, 72 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5</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Клеянкина Наталья Андреевна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№03954«Организация образования процесса в соответствие с ФГОС»,72ч., 14.05.-15.06.2012</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№50962 «Актуальные вопросы совершенствования начального образования. Вариативность содержания и </w:t>
                  </w:r>
                  <w:proofErr w:type="gramStart"/>
                  <w:r w:rsidRPr="004873EA">
                    <w:rPr>
                      <w:rFonts w:ascii="Times New Roman" w:hAnsi="Times New Roman" w:cs="Times New Roman"/>
                      <w:sz w:val="24"/>
                      <w:szCs w:val="24"/>
                    </w:rPr>
                    <w:t>методических подходов</w:t>
                  </w:r>
                  <w:proofErr w:type="gramEnd"/>
                  <w:r w:rsidRPr="004873EA">
                    <w:rPr>
                      <w:rFonts w:ascii="Times New Roman" w:hAnsi="Times New Roman" w:cs="Times New Roman"/>
                      <w:sz w:val="24"/>
                      <w:szCs w:val="24"/>
                    </w:rPr>
                    <w:t>»,72 01.04.-31.05.2013</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 041583 «Актуальные проблемы организации учебно-воспитательного процесс </w:t>
                  </w:r>
                  <w:proofErr w:type="gramStart"/>
                  <w:r w:rsidRPr="004873EA">
                    <w:rPr>
                      <w:rFonts w:ascii="Times New Roman" w:hAnsi="Times New Roman" w:cs="Times New Roman"/>
                      <w:sz w:val="24"/>
                      <w:szCs w:val="24"/>
                    </w:rPr>
                    <w:t>при</w:t>
                  </w:r>
                  <w:proofErr w:type="gramEnd"/>
                  <w:r w:rsidRPr="004873EA">
                    <w:rPr>
                      <w:rFonts w:ascii="Times New Roman" w:hAnsi="Times New Roman" w:cs="Times New Roman"/>
                      <w:sz w:val="24"/>
                      <w:szCs w:val="24"/>
                    </w:rPr>
                    <w:t xml:space="preserve"> обучение детей с ОВЗ в условиях современной школы», 2013, 72 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lastRenderedPageBreak/>
                    <w:t>6</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Чобот Зинаида Ивановна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№45069 «Актуальные проблемы преподавания предметов гуманитарного блока в условиях модернизации содержания и структуры образования»</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2010, 72часа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7</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Кобзова Надежда Борисовна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№45067 «Актуальные проблемы преподавания предметов гуманитарного блока в условиях модернизации содержания и структуры образования»2010, 72часа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 Служба по контролю и надзору в сфере образования Калининградской области № 1370 «</w:t>
                  </w:r>
                  <w:proofErr w:type="spellStart"/>
                  <w:r w:rsidRPr="004873EA">
                    <w:rPr>
                      <w:rFonts w:ascii="Times New Roman" w:hAnsi="Times New Roman" w:cs="Times New Roman"/>
                      <w:sz w:val="24"/>
                      <w:szCs w:val="24"/>
                    </w:rPr>
                    <w:t>ПМП-сопровождение</w:t>
                  </w:r>
                  <w:proofErr w:type="spellEnd"/>
                  <w:r w:rsidRPr="004873EA">
                    <w:rPr>
                      <w:rFonts w:ascii="Times New Roman" w:hAnsi="Times New Roman" w:cs="Times New Roman"/>
                      <w:sz w:val="24"/>
                      <w:szCs w:val="24"/>
                    </w:rPr>
                    <w:t xml:space="preserve"> детей с ОВЗ в условиях образовательной школы» на базе ГОУ Калининградской области, 2011, 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№2375 «Возрастные аспекты </w:t>
                  </w:r>
                  <w:proofErr w:type="spellStart"/>
                  <w:r w:rsidRPr="004873EA">
                    <w:rPr>
                      <w:rFonts w:ascii="Times New Roman" w:hAnsi="Times New Roman" w:cs="Times New Roman"/>
                      <w:sz w:val="24"/>
                      <w:szCs w:val="24"/>
                    </w:rPr>
                    <w:t>девиантного</w:t>
                  </w:r>
                  <w:proofErr w:type="spellEnd"/>
                  <w:r w:rsidRPr="004873EA">
                    <w:rPr>
                      <w:rFonts w:ascii="Times New Roman" w:hAnsi="Times New Roman" w:cs="Times New Roman"/>
                      <w:sz w:val="24"/>
                      <w:szCs w:val="24"/>
                    </w:rPr>
                    <w:t xml:space="preserve"> поведения</w:t>
                  </w:r>
                  <w:proofErr w:type="gramStart"/>
                  <w:r w:rsidRPr="004873EA">
                    <w:rPr>
                      <w:rFonts w:ascii="Times New Roman" w:hAnsi="Times New Roman" w:cs="Times New Roman"/>
                      <w:sz w:val="24"/>
                      <w:szCs w:val="24"/>
                    </w:rPr>
                    <w:t xml:space="preserve"> ,</w:t>
                  </w:r>
                  <w:proofErr w:type="gramEnd"/>
                  <w:r w:rsidRPr="004873EA">
                    <w:rPr>
                      <w:rFonts w:ascii="Times New Roman" w:hAnsi="Times New Roman" w:cs="Times New Roman"/>
                      <w:sz w:val="24"/>
                      <w:szCs w:val="24"/>
                    </w:rPr>
                    <w:t xml:space="preserve"> взаимодействие субъектов профилактики», 2011, 72 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8</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Алеевская Татьяна Петровна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32080 «Актуальные подходы в преподавании математике»,2009, 72 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9</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Галкина Татьяна Ивановна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По предмету КОИРО№ 32086 «Актуальные подходы в преподавании математике»,2009, 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000007 «Управление учреждением в условиях реализации ФГОС», 2011, 72.часа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№000007 «Современный образовательный менеджмент», 2010,72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№49090 «Актуальные проблемы теории и практики управления современного ОУ», 2008, 72 часов</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Диплом ПП-1№ 969932 профессиональной переподготовке ФГНУ «Институт социализации образования» по программе «Проблемы педагогического знания</w:t>
                  </w:r>
                  <w:proofErr w:type="gramStart"/>
                  <w:r w:rsidRPr="004873EA">
                    <w:rPr>
                      <w:rFonts w:ascii="Times New Roman" w:hAnsi="Times New Roman" w:cs="Times New Roman"/>
                      <w:sz w:val="24"/>
                      <w:szCs w:val="24"/>
                    </w:rPr>
                    <w:t xml:space="preserve"> .</w:t>
                  </w:r>
                  <w:proofErr w:type="gramEnd"/>
                  <w:r w:rsidRPr="004873EA">
                    <w:rPr>
                      <w:rFonts w:ascii="Times New Roman" w:hAnsi="Times New Roman" w:cs="Times New Roman"/>
                      <w:sz w:val="24"/>
                      <w:szCs w:val="24"/>
                    </w:rPr>
                    <w:t xml:space="preserve"> Менеджмент в образовании»,2013</w:t>
                  </w:r>
                </w:p>
                <w:p w:rsidR="00C100E8" w:rsidRPr="004873EA" w:rsidRDefault="00C100E8" w:rsidP="004873EA">
                  <w:pPr>
                    <w:pStyle w:val="ConsPlusCell"/>
                    <w:rPr>
                      <w:rFonts w:ascii="Times New Roman" w:hAnsi="Times New Roman" w:cs="Times New Roman"/>
                      <w:sz w:val="24"/>
                      <w:szCs w:val="24"/>
                    </w:rPr>
                  </w:pP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10</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 Вихневич Елизавета Павловна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 51365 «Основные направления модернизации неестественно-математического образования» география, 2013, 72 часа</w:t>
                  </w:r>
                </w:p>
                <w:p w:rsidR="00C100E8" w:rsidRPr="004873EA" w:rsidRDefault="00C100E8" w:rsidP="004873EA">
                  <w:pPr>
                    <w:pStyle w:val="ConsPlusCell"/>
                    <w:rPr>
                      <w:rFonts w:ascii="Times New Roman" w:hAnsi="Times New Roman" w:cs="Times New Roman"/>
                      <w:sz w:val="24"/>
                      <w:szCs w:val="24"/>
                    </w:rPr>
                  </w:pP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lastRenderedPageBreak/>
                    <w:t>11</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Мирошниченко Елена Михайловна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bCs/>
                      <w:sz w:val="24"/>
                      <w:szCs w:val="24"/>
                    </w:rPr>
                  </w:pPr>
                  <w:r w:rsidRPr="004873EA">
                    <w:rPr>
                      <w:rFonts w:ascii="Times New Roman" w:hAnsi="Times New Roman" w:cs="Times New Roman"/>
                      <w:bCs/>
                      <w:sz w:val="24"/>
                      <w:szCs w:val="24"/>
                    </w:rPr>
                    <w:t>КОИРО №49032/30.11.2012/72ч. «Основные направления модернизации естественно-математического образования» (биология)</w:t>
                  </w:r>
                </w:p>
                <w:p w:rsidR="00C100E8" w:rsidRPr="004873EA" w:rsidRDefault="00C100E8" w:rsidP="004873EA">
                  <w:pPr>
                    <w:pStyle w:val="ConsPlusCell"/>
                    <w:rPr>
                      <w:rFonts w:ascii="Times New Roman" w:hAnsi="Times New Roman" w:cs="Times New Roman"/>
                      <w:bCs/>
                      <w:sz w:val="24"/>
                      <w:szCs w:val="24"/>
                    </w:rPr>
                  </w:pPr>
                  <w:r w:rsidRPr="004873EA">
                    <w:rPr>
                      <w:rFonts w:ascii="Times New Roman" w:hAnsi="Times New Roman" w:cs="Times New Roman"/>
                      <w:bCs/>
                      <w:sz w:val="24"/>
                      <w:szCs w:val="24"/>
                    </w:rPr>
                    <w:t>КОИРО №51749/30.09.2013/72ч. «Основные направления модернизации естественно-математического образования» (химия)</w:t>
                  </w:r>
                </w:p>
                <w:p w:rsidR="00C100E8" w:rsidRPr="004873EA" w:rsidRDefault="00C100E8" w:rsidP="004873EA">
                  <w:pPr>
                    <w:pStyle w:val="ConsPlusCell"/>
                    <w:rPr>
                      <w:rFonts w:ascii="Times New Roman" w:hAnsi="Times New Roman" w:cs="Times New Roman"/>
                      <w:bCs/>
                      <w:sz w:val="24"/>
                      <w:szCs w:val="24"/>
                    </w:rPr>
                  </w:pPr>
                  <w:r w:rsidRPr="004873EA">
                    <w:rPr>
                      <w:rFonts w:ascii="Times New Roman" w:hAnsi="Times New Roman" w:cs="Times New Roman"/>
                      <w:bCs/>
                      <w:sz w:val="24"/>
                      <w:szCs w:val="24"/>
                    </w:rPr>
                    <w:t xml:space="preserve"> КОИРО№53225 /2013, 72 часа «Управление учреждением в условиях реализации ФГОС»</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Диплом ПП-1№ 969943 профессиональной переподготовке ФГНУ «Институт социализации образования» по программе «Проблемы педагогического знания</w:t>
                  </w:r>
                  <w:proofErr w:type="gramStart"/>
                  <w:r w:rsidRPr="004873EA">
                    <w:rPr>
                      <w:rFonts w:ascii="Times New Roman" w:hAnsi="Times New Roman" w:cs="Times New Roman"/>
                      <w:sz w:val="24"/>
                      <w:szCs w:val="24"/>
                    </w:rPr>
                    <w:t xml:space="preserve"> .</w:t>
                  </w:r>
                  <w:proofErr w:type="gramEnd"/>
                  <w:r w:rsidRPr="004873EA">
                    <w:rPr>
                      <w:rFonts w:ascii="Times New Roman" w:hAnsi="Times New Roman" w:cs="Times New Roman"/>
                      <w:sz w:val="24"/>
                      <w:szCs w:val="24"/>
                    </w:rPr>
                    <w:t xml:space="preserve"> Менеджмент в образовании»,2013</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 № 44548 «Управление качеством образования, управленческая деятельность руководителей ОУ и методических </w:t>
                  </w:r>
                  <w:proofErr w:type="gramStart"/>
                  <w:r w:rsidRPr="004873EA">
                    <w:rPr>
                      <w:rFonts w:ascii="Times New Roman" w:hAnsi="Times New Roman" w:cs="Times New Roman"/>
                      <w:sz w:val="24"/>
                      <w:szCs w:val="24"/>
                    </w:rPr>
                    <w:t>служб</w:t>
                  </w:r>
                  <w:proofErr w:type="gramEnd"/>
                  <w:r w:rsidRPr="004873EA">
                    <w:rPr>
                      <w:rFonts w:ascii="Times New Roman" w:hAnsi="Times New Roman" w:cs="Times New Roman"/>
                      <w:sz w:val="24"/>
                      <w:szCs w:val="24"/>
                    </w:rPr>
                    <w:t xml:space="preserve"> а современных условиях»,2010, 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ФГОУ «Академия повышения квалификации и </w:t>
                  </w:r>
                  <w:proofErr w:type="spellStart"/>
                  <w:r w:rsidRPr="004873EA">
                    <w:rPr>
                      <w:rFonts w:ascii="Times New Roman" w:hAnsi="Times New Roman" w:cs="Times New Roman"/>
                      <w:sz w:val="24"/>
                      <w:szCs w:val="24"/>
                    </w:rPr>
                    <w:t>проф</w:t>
                  </w:r>
                  <w:proofErr w:type="gramStart"/>
                  <w:r w:rsidRPr="004873EA">
                    <w:rPr>
                      <w:rFonts w:ascii="Times New Roman" w:hAnsi="Times New Roman" w:cs="Times New Roman"/>
                      <w:sz w:val="24"/>
                      <w:szCs w:val="24"/>
                    </w:rPr>
                    <w:t>.п</w:t>
                  </w:r>
                  <w:proofErr w:type="gramEnd"/>
                  <w:r w:rsidRPr="004873EA">
                    <w:rPr>
                      <w:rFonts w:ascii="Times New Roman" w:hAnsi="Times New Roman" w:cs="Times New Roman"/>
                      <w:sz w:val="24"/>
                      <w:szCs w:val="24"/>
                    </w:rPr>
                    <w:t>одготовкти</w:t>
                  </w:r>
                  <w:proofErr w:type="spellEnd"/>
                  <w:r w:rsidRPr="004873EA">
                    <w:rPr>
                      <w:rFonts w:ascii="Times New Roman" w:hAnsi="Times New Roman" w:cs="Times New Roman"/>
                      <w:sz w:val="24"/>
                      <w:szCs w:val="24"/>
                    </w:rPr>
                    <w:t xml:space="preserve"> работников образования» № У – 8169/</w:t>
                  </w:r>
                  <w:proofErr w:type="spellStart"/>
                  <w:r w:rsidRPr="004873EA">
                    <w:rPr>
                      <w:rFonts w:ascii="Times New Roman" w:hAnsi="Times New Roman" w:cs="Times New Roman"/>
                      <w:sz w:val="24"/>
                      <w:szCs w:val="24"/>
                    </w:rPr>
                    <w:t>вн</w:t>
                  </w:r>
                  <w:proofErr w:type="spellEnd"/>
                  <w:r w:rsidRPr="004873EA">
                    <w:rPr>
                      <w:rFonts w:ascii="Times New Roman" w:hAnsi="Times New Roman" w:cs="Times New Roman"/>
                      <w:sz w:val="24"/>
                      <w:szCs w:val="24"/>
                    </w:rPr>
                    <w:t xml:space="preserve"> «ОРКСЭ в ОУ РФ», 2010, 72 часов</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 33653 « Содержание и методика курсов Живое слово, Русская художественная культура, Русские умельцы, Православная культура, Истоки», 72 часа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12</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Дрыков Сергей Сергеевич</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 46732 «Преподавание  ОБЖ в ОУ», 2011, 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 48178 «Современные педагогические технологии в трудовом обучении школьников», 2012, 72 часа</w:t>
                  </w:r>
                </w:p>
              </w:tc>
            </w:tr>
            <w:tr w:rsidR="00C100E8" w:rsidRPr="004873EA" w:rsidTr="004873EA">
              <w:trPr>
                <w:cantSplit/>
                <w:trHeight w:val="281"/>
              </w:trPr>
              <w:tc>
                <w:tcPr>
                  <w:tcW w:w="426" w:type="dxa"/>
                  <w:tcBorders>
                    <w:top w:val="single" w:sz="4"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13</w:t>
                  </w:r>
                </w:p>
              </w:tc>
              <w:tc>
                <w:tcPr>
                  <w:tcW w:w="1714" w:type="dxa"/>
                  <w:tcBorders>
                    <w:top w:val="single" w:sz="4"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Селиверстова Наталья Викторовна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КОИРО№03965/08.06.2012,72, «Инновационные образовательные технологии в доп. образовании»</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КОИРО№50771/21.05.2013/72/ «</w:t>
                  </w:r>
                  <w:proofErr w:type="spellStart"/>
                  <w:r w:rsidRPr="004873EA">
                    <w:rPr>
                      <w:rFonts w:ascii="Times New Roman" w:hAnsi="Times New Roman" w:cs="Times New Roman"/>
                      <w:sz w:val="24"/>
                      <w:szCs w:val="24"/>
                    </w:rPr>
                    <w:t>Совершеннствование</w:t>
                  </w:r>
                  <w:proofErr w:type="spellEnd"/>
                  <w:r w:rsidRPr="004873EA">
                    <w:rPr>
                      <w:rFonts w:ascii="Times New Roman" w:hAnsi="Times New Roman" w:cs="Times New Roman"/>
                      <w:sz w:val="24"/>
                      <w:szCs w:val="24"/>
                    </w:rPr>
                    <w:t xml:space="preserve"> методики преподавания предмета </w:t>
                  </w:r>
                  <w:proofErr w:type="spellStart"/>
                  <w:proofErr w:type="gramStart"/>
                  <w:r w:rsidRPr="004873EA">
                    <w:rPr>
                      <w:rFonts w:ascii="Times New Roman" w:hAnsi="Times New Roman" w:cs="Times New Roman"/>
                      <w:sz w:val="24"/>
                      <w:szCs w:val="24"/>
                    </w:rPr>
                    <w:t>физ-ра</w:t>
                  </w:r>
                  <w:proofErr w:type="spellEnd"/>
                  <w:proofErr w:type="gramEnd"/>
                  <w:r w:rsidRPr="004873EA">
                    <w:rPr>
                      <w:rFonts w:ascii="Times New Roman" w:hAnsi="Times New Roman" w:cs="Times New Roman"/>
                      <w:sz w:val="24"/>
                      <w:szCs w:val="24"/>
                    </w:rPr>
                    <w:t xml:space="preserve">. Здоровьесберегающие технологии при обучении </w:t>
                  </w:r>
                  <w:proofErr w:type="spellStart"/>
                  <w:proofErr w:type="gramStart"/>
                  <w:r w:rsidRPr="004873EA">
                    <w:rPr>
                      <w:rFonts w:ascii="Times New Roman" w:hAnsi="Times New Roman" w:cs="Times New Roman"/>
                      <w:sz w:val="24"/>
                      <w:szCs w:val="24"/>
                    </w:rPr>
                    <w:t>ф-ре</w:t>
                  </w:r>
                  <w:proofErr w:type="spellEnd"/>
                  <w:proofErr w:type="gramEnd"/>
                  <w:r w:rsidRPr="004873EA">
                    <w:rPr>
                      <w:rFonts w:ascii="Times New Roman" w:hAnsi="Times New Roman" w:cs="Times New Roman"/>
                      <w:sz w:val="24"/>
                      <w:szCs w:val="24"/>
                    </w:rPr>
                    <w:t xml:space="preserve"> уч-ся»</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14</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Байкадамов Дмитрий </w:t>
                  </w:r>
                  <w:proofErr w:type="spellStart"/>
                  <w:r w:rsidRPr="004873EA">
                    <w:rPr>
                      <w:rFonts w:ascii="Times New Roman" w:hAnsi="Times New Roman" w:cs="Times New Roman"/>
                      <w:sz w:val="24"/>
                      <w:szCs w:val="24"/>
                    </w:rPr>
                    <w:t>Жадиггерович</w:t>
                  </w:r>
                  <w:proofErr w:type="spellEnd"/>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Студен</w:t>
                  </w:r>
                  <w:proofErr w:type="gramStart"/>
                  <w:r w:rsidRPr="004873EA">
                    <w:rPr>
                      <w:rFonts w:ascii="Times New Roman" w:hAnsi="Times New Roman" w:cs="Times New Roman"/>
                      <w:sz w:val="24"/>
                      <w:szCs w:val="24"/>
                    </w:rPr>
                    <w:t>т-</w:t>
                  </w:r>
                  <w:proofErr w:type="gramEnd"/>
                  <w:r w:rsidRPr="004873EA">
                    <w:rPr>
                      <w:rFonts w:ascii="Times New Roman" w:hAnsi="Times New Roman" w:cs="Times New Roman"/>
                      <w:sz w:val="24"/>
                      <w:szCs w:val="24"/>
                    </w:rPr>
                    <w:t xml:space="preserve"> заочник БФУ, физическая культура</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lastRenderedPageBreak/>
                    <w:t>15</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Жандарова Мария Николаевна</w:t>
                  </w:r>
                </w:p>
                <w:p w:rsidR="00C100E8" w:rsidRPr="004873EA" w:rsidRDefault="00C100E8" w:rsidP="004873EA">
                  <w:pPr>
                    <w:pStyle w:val="ConsPlusCell"/>
                    <w:rPr>
                      <w:rFonts w:ascii="Times New Roman" w:hAnsi="Times New Roman" w:cs="Times New Roman"/>
                      <w:b/>
                      <w:sz w:val="24"/>
                      <w:szCs w:val="24"/>
                    </w:rPr>
                  </w:pP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КОИРО№03904/15.06.2012«Организация обр. процесса в </w:t>
                  </w:r>
                  <w:proofErr w:type="spellStart"/>
                  <w:r w:rsidRPr="004873EA">
                    <w:rPr>
                      <w:rFonts w:ascii="Times New Roman" w:hAnsi="Times New Roman" w:cs="Times New Roman"/>
                      <w:sz w:val="24"/>
                      <w:szCs w:val="24"/>
                    </w:rPr>
                    <w:t>соот</w:t>
                  </w:r>
                  <w:proofErr w:type="gramStart"/>
                  <w:r w:rsidRPr="004873EA">
                    <w:rPr>
                      <w:rFonts w:ascii="Times New Roman" w:hAnsi="Times New Roman" w:cs="Times New Roman"/>
                      <w:sz w:val="24"/>
                      <w:szCs w:val="24"/>
                    </w:rPr>
                    <w:t>.с</w:t>
                  </w:r>
                  <w:proofErr w:type="spellEnd"/>
                  <w:proofErr w:type="gramEnd"/>
                  <w:r w:rsidRPr="004873EA">
                    <w:rPr>
                      <w:rFonts w:ascii="Times New Roman" w:hAnsi="Times New Roman" w:cs="Times New Roman"/>
                      <w:sz w:val="24"/>
                      <w:szCs w:val="24"/>
                    </w:rPr>
                    <w:t xml:space="preserve"> ФГОС»,72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КОИРО№49157/30.10.2012«Актуальные вопросы совершенствования </w:t>
                  </w:r>
                  <w:proofErr w:type="spellStart"/>
                  <w:r w:rsidRPr="004873EA">
                    <w:rPr>
                      <w:rFonts w:ascii="Times New Roman" w:hAnsi="Times New Roman" w:cs="Times New Roman"/>
                      <w:sz w:val="24"/>
                      <w:szCs w:val="24"/>
                    </w:rPr>
                    <w:t>нач</w:t>
                  </w:r>
                  <w:proofErr w:type="spellEnd"/>
                  <w:r w:rsidRPr="004873EA">
                    <w:rPr>
                      <w:rFonts w:ascii="Times New Roman" w:hAnsi="Times New Roman" w:cs="Times New Roman"/>
                      <w:sz w:val="24"/>
                      <w:szCs w:val="24"/>
                    </w:rPr>
                    <w:t xml:space="preserve">. </w:t>
                  </w:r>
                  <w:proofErr w:type="spellStart"/>
                  <w:r w:rsidRPr="004873EA">
                    <w:rPr>
                      <w:rFonts w:ascii="Times New Roman" w:hAnsi="Times New Roman" w:cs="Times New Roman"/>
                      <w:sz w:val="24"/>
                      <w:szCs w:val="24"/>
                    </w:rPr>
                    <w:t>обр.-я</w:t>
                  </w:r>
                  <w:proofErr w:type="spellEnd"/>
                  <w:r w:rsidRPr="004873EA">
                    <w:rPr>
                      <w:rFonts w:ascii="Times New Roman" w:hAnsi="Times New Roman" w:cs="Times New Roman"/>
                      <w:sz w:val="24"/>
                      <w:szCs w:val="24"/>
                    </w:rPr>
                    <w:t>.  Вариативность содержания и метод</w:t>
                  </w:r>
                  <w:proofErr w:type="gramStart"/>
                  <w:r w:rsidRPr="004873EA">
                    <w:rPr>
                      <w:rFonts w:ascii="Times New Roman" w:hAnsi="Times New Roman" w:cs="Times New Roman"/>
                      <w:sz w:val="24"/>
                      <w:szCs w:val="24"/>
                    </w:rPr>
                    <w:t>.</w:t>
                  </w:r>
                  <w:proofErr w:type="gramEnd"/>
                  <w:r w:rsidRPr="004873EA">
                    <w:rPr>
                      <w:rFonts w:ascii="Times New Roman" w:hAnsi="Times New Roman" w:cs="Times New Roman"/>
                      <w:sz w:val="24"/>
                      <w:szCs w:val="24"/>
                    </w:rPr>
                    <w:t xml:space="preserve"> </w:t>
                  </w:r>
                  <w:proofErr w:type="gramStart"/>
                  <w:r w:rsidRPr="004873EA">
                    <w:rPr>
                      <w:rFonts w:ascii="Times New Roman" w:hAnsi="Times New Roman" w:cs="Times New Roman"/>
                      <w:sz w:val="24"/>
                      <w:szCs w:val="24"/>
                    </w:rPr>
                    <w:t>п</w:t>
                  </w:r>
                  <w:proofErr w:type="gramEnd"/>
                  <w:r w:rsidRPr="004873EA">
                    <w:rPr>
                      <w:rFonts w:ascii="Times New Roman" w:hAnsi="Times New Roman" w:cs="Times New Roman"/>
                      <w:sz w:val="24"/>
                      <w:szCs w:val="24"/>
                    </w:rPr>
                    <w:t>одходов»,72 часа</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 xml:space="preserve">КОИРО№49828/30.11.2012,72ч. «Подготовка тренеров. </w:t>
                  </w:r>
                  <w:proofErr w:type="spellStart"/>
                  <w:r w:rsidRPr="004873EA">
                    <w:rPr>
                      <w:rFonts w:ascii="Times New Roman" w:hAnsi="Times New Roman" w:cs="Times New Roman"/>
                      <w:sz w:val="24"/>
                      <w:szCs w:val="24"/>
                    </w:rPr>
                    <w:t>Инновацион</w:t>
                  </w:r>
                  <w:proofErr w:type="spellEnd"/>
                  <w:r w:rsidRPr="004873EA">
                    <w:rPr>
                      <w:rFonts w:ascii="Times New Roman" w:hAnsi="Times New Roman" w:cs="Times New Roman"/>
                      <w:sz w:val="24"/>
                      <w:szCs w:val="24"/>
                    </w:rPr>
                    <w:t xml:space="preserve">. технологии развития ресурсов </w:t>
                  </w:r>
                  <w:proofErr w:type="spellStart"/>
                  <w:r w:rsidRPr="004873EA">
                    <w:rPr>
                      <w:rFonts w:ascii="Times New Roman" w:hAnsi="Times New Roman" w:cs="Times New Roman"/>
                      <w:sz w:val="24"/>
                      <w:szCs w:val="24"/>
                    </w:rPr>
                    <w:t>совр</w:t>
                  </w:r>
                  <w:proofErr w:type="spellEnd"/>
                  <w:r w:rsidRPr="004873EA">
                    <w:rPr>
                      <w:rFonts w:ascii="Times New Roman" w:hAnsi="Times New Roman" w:cs="Times New Roman"/>
                      <w:sz w:val="24"/>
                      <w:szCs w:val="24"/>
                    </w:rPr>
                    <w:t xml:space="preserve">. руководителя» </w:t>
                  </w:r>
                </w:p>
                <w:p w:rsidR="00C100E8" w:rsidRPr="004873EA" w:rsidRDefault="00C100E8" w:rsidP="004873EA">
                  <w:pPr>
                    <w:pStyle w:val="ConsPlusCell"/>
                    <w:rPr>
                      <w:rFonts w:ascii="Times New Roman" w:hAnsi="Times New Roman" w:cs="Times New Roman"/>
                      <w:sz w:val="24"/>
                      <w:szCs w:val="24"/>
                    </w:rPr>
                  </w:pPr>
                  <w:proofErr w:type="spellStart"/>
                  <w:r w:rsidRPr="004873EA">
                    <w:rPr>
                      <w:rFonts w:ascii="Times New Roman" w:hAnsi="Times New Roman" w:cs="Times New Roman"/>
                      <w:sz w:val="24"/>
                      <w:szCs w:val="24"/>
                    </w:rPr>
                    <w:t>Дист</w:t>
                  </w:r>
                  <w:proofErr w:type="gramStart"/>
                  <w:r w:rsidRPr="004873EA">
                    <w:rPr>
                      <w:rFonts w:ascii="Times New Roman" w:hAnsi="Times New Roman" w:cs="Times New Roman"/>
                      <w:sz w:val="24"/>
                      <w:szCs w:val="24"/>
                    </w:rPr>
                    <w:t>.к</w:t>
                  </w:r>
                  <w:proofErr w:type="gramEnd"/>
                  <w:r w:rsidRPr="004873EA">
                    <w:rPr>
                      <w:rFonts w:ascii="Times New Roman" w:hAnsi="Times New Roman" w:cs="Times New Roman"/>
                      <w:sz w:val="24"/>
                      <w:szCs w:val="24"/>
                    </w:rPr>
                    <w:t>урсы</w:t>
                  </w:r>
                  <w:proofErr w:type="spellEnd"/>
                  <w:r w:rsidRPr="004873EA">
                    <w:rPr>
                      <w:rFonts w:ascii="Times New Roman" w:hAnsi="Times New Roman" w:cs="Times New Roman"/>
                      <w:sz w:val="24"/>
                      <w:szCs w:val="24"/>
                    </w:rPr>
                    <w:t xml:space="preserve">. Институт развития современных образовательных технологий. Г. Москва №1206-39-027 «Поддержка детского и молодежного технического творчества путем создания </w:t>
                  </w:r>
                  <w:proofErr w:type="spellStart"/>
                  <w:r w:rsidRPr="004873EA">
                    <w:rPr>
                      <w:rFonts w:ascii="Times New Roman" w:hAnsi="Times New Roman" w:cs="Times New Roman"/>
                      <w:sz w:val="24"/>
                      <w:szCs w:val="24"/>
                    </w:rPr>
                    <w:t>стажировочных</w:t>
                  </w:r>
                  <w:proofErr w:type="spellEnd"/>
                  <w:r w:rsidRPr="004873EA">
                    <w:rPr>
                      <w:rFonts w:ascii="Times New Roman" w:hAnsi="Times New Roman" w:cs="Times New Roman"/>
                      <w:sz w:val="24"/>
                      <w:szCs w:val="24"/>
                    </w:rPr>
                    <w:t xml:space="preserve"> площадок как элемента развития </w:t>
                  </w:r>
                  <w:proofErr w:type="spellStart"/>
                  <w:r w:rsidRPr="004873EA">
                    <w:rPr>
                      <w:rFonts w:ascii="Times New Roman" w:hAnsi="Times New Roman" w:cs="Times New Roman"/>
                      <w:sz w:val="24"/>
                      <w:szCs w:val="24"/>
                    </w:rPr>
                    <w:t>техносферы</w:t>
                  </w:r>
                  <w:proofErr w:type="spellEnd"/>
                  <w:r w:rsidRPr="004873EA">
                    <w:rPr>
                      <w:rFonts w:ascii="Times New Roman" w:hAnsi="Times New Roman" w:cs="Times New Roman"/>
                      <w:sz w:val="24"/>
                      <w:szCs w:val="24"/>
                    </w:rPr>
                    <w:t xml:space="preserve"> дополнительного образования детей»,72 ч.,25.11.2012</w:t>
                  </w:r>
                </w:p>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КОИРО №042367 «Организация образовательного процесса в соответствии с ФГОС (немецкий язык)», 2013, 130 часов</w:t>
                  </w:r>
                </w:p>
              </w:tc>
            </w:tr>
            <w:tr w:rsidR="00C100E8" w:rsidRPr="004873EA" w:rsidTr="004873EA">
              <w:trPr>
                <w:cantSplit/>
                <w:trHeight w:val="281"/>
              </w:trPr>
              <w:tc>
                <w:tcPr>
                  <w:tcW w:w="426"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jc w:val="center"/>
                    <w:rPr>
                      <w:rFonts w:ascii="Times New Roman" w:hAnsi="Times New Roman" w:cs="Times New Roman"/>
                      <w:sz w:val="24"/>
                      <w:szCs w:val="24"/>
                    </w:rPr>
                  </w:pPr>
                  <w:r w:rsidRPr="004873EA">
                    <w:rPr>
                      <w:rFonts w:ascii="Times New Roman" w:hAnsi="Times New Roman" w:cs="Times New Roman"/>
                      <w:sz w:val="24"/>
                      <w:szCs w:val="24"/>
                    </w:rPr>
                    <w:t>16</w:t>
                  </w:r>
                </w:p>
              </w:tc>
              <w:tc>
                <w:tcPr>
                  <w:tcW w:w="1714"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Петрова Екатерина Игоревна</w:t>
                  </w:r>
                </w:p>
              </w:tc>
              <w:tc>
                <w:tcPr>
                  <w:tcW w:w="7641" w:type="dxa"/>
                  <w:tcBorders>
                    <w:top w:val="single" w:sz="6" w:space="0" w:color="auto"/>
                    <w:left w:val="single" w:sz="6" w:space="0" w:color="auto"/>
                    <w:bottom w:val="single" w:sz="6" w:space="0" w:color="auto"/>
                    <w:right w:val="single" w:sz="6" w:space="0" w:color="auto"/>
                  </w:tcBorders>
                  <w:vAlign w:val="center"/>
                </w:tcPr>
                <w:p w:rsidR="00C100E8" w:rsidRPr="004873EA" w:rsidRDefault="00C100E8" w:rsidP="004873EA">
                  <w:pPr>
                    <w:pStyle w:val="ConsPlusCell"/>
                    <w:rPr>
                      <w:rFonts w:ascii="Times New Roman" w:hAnsi="Times New Roman" w:cs="Times New Roman"/>
                      <w:sz w:val="24"/>
                      <w:szCs w:val="24"/>
                    </w:rPr>
                  </w:pPr>
                  <w:r w:rsidRPr="004873EA">
                    <w:rPr>
                      <w:rFonts w:ascii="Times New Roman" w:hAnsi="Times New Roman" w:cs="Times New Roman"/>
                      <w:sz w:val="24"/>
                      <w:szCs w:val="24"/>
                    </w:rPr>
                    <w:t>Молодой специалист</w:t>
                  </w:r>
                </w:p>
              </w:tc>
            </w:tr>
          </w:tbl>
          <w:p w:rsidR="00C100E8" w:rsidRPr="004873EA" w:rsidRDefault="00C100E8" w:rsidP="00C100E8">
            <w:pPr>
              <w:pStyle w:val="af0"/>
              <w:jc w:val="left"/>
              <w:rPr>
                <w:sz w:val="24"/>
                <w:szCs w:val="24"/>
              </w:rPr>
            </w:pPr>
            <w:r w:rsidRPr="004873EA">
              <w:rPr>
                <w:b/>
                <w:sz w:val="24"/>
                <w:szCs w:val="24"/>
              </w:rPr>
              <w:t>Таким образом</w:t>
            </w:r>
            <w:r w:rsidRPr="004873EA">
              <w:rPr>
                <w:sz w:val="24"/>
                <w:szCs w:val="24"/>
              </w:rPr>
              <w:t xml:space="preserve">: плановый показатель прохождения курсов выполнен на 100%. В  школе созданы все условия для повышения уровня квалификации учителей. </w:t>
            </w:r>
            <w:r w:rsidRPr="004873EA">
              <w:rPr>
                <w:color w:val="000000"/>
                <w:sz w:val="24"/>
                <w:szCs w:val="24"/>
              </w:rPr>
              <w:t>Одной из форм повышения квалификации является курсовая подготовка учителей.</w:t>
            </w:r>
            <w:r w:rsidRPr="004873EA">
              <w:rPr>
                <w:sz w:val="24"/>
                <w:szCs w:val="24"/>
              </w:rPr>
              <w:t xml:space="preserve"> </w:t>
            </w:r>
          </w:p>
          <w:p w:rsidR="00C100E8" w:rsidRPr="004873EA" w:rsidRDefault="00C100E8" w:rsidP="00C100E8">
            <w:pPr>
              <w:pStyle w:val="af0"/>
              <w:jc w:val="left"/>
              <w:rPr>
                <w:sz w:val="24"/>
                <w:szCs w:val="24"/>
              </w:rPr>
            </w:pPr>
            <w:r w:rsidRPr="004873EA">
              <w:rPr>
                <w:sz w:val="24"/>
                <w:szCs w:val="24"/>
              </w:rPr>
              <w:t xml:space="preserve">      Росту профессионального мастерства способствовала и способствует система постоянного самообразования. </w:t>
            </w:r>
          </w:p>
          <w:p w:rsidR="00C100E8" w:rsidRPr="004873EA" w:rsidRDefault="00C100E8" w:rsidP="00C100E8">
            <w:pPr>
              <w:pStyle w:val="af0"/>
              <w:jc w:val="left"/>
              <w:rPr>
                <w:sz w:val="24"/>
                <w:szCs w:val="24"/>
              </w:rPr>
            </w:pPr>
            <w:r w:rsidRPr="004873EA">
              <w:rPr>
                <w:sz w:val="24"/>
                <w:szCs w:val="24"/>
              </w:rPr>
              <w:t xml:space="preserve">     Учителя продолжают обучение работе на персональном компьютере с целью использования информационных технологий в деятельности учителя-предметника.</w:t>
            </w:r>
          </w:p>
          <w:p w:rsidR="00C100E8" w:rsidRPr="004873EA" w:rsidRDefault="00C100E8" w:rsidP="00C100E8">
            <w:pPr>
              <w:pStyle w:val="af0"/>
              <w:jc w:val="left"/>
              <w:rPr>
                <w:sz w:val="24"/>
                <w:szCs w:val="24"/>
              </w:rPr>
            </w:pPr>
          </w:p>
          <w:p w:rsidR="00C100E8" w:rsidRPr="004873EA" w:rsidRDefault="00C100E8" w:rsidP="00C100E8">
            <w:pPr>
              <w:jc w:val="both"/>
              <w:rPr>
                <w:rFonts w:ascii="Times New Roman" w:hAnsi="Times New Roman"/>
                <w:b/>
                <w:sz w:val="24"/>
                <w:szCs w:val="24"/>
              </w:rPr>
            </w:pPr>
            <w:r w:rsidRPr="004873EA">
              <w:rPr>
                <w:rFonts w:ascii="Times New Roman" w:hAnsi="Times New Roman"/>
                <w:b/>
                <w:i/>
                <w:sz w:val="24"/>
                <w:szCs w:val="24"/>
              </w:rPr>
              <w:t>Обобщение актуального педагогического опыта учителей, самообразование</w:t>
            </w:r>
            <w:r w:rsidRPr="004873EA">
              <w:rPr>
                <w:rFonts w:ascii="Times New Roman" w:hAnsi="Times New Roman"/>
                <w:b/>
                <w:sz w:val="24"/>
                <w:szCs w:val="24"/>
              </w:rPr>
              <w:t>.</w:t>
            </w:r>
          </w:p>
          <w:p w:rsidR="00C100E8" w:rsidRPr="004873EA" w:rsidRDefault="00C100E8" w:rsidP="00C100E8">
            <w:pPr>
              <w:pStyle w:val="af0"/>
              <w:jc w:val="left"/>
              <w:rPr>
                <w:sz w:val="24"/>
                <w:szCs w:val="24"/>
              </w:rPr>
            </w:pPr>
            <w:r w:rsidRPr="004873EA">
              <w:rPr>
                <w:sz w:val="24"/>
                <w:szCs w:val="24"/>
              </w:rPr>
              <w:t xml:space="preserve">        В соответствии с методической темой школы была продолжена работа педагогов над темами самообразования.</w:t>
            </w:r>
          </w:p>
          <w:p w:rsidR="00C100E8" w:rsidRPr="004873EA" w:rsidRDefault="00C100E8" w:rsidP="00C100E8">
            <w:pPr>
              <w:pStyle w:val="af0"/>
              <w:jc w:val="left"/>
              <w:rPr>
                <w:sz w:val="24"/>
                <w:szCs w:val="24"/>
              </w:rPr>
            </w:pPr>
            <w:r w:rsidRPr="004873EA">
              <w:rPr>
                <w:sz w:val="24"/>
                <w:szCs w:val="24"/>
              </w:rPr>
              <w:t xml:space="preserve">    </w:t>
            </w:r>
            <w:proofErr w:type="gramStart"/>
            <w:r w:rsidRPr="004873EA">
              <w:rPr>
                <w:sz w:val="24"/>
                <w:szCs w:val="24"/>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4873EA">
              <w:rPr>
                <w:sz w:val="24"/>
                <w:szCs w:val="24"/>
              </w:rPr>
              <w:t xml:space="preserve"> по самообразованию.</w:t>
            </w:r>
          </w:p>
          <w:p w:rsidR="00C100E8" w:rsidRPr="004873EA" w:rsidRDefault="00C100E8" w:rsidP="00C100E8">
            <w:pPr>
              <w:pStyle w:val="af0"/>
              <w:jc w:val="left"/>
              <w:rPr>
                <w:sz w:val="24"/>
                <w:szCs w:val="24"/>
              </w:rPr>
            </w:pPr>
            <w:r w:rsidRPr="004873EA">
              <w:rPr>
                <w:sz w:val="24"/>
                <w:szCs w:val="24"/>
              </w:rPr>
              <w:t xml:space="preserve">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w:t>
            </w:r>
            <w:r w:rsidRPr="004873EA">
              <w:rPr>
                <w:b/>
                <w:sz w:val="24"/>
                <w:szCs w:val="24"/>
              </w:rPr>
              <w:t xml:space="preserve"> </w:t>
            </w:r>
            <w:r w:rsidRPr="004873EA">
              <w:rPr>
                <w:sz w:val="24"/>
                <w:szCs w:val="24"/>
              </w:rPr>
              <w:t>которая анализируется через участие педагогов в работе МО, педсоветов, семинаров, практикумов.</w:t>
            </w:r>
            <w:r w:rsidRPr="004873EA">
              <w:rPr>
                <w:b/>
                <w:sz w:val="24"/>
                <w:szCs w:val="24"/>
              </w:rPr>
              <w:t xml:space="preserve"> </w:t>
            </w:r>
            <w:r w:rsidRPr="004873EA">
              <w:rPr>
                <w:sz w:val="24"/>
                <w:szCs w:val="24"/>
              </w:rPr>
              <w:t xml:space="preserve">   </w:t>
            </w:r>
          </w:p>
          <w:p w:rsidR="00C100E8" w:rsidRPr="004873EA" w:rsidRDefault="00C100E8" w:rsidP="00C100E8">
            <w:pPr>
              <w:pStyle w:val="af0"/>
              <w:jc w:val="left"/>
              <w:rPr>
                <w:sz w:val="24"/>
                <w:szCs w:val="24"/>
              </w:rPr>
            </w:pPr>
            <w:r w:rsidRPr="004873EA">
              <w:rPr>
                <w:sz w:val="24"/>
                <w:szCs w:val="24"/>
              </w:rPr>
              <w:t xml:space="preserve">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директоре. </w:t>
            </w:r>
          </w:p>
          <w:p w:rsidR="00C100E8" w:rsidRPr="004873EA" w:rsidRDefault="00C100E8" w:rsidP="00C100E8">
            <w:pPr>
              <w:pStyle w:val="af0"/>
              <w:jc w:val="left"/>
              <w:rPr>
                <w:sz w:val="24"/>
                <w:szCs w:val="24"/>
              </w:rPr>
            </w:pPr>
            <w:r w:rsidRPr="004873EA">
              <w:rPr>
                <w:b/>
                <w:sz w:val="24"/>
                <w:szCs w:val="24"/>
              </w:rPr>
              <w:t>Затруднения</w:t>
            </w:r>
            <w:r w:rsidRPr="004873EA">
              <w:rPr>
                <w:sz w:val="24"/>
                <w:szCs w:val="24"/>
              </w:rPr>
              <w:t xml:space="preserve"> вызывает у некоторых учителей правильный выбор темы самообразования, планирование работы на этапах работы над темой. </w:t>
            </w:r>
          </w:p>
          <w:p w:rsidR="00C100E8" w:rsidRPr="004873EA" w:rsidRDefault="00C100E8" w:rsidP="00C100E8">
            <w:pPr>
              <w:pStyle w:val="af0"/>
              <w:jc w:val="left"/>
              <w:rPr>
                <w:sz w:val="24"/>
                <w:szCs w:val="24"/>
              </w:rPr>
            </w:pPr>
            <w:r w:rsidRPr="004873EA">
              <w:rPr>
                <w:sz w:val="24"/>
                <w:szCs w:val="24"/>
              </w:rPr>
              <w:t xml:space="preserve">       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w:t>
            </w:r>
            <w:r w:rsidRPr="004873EA">
              <w:rPr>
                <w:sz w:val="24"/>
                <w:szCs w:val="24"/>
              </w:rPr>
              <w:lastRenderedPageBreak/>
              <w:t xml:space="preserve">продиктованы потребностью 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 </w:t>
            </w:r>
          </w:p>
          <w:p w:rsidR="00C100E8" w:rsidRPr="004873EA" w:rsidRDefault="00C100E8" w:rsidP="00C100E8">
            <w:pPr>
              <w:pStyle w:val="af0"/>
              <w:jc w:val="left"/>
              <w:rPr>
                <w:sz w:val="24"/>
                <w:szCs w:val="24"/>
              </w:rPr>
            </w:pPr>
            <w:r w:rsidRPr="004873EA">
              <w:rPr>
                <w:sz w:val="24"/>
                <w:szCs w:val="24"/>
              </w:rPr>
              <w:t xml:space="preserve">    В творческих отчетах по самообразованию участники МО освещали круг вопросов, изучаемых в 2013-2014учебном году. Педагоги овладевают информационными технологиями, педагоги создают свои персональные сайты в социальной сети, размещают  </w:t>
            </w:r>
            <w:proofErr w:type="spellStart"/>
            <w:r w:rsidRPr="004873EA">
              <w:rPr>
                <w:sz w:val="24"/>
                <w:szCs w:val="24"/>
              </w:rPr>
              <w:t>портфолио</w:t>
            </w:r>
            <w:proofErr w:type="spellEnd"/>
            <w:r w:rsidRPr="004873EA">
              <w:rPr>
                <w:sz w:val="24"/>
                <w:szCs w:val="24"/>
              </w:rPr>
              <w:t>, методические разработки</w:t>
            </w:r>
            <w:proofErr w:type="gramStart"/>
            <w:r w:rsidRPr="004873EA">
              <w:rPr>
                <w:sz w:val="24"/>
                <w:szCs w:val="24"/>
              </w:rPr>
              <w:t xml:space="preserve"> .</w:t>
            </w:r>
            <w:proofErr w:type="gramEnd"/>
            <w:r w:rsidRPr="004873EA">
              <w:rPr>
                <w:sz w:val="24"/>
                <w:szCs w:val="24"/>
              </w:rPr>
              <w:t xml:space="preserve"> Наиболее содержательными оказались отчеты по самообразованию у </w:t>
            </w:r>
            <w:proofErr w:type="spellStart"/>
            <w:r w:rsidRPr="004873EA">
              <w:rPr>
                <w:sz w:val="24"/>
                <w:szCs w:val="24"/>
              </w:rPr>
              <w:t>Жандаровой</w:t>
            </w:r>
            <w:proofErr w:type="spellEnd"/>
            <w:r w:rsidRPr="004873EA">
              <w:rPr>
                <w:sz w:val="24"/>
                <w:szCs w:val="24"/>
              </w:rPr>
              <w:t xml:space="preserve"> М.Н., Мирошниченко Е.М., Найдиной Н.Н..</w:t>
            </w:r>
          </w:p>
          <w:p w:rsidR="00C100E8" w:rsidRPr="004873EA" w:rsidRDefault="00C100E8" w:rsidP="00C100E8">
            <w:pPr>
              <w:pStyle w:val="af0"/>
              <w:jc w:val="left"/>
              <w:rPr>
                <w:sz w:val="24"/>
                <w:szCs w:val="24"/>
              </w:rPr>
            </w:pPr>
          </w:p>
          <w:p w:rsidR="00C100E8" w:rsidRPr="004873EA" w:rsidRDefault="00C100E8" w:rsidP="00C100E8">
            <w:pPr>
              <w:rPr>
                <w:rFonts w:ascii="Times New Roman" w:hAnsi="Times New Roman"/>
                <w:b/>
                <w:sz w:val="24"/>
                <w:szCs w:val="24"/>
              </w:rPr>
            </w:pPr>
            <w:r w:rsidRPr="004873EA">
              <w:rPr>
                <w:rFonts w:ascii="Times New Roman" w:hAnsi="Times New Roman"/>
                <w:b/>
                <w:sz w:val="24"/>
                <w:szCs w:val="24"/>
              </w:rPr>
              <w:t xml:space="preserve">Самообразование учителей МАОУ «Свободненская СОШ» в 2013-2014 учебном году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7811"/>
            </w:tblGrid>
            <w:tr w:rsidR="00C100E8" w:rsidRPr="004873EA" w:rsidTr="004873EA">
              <w:tc>
                <w:tcPr>
                  <w:tcW w:w="2112" w:type="dxa"/>
                </w:tcPr>
                <w:p w:rsidR="00C100E8" w:rsidRPr="004873EA" w:rsidRDefault="00C100E8" w:rsidP="004873EA">
                  <w:pPr>
                    <w:tabs>
                      <w:tab w:val="left" w:pos="1080"/>
                    </w:tabs>
                    <w:jc w:val="center"/>
                    <w:rPr>
                      <w:rFonts w:ascii="Times New Roman" w:hAnsi="Times New Roman"/>
                      <w:sz w:val="24"/>
                      <w:szCs w:val="24"/>
                    </w:rPr>
                  </w:pPr>
                  <w:r w:rsidRPr="004873EA">
                    <w:rPr>
                      <w:rFonts w:ascii="Times New Roman" w:hAnsi="Times New Roman"/>
                      <w:sz w:val="24"/>
                      <w:szCs w:val="24"/>
                    </w:rPr>
                    <w:t>Ф.И.О.</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ТЕМА</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Алеевская Т.П.</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Задания, содержащие параметры и модул</w:t>
                  </w:r>
                  <w:proofErr w:type="gramStart"/>
                  <w:r w:rsidRPr="004873EA">
                    <w:rPr>
                      <w:rFonts w:ascii="Times New Roman" w:hAnsi="Times New Roman"/>
                      <w:sz w:val="24"/>
                      <w:szCs w:val="24"/>
                    </w:rPr>
                    <w:t>и(</w:t>
                  </w:r>
                  <w:proofErr w:type="gramEnd"/>
                  <w:r w:rsidRPr="004873EA">
                    <w:rPr>
                      <w:rFonts w:ascii="Times New Roman" w:hAnsi="Times New Roman"/>
                      <w:sz w:val="24"/>
                      <w:szCs w:val="24"/>
                    </w:rPr>
                    <w:t>С5 ЕГЭ по математике в 11 классе)</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Афанасьева О.Н.</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Значение эмоций для формирования положительного воздействия ребенка с окружающим миром</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Мирошниченко Е.М.</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Нестандартные уроки биологии</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Вихневич Е.П.</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Использование инновационных методов на уроках истории, обществознания и географии</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Галкина Т.И.</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Усовершенствование методов подготовки учащихся ГИА и ЕГЭ с помощью УМК</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Куроленко М.А.</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Словарно-орфографическая работа как средство интеллектуального развития учащихся</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Клеянкина Н.А.</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Формирование основ коммуникативной деятельности и освоение правил групповой работы</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Найдина Н.Н.</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Игровые компоненты на уроках музыки в начальной школе</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lastRenderedPageBreak/>
                    <w:t>Селиверстова Н.В.</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Спортивно-оздоровительная деятельность младших школьников во внеурочное время</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Чобот З.И.</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Организация и виды самостоятельной работы на уроках русского языка и литературы</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Шарыбина Л.Ф.</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 xml:space="preserve">Технология обучения математике на основе </w:t>
                  </w:r>
                  <w:proofErr w:type="spellStart"/>
                  <w:r w:rsidRPr="004873EA">
                    <w:rPr>
                      <w:rFonts w:ascii="Times New Roman" w:hAnsi="Times New Roman"/>
                      <w:sz w:val="24"/>
                      <w:szCs w:val="24"/>
                    </w:rPr>
                    <w:t>деятельностного</w:t>
                  </w:r>
                  <w:proofErr w:type="spellEnd"/>
                  <w:r w:rsidRPr="004873EA">
                    <w:rPr>
                      <w:rFonts w:ascii="Times New Roman" w:hAnsi="Times New Roman"/>
                      <w:sz w:val="24"/>
                      <w:szCs w:val="24"/>
                    </w:rPr>
                    <w:t xml:space="preserve"> подхода</w:t>
                  </w:r>
                </w:p>
              </w:tc>
            </w:tr>
            <w:tr w:rsidR="00C100E8" w:rsidRPr="004873EA" w:rsidTr="004873EA">
              <w:tc>
                <w:tcPr>
                  <w:tcW w:w="2112"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Черкас Т.Е.</w:t>
                  </w:r>
                </w:p>
              </w:tc>
              <w:tc>
                <w:tcPr>
                  <w:tcW w:w="7811" w:type="dxa"/>
                </w:tcPr>
                <w:p w:rsidR="00C100E8" w:rsidRPr="004873EA" w:rsidRDefault="00C100E8" w:rsidP="004873EA">
                  <w:pPr>
                    <w:tabs>
                      <w:tab w:val="left" w:pos="1080"/>
                    </w:tabs>
                    <w:rPr>
                      <w:rFonts w:ascii="Times New Roman" w:hAnsi="Times New Roman"/>
                      <w:sz w:val="24"/>
                      <w:szCs w:val="24"/>
                    </w:rPr>
                  </w:pPr>
                  <w:r w:rsidRPr="004873EA">
                    <w:rPr>
                      <w:rFonts w:ascii="Times New Roman" w:hAnsi="Times New Roman"/>
                      <w:sz w:val="24"/>
                      <w:szCs w:val="24"/>
                    </w:rPr>
                    <w:t>Экологическое воспитание в жизни дошкольника</w:t>
                  </w:r>
                </w:p>
              </w:tc>
            </w:tr>
            <w:tr w:rsidR="00C100E8" w:rsidRPr="004873EA" w:rsidTr="004873EA">
              <w:tc>
                <w:tcPr>
                  <w:tcW w:w="211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Кобзова Н.Б.</w:t>
                  </w:r>
                </w:p>
              </w:tc>
              <w:tc>
                <w:tcPr>
                  <w:tcW w:w="781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Использование инновационных технологий на уроках русского языка и литературы</w:t>
                  </w:r>
                </w:p>
              </w:tc>
            </w:tr>
            <w:tr w:rsidR="00C100E8" w:rsidRPr="004873EA" w:rsidTr="004873EA">
              <w:tc>
                <w:tcPr>
                  <w:tcW w:w="211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Байкадамов Д.Е.</w:t>
                  </w:r>
                </w:p>
              </w:tc>
              <w:tc>
                <w:tcPr>
                  <w:tcW w:w="781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Здоровьесберегающие технологии на уроках физкультуры</w:t>
                  </w:r>
                </w:p>
              </w:tc>
            </w:tr>
            <w:tr w:rsidR="00C100E8" w:rsidRPr="004873EA" w:rsidTr="004873EA">
              <w:tc>
                <w:tcPr>
                  <w:tcW w:w="211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Дрыков С.С.</w:t>
                  </w:r>
                </w:p>
              </w:tc>
              <w:tc>
                <w:tcPr>
                  <w:tcW w:w="781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Современные инновационные технологии в школьном образовании</w:t>
                  </w:r>
                </w:p>
              </w:tc>
            </w:tr>
            <w:tr w:rsidR="00C100E8" w:rsidRPr="004873EA" w:rsidTr="004873EA">
              <w:tc>
                <w:tcPr>
                  <w:tcW w:w="211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Жандарова М.Н.</w:t>
                  </w:r>
                </w:p>
              </w:tc>
              <w:tc>
                <w:tcPr>
                  <w:tcW w:w="781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Развитие интеллектуальных способностей и мышления младших школьников в процессе учебной деятельности</w:t>
                  </w:r>
                </w:p>
              </w:tc>
            </w:tr>
            <w:tr w:rsidR="00C100E8" w:rsidRPr="004873EA" w:rsidTr="004873EA">
              <w:tc>
                <w:tcPr>
                  <w:tcW w:w="2112"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Петрова Е.И.</w:t>
                  </w:r>
                </w:p>
              </w:tc>
              <w:tc>
                <w:tcPr>
                  <w:tcW w:w="7811" w:type="dxa"/>
                </w:tcPr>
                <w:p w:rsidR="00C100E8" w:rsidRPr="004873EA" w:rsidRDefault="00C100E8" w:rsidP="004873EA">
                  <w:pPr>
                    <w:rPr>
                      <w:rFonts w:ascii="Times New Roman" w:hAnsi="Times New Roman"/>
                      <w:sz w:val="24"/>
                      <w:szCs w:val="24"/>
                    </w:rPr>
                  </w:pPr>
                  <w:r w:rsidRPr="004873EA">
                    <w:rPr>
                      <w:rFonts w:ascii="Times New Roman" w:hAnsi="Times New Roman"/>
                      <w:sz w:val="24"/>
                      <w:szCs w:val="24"/>
                    </w:rPr>
                    <w:t>Логика и информатика</w:t>
                  </w:r>
                </w:p>
              </w:tc>
            </w:tr>
          </w:tbl>
          <w:p w:rsidR="00C100E8" w:rsidRPr="004873EA" w:rsidRDefault="00C100E8" w:rsidP="00C100E8">
            <w:pPr>
              <w:tabs>
                <w:tab w:val="left" w:pos="1080"/>
              </w:tabs>
              <w:rPr>
                <w:rFonts w:ascii="Times New Roman" w:hAnsi="Times New Roman"/>
                <w:b/>
                <w:sz w:val="24"/>
                <w:szCs w:val="24"/>
              </w:rPr>
            </w:pPr>
          </w:p>
          <w:p w:rsidR="00C100E8" w:rsidRPr="004873EA" w:rsidRDefault="00C100E8" w:rsidP="00C100E8">
            <w:pPr>
              <w:pStyle w:val="af0"/>
              <w:jc w:val="left"/>
              <w:rPr>
                <w:sz w:val="24"/>
                <w:szCs w:val="24"/>
              </w:rPr>
            </w:pPr>
            <w:r w:rsidRPr="004873EA">
              <w:rPr>
                <w:sz w:val="24"/>
                <w:szCs w:val="24"/>
              </w:rPr>
              <w:t>Большую роль в распространении педагогического опыта играют открытые уроки и мероприятия. В 2013-2014 учебном году были проведено следующее:</w:t>
            </w:r>
          </w:p>
          <w:tbl>
            <w:tblPr>
              <w:tblStyle w:val="a3"/>
              <w:tblW w:w="0" w:type="auto"/>
              <w:tblLook w:val="01E0"/>
            </w:tblPr>
            <w:tblGrid>
              <w:gridCol w:w="2269"/>
              <w:gridCol w:w="3599"/>
              <w:gridCol w:w="2393"/>
            </w:tblGrid>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Форма проведения</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Тема </w:t>
                  </w: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Ответственный </w:t>
                  </w: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Открытый урок по истории и литературе</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Начало Великой Отечественной войны»</w:t>
                  </w:r>
                </w:p>
                <w:p w:rsidR="00C100E8" w:rsidRPr="004873EA" w:rsidRDefault="00C100E8" w:rsidP="004873EA">
                  <w:pPr>
                    <w:pStyle w:val="af0"/>
                    <w:jc w:val="left"/>
                    <w:rPr>
                      <w:sz w:val="24"/>
                      <w:szCs w:val="24"/>
                    </w:rPr>
                  </w:pPr>
                  <w:r w:rsidRPr="004873EA">
                    <w:rPr>
                      <w:sz w:val="24"/>
                      <w:szCs w:val="24"/>
                    </w:rPr>
                    <w:t xml:space="preserve"> Митинги 9 мая, 23 февраля</w:t>
                  </w:r>
                </w:p>
                <w:p w:rsidR="00C100E8" w:rsidRPr="004873EA" w:rsidRDefault="00C100E8" w:rsidP="004873EA">
                  <w:pPr>
                    <w:pStyle w:val="af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Вихневич Е.П. Чобот З.И. </w:t>
                  </w:r>
                </w:p>
                <w:p w:rsidR="00C100E8" w:rsidRPr="004873EA" w:rsidRDefault="00C100E8" w:rsidP="004873EA">
                  <w:pPr>
                    <w:pStyle w:val="af0"/>
                    <w:rPr>
                      <w:sz w:val="24"/>
                      <w:szCs w:val="24"/>
                    </w:rPr>
                  </w:pPr>
                  <w:r w:rsidRPr="004873EA">
                    <w:rPr>
                      <w:sz w:val="24"/>
                      <w:szCs w:val="24"/>
                    </w:rPr>
                    <w:t>Кобзова Н.Б.</w:t>
                  </w:r>
                </w:p>
                <w:p w:rsidR="00C100E8" w:rsidRPr="004873EA" w:rsidRDefault="00C100E8" w:rsidP="004873EA">
                  <w:pPr>
                    <w:pStyle w:val="af0"/>
                    <w:rPr>
                      <w:sz w:val="24"/>
                      <w:szCs w:val="24"/>
                    </w:rPr>
                  </w:pP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Открытое мероприятие</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День немецкого языка</w:t>
                  </w: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Жандарова М.Н.</w:t>
                  </w: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КВН</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Путешествие в страну </w:t>
                  </w:r>
                  <w:r w:rsidRPr="004873EA">
                    <w:rPr>
                      <w:sz w:val="24"/>
                      <w:szCs w:val="24"/>
                    </w:rPr>
                    <w:lastRenderedPageBreak/>
                    <w:t>математики</w:t>
                  </w: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lastRenderedPageBreak/>
                    <w:t>Алеевская Т.П.</w:t>
                  </w:r>
                </w:p>
                <w:p w:rsidR="00C100E8" w:rsidRPr="004873EA" w:rsidRDefault="00C100E8" w:rsidP="004873EA">
                  <w:pPr>
                    <w:pStyle w:val="af0"/>
                    <w:rPr>
                      <w:sz w:val="24"/>
                      <w:szCs w:val="24"/>
                    </w:rPr>
                  </w:pPr>
                  <w:r w:rsidRPr="004873EA">
                    <w:rPr>
                      <w:sz w:val="24"/>
                      <w:szCs w:val="24"/>
                    </w:rPr>
                    <w:lastRenderedPageBreak/>
                    <w:t>Галкина Т.П.</w:t>
                  </w: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lastRenderedPageBreak/>
                    <w:t>Открытое мероприятие</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Жить или курить</w:t>
                  </w: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jc w:val="left"/>
                    <w:rPr>
                      <w:sz w:val="24"/>
                      <w:szCs w:val="24"/>
                    </w:rPr>
                  </w:pPr>
                  <w:r w:rsidRPr="004873EA">
                    <w:rPr>
                      <w:sz w:val="24"/>
                      <w:szCs w:val="24"/>
                    </w:rPr>
                    <w:t>Мирошниченко Е.М.</w:t>
                  </w: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Открытое мероприятие</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widowControl w:val="0"/>
                    <w:suppressAutoHyphens/>
                    <w:overflowPunct w:val="0"/>
                    <w:autoSpaceDE w:val="0"/>
                    <w:autoSpaceDN w:val="0"/>
                    <w:textAlignment w:val="baseline"/>
                    <w:rPr>
                      <w:rFonts w:ascii="Times New Roman" w:hAnsi="Times New Roman"/>
                      <w:sz w:val="24"/>
                      <w:szCs w:val="24"/>
                    </w:rPr>
                  </w:pPr>
                  <w:r w:rsidRPr="004873EA">
                    <w:rPr>
                      <w:rFonts w:ascii="Times New Roman" w:hAnsi="Times New Roman"/>
                      <w:sz w:val="24"/>
                      <w:szCs w:val="24"/>
                    </w:rPr>
                    <w:t>внеклассное мероприятие «Один и без цели по свету ношусь я...» посвящённое 200 со дня рождения М. Ю. Лермонтова;</w:t>
                  </w:r>
                </w:p>
                <w:p w:rsidR="00C100E8" w:rsidRPr="004873EA" w:rsidRDefault="00C100E8" w:rsidP="004873EA">
                  <w:pPr>
                    <w:pStyle w:val="af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Чобот З.И. </w:t>
                  </w:r>
                </w:p>
                <w:p w:rsidR="00C100E8" w:rsidRPr="004873EA" w:rsidRDefault="00C100E8" w:rsidP="004873EA">
                  <w:pPr>
                    <w:pStyle w:val="af0"/>
                    <w:rPr>
                      <w:sz w:val="24"/>
                      <w:szCs w:val="24"/>
                    </w:rPr>
                  </w:pPr>
                  <w:r w:rsidRPr="004873EA">
                    <w:rPr>
                      <w:sz w:val="24"/>
                      <w:szCs w:val="24"/>
                    </w:rPr>
                    <w:t>Кобзова Н.Б..</w:t>
                  </w:r>
                </w:p>
              </w:tc>
            </w:tr>
            <w:tr w:rsidR="00C100E8" w:rsidRPr="004873EA" w:rsidTr="004873EA">
              <w:tc>
                <w:tcPr>
                  <w:tcW w:w="226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Открытое мероприятие</w:t>
                  </w:r>
                </w:p>
              </w:tc>
              <w:tc>
                <w:tcPr>
                  <w:tcW w:w="3599"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widowControl w:val="0"/>
                    <w:suppressAutoHyphens/>
                    <w:overflowPunct w:val="0"/>
                    <w:autoSpaceDE w:val="0"/>
                    <w:autoSpaceDN w:val="0"/>
                    <w:textAlignment w:val="baseline"/>
                    <w:rPr>
                      <w:rFonts w:ascii="Times New Roman" w:hAnsi="Times New Roman"/>
                      <w:sz w:val="24"/>
                      <w:szCs w:val="24"/>
                    </w:rPr>
                  </w:pPr>
                  <w:r w:rsidRPr="004873EA">
                    <w:rPr>
                      <w:rFonts w:ascii="Times New Roman" w:hAnsi="Times New Roman"/>
                      <w:sz w:val="24"/>
                      <w:szCs w:val="24"/>
                    </w:rPr>
                    <w:t>интеллектуальн</w:t>
                  </w:r>
                  <w:proofErr w:type="gramStart"/>
                  <w:r w:rsidRPr="004873EA">
                    <w:rPr>
                      <w:rFonts w:ascii="Times New Roman" w:hAnsi="Times New Roman"/>
                      <w:sz w:val="24"/>
                      <w:szCs w:val="24"/>
                    </w:rPr>
                    <w:t>о-</w:t>
                  </w:r>
                  <w:proofErr w:type="gramEnd"/>
                  <w:r w:rsidRPr="004873EA">
                    <w:rPr>
                      <w:rFonts w:ascii="Times New Roman" w:hAnsi="Times New Roman"/>
                      <w:sz w:val="24"/>
                      <w:szCs w:val="24"/>
                    </w:rPr>
                    <w:t xml:space="preserve"> познавательная игра  «О великий, могучий русский  язык» (5- 9классы);</w:t>
                  </w:r>
                </w:p>
                <w:p w:rsidR="00C100E8" w:rsidRPr="004873EA" w:rsidRDefault="00C100E8" w:rsidP="004873EA">
                  <w:pPr>
                    <w:pStyle w:val="af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100E8" w:rsidRPr="004873EA" w:rsidRDefault="00C100E8" w:rsidP="004873EA">
                  <w:pPr>
                    <w:pStyle w:val="af0"/>
                    <w:rPr>
                      <w:sz w:val="24"/>
                      <w:szCs w:val="24"/>
                    </w:rPr>
                  </w:pPr>
                  <w:r w:rsidRPr="004873EA">
                    <w:rPr>
                      <w:sz w:val="24"/>
                      <w:szCs w:val="24"/>
                    </w:rPr>
                    <w:t xml:space="preserve">Чобот З.И. </w:t>
                  </w:r>
                </w:p>
                <w:p w:rsidR="00C100E8" w:rsidRPr="004873EA" w:rsidRDefault="00C100E8" w:rsidP="004873EA">
                  <w:pPr>
                    <w:pStyle w:val="af0"/>
                    <w:rPr>
                      <w:sz w:val="24"/>
                      <w:szCs w:val="24"/>
                    </w:rPr>
                  </w:pPr>
                  <w:r w:rsidRPr="004873EA">
                    <w:rPr>
                      <w:sz w:val="24"/>
                      <w:szCs w:val="24"/>
                    </w:rPr>
                    <w:t>Кобзова Н.Б.</w:t>
                  </w:r>
                </w:p>
              </w:tc>
            </w:tr>
          </w:tbl>
          <w:p w:rsidR="00C100E8" w:rsidRPr="004873EA" w:rsidRDefault="00C100E8" w:rsidP="00C100E8">
            <w:pPr>
              <w:pStyle w:val="af0"/>
              <w:jc w:val="left"/>
              <w:rPr>
                <w:sz w:val="24"/>
                <w:szCs w:val="24"/>
              </w:rPr>
            </w:pPr>
            <w:r w:rsidRPr="004873EA">
              <w:rPr>
                <w:sz w:val="24"/>
                <w:szCs w:val="24"/>
              </w:rPr>
              <w:t xml:space="preserve">   </w:t>
            </w:r>
            <w:r w:rsidRPr="004873EA">
              <w:rPr>
                <w:rStyle w:val="af1"/>
                <w:sz w:val="24"/>
                <w:szCs w:val="24"/>
              </w:rPr>
              <w:t>Большинство проведенных уроко</w:t>
            </w:r>
            <w:proofErr w:type="gramStart"/>
            <w:r w:rsidRPr="004873EA">
              <w:rPr>
                <w:rStyle w:val="af1"/>
                <w:sz w:val="24"/>
                <w:szCs w:val="24"/>
              </w:rPr>
              <w:t>в(</w:t>
            </w:r>
            <w:proofErr w:type="gramEnd"/>
            <w:r w:rsidRPr="004873EA">
              <w:rPr>
                <w:rStyle w:val="af1"/>
                <w:sz w:val="24"/>
                <w:szCs w:val="24"/>
              </w:rPr>
              <w:t xml:space="preserve">согласно плана) и мероприятий прошло с использованием </w:t>
            </w:r>
            <w:proofErr w:type="spellStart"/>
            <w:r w:rsidRPr="004873EA">
              <w:rPr>
                <w:rStyle w:val="af1"/>
                <w:sz w:val="24"/>
                <w:szCs w:val="24"/>
              </w:rPr>
              <w:t>ИКТ-технологий</w:t>
            </w:r>
            <w:proofErr w:type="spellEnd"/>
            <w:r w:rsidRPr="004873EA">
              <w:rPr>
                <w:rStyle w:val="af1"/>
                <w:sz w:val="24"/>
                <w:szCs w:val="24"/>
              </w:rPr>
              <w:t>, что составляет 80% от общего числа. Это говорит о повышении компьютерной грамотности учителей-предметников, стремлении разнообразить учебно-воспитательный процесс и сделать его более эффективным.</w:t>
            </w:r>
            <w:r w:rsidRPr="004873EA">
              <w:rPr>
                <w:sz w:val="24"/>
                <w:szCs w:val="24"/>
              </w:rPr>
              <w:t xml:space="preserve">     Проведен  обучающий  семинар по определению и рациональному применению тех или иных  способов логопедических приемов на конкретных уроках.   Практическая часть семинара была сконцентрирована на корректировке типичных ошибок при описании актуального педагогического опыта.</w:t>
            </w:r>
          </w:p>
          <w:p w:rsidR="00C100E8" w:rsidRPr="004873EA" w:rsidRDefault="00C100E8" w:rsidP="00C100E8">
            <w:pPr>
              <w:pStyle w:val="af0"/>
              <w:jc w:val="left"/>
              <w:rPr>
                <w:sz w:val="24"/>
                <w:szCs w:val="24"/>
              </w:rPr>
            </w:pPr>
            <w:r w:rsidRPr="004873EA">
              <w:rPr>
                <w:rStyle w:val="af1"/>
                <w:sz w:val="24"/>
                <w:szCs w:val="24"/>
              </w:rPr>
              <w:t xml:space="preserve">  Задача на 2014 – 2015 учебный год: каждому учителю продолжить работу над темами  по самообразованию, исходя из целей и задач школы</w:t>
            </w:r>
            <w:r w:rsidRPr="004873EA">
              <w:rPr>
                <w:sz w:val="24"/>
                <w:szCs w:val="24"/>
              </w:rPr>
              <w:t>.</w:t>
            </w:r>
          </w:p>
          <w:p w:rsidR="00C100E8" w:rsidRPr="004873EA" w:rsidRDefault="00C100E8" w:rsidP="00C100E8">
            <w:pPr>
              <w:spacing w:before="100" w:beforeAutospacing="1" w:after="100" w:afterAutospacing="1"/>
              <w:contextualSpacing/>
              <w:rPr>
                <w:rFonts w:ascii="Times New Roman" w:hAnsi="Times New Roman"/>
                <w:sz w:val="24"/>
                <w:szCs w:val="24"/>
              </w:rPr>
            </w:pPr>
            <w:r w:rsidRPr="004873EA">
              <w:rPr>
                <w:rFonts w:ascii="Times New Roman" w:hAnsi="Times New Roman"/>
                <w:b/>
                <w:sz w:val="24"/>
                <w:szCs w:val="24"/>
              </w:rPr>
              <w:t xml:space="preserve">Вывод: </w:t>
            </w:r>
            <w:r w:rsidRPr="004873EA">
              <w:rPr>
                <w:rFonts w:ascii="Times New Roman" w:hAnsi="Times New Roman"/>
                <w:sz w:val="24"/>
                <w:szCs w:val="24"/>
              </w:rPr>
              <w:t xml:space="preserve"> работа по обобщению и распространению актуального педагогического опыта в школе ведется целенаправленно и системно, но активность педагогов в  участии в мероприятиях различного уровня снизилась по сравнению с предыдущим учебным годом, однако при этом отмечается повышение уровня мероприятий: больше мероприятий всероссийского  и регионального уровней.         Увеличивается количество  педагогов школы, распространяющих свой опыт посредством  публикаций</w:t>
            </w:r>
          </w:p>
          <w:p w:rsidR="00C100E8" w:rsidRPr="004873EA" w:rsidRDefault="00C100E8" w:rsidP="00C100E8">
            <w:pPr>
              <w:spacing w:before="100" w:beforeAutospacing="1" w:after="100" w:afterAutospacing="1"/>
              <w:contextualSpacing/>
              <w:rPr>
                <w:rFonts w:ascii="Times New Roman" w:hAnsi="Times New Roman"/>
                <w:sz w:val="24"/>
                <w:szCs w:val="24"/>
              </w:rPr>
            </w:pPr>
            <w:r w:rsidRPr="004873EA">
              <w:rPr>
                <w:rFonts w:ascii="Times New Roman" w:hAnsi="Times New Roman"/>
                <w:b/>
                <w:sz w:val="24"/>
                <w:szCs w:val="24"/>
              </w:rPr>
              <w:t xml:space="preserve">Задача: </w:t>
            </w:r>
            <w:r w:rsidRPr="004873EA">
              <w:rPr>
                <w:rFonts w:ascii="Times New Roman" w:hAnsi="Times New Roman"/>
                <w:sz w:val="24"/>
                <w:szCs w:val="24"/>
              </w:rPr>
              <w:t>активизировать работу педагогических сотрудников школы по распространению актуального педагогического опыта посредством участия в мероприятиях различного уровня.</w:t>
            </w:r>
            <w:r w:rsidRPr="004873EA">
              <w:rPr>
                <w:rFonts w:ascii="Times New Roman" w:hAnsi="Times New Roman"/>
                <w:b/>
                <w:sz w:val="24"/>
                <w:szCs w:val="24"/>
              </w:rPr>
              <w:t xml:space="preserve">  </w:t>
            </w:r>
            <w:r w:rsidRPr="004873EA">
              <w:rPr>
                <w:rFonts w:ascii="Times New Roman" w:hAnsi="Times New Roman"/>
                <w:sz w:val="24"/>
                <w:szCs w:val="24"/>
              </w:rPr>
              <w:t xml:space="preserve">Для повышения профессионального уровня педагогов  проводились постоянно действующие семинары, где каждому учителю предоставлялась возможность поделиться опытом, защитить свою педагогическую концепцию, поднять проблемы, возникшие в результате работы. Каждый педагогический работник  получил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w:t>
            </w:r>
            <w:proofErr w:type="spellStart"/>
            <w:r w:rsidRPr="004873EA">
              <w:rPr>
                <w:rFonts w:ascii="Times New Roman" w:hAnsi="Times New Roman"/>
                <w:sz w:val="24"/>
                <w:szCs w:val="24"/>
              </w:rPr>
              <w:t>учителей-стажистов</w:t>
            </w:r>
            <w:proofErr w:type="spellEnd"/>
            <w:r w:rsidRPr="004873EA">
              <w:rPr>
                <w:rFonts w:ascii="Times New Roman" w:hAnsi="Times New Roman"/>
                <w:sz w:val="24"/>
                <w:szCs w:val="24"/>
              </w:rPr>
              <w:t>,  деятельности своих коллег.</w:t>
            </w:r>
          </w:p>
          <w:p w:rsidR="00C100E8" w:rsidRPr="004873EA" w:rsidRDefault="00C100E8" w:rsidP="00C100E8">
            <w:pPr>
              <w:spacing w:before="100" w:beforeAutospacing="1" w:after="100" w:afterAutospacing="1"/>
              <w:contextualSpacing/>
              <w:rPr>
                <w:rFonts w:ascii="Times New Roman" w:hAnsi="Times New Roman"/>
                <w:sz w:val="24"/>
                <w:szCs w:val="24"/>
              </w:rPr>
            </w:pPr>
            <w:r w:rsidRPr="004873EA">
              <w:rPr>
                <w:rFonts w:ascii="Times New Roman" w:hAnsi="Times New Roman"/>
                <w:b/>
                <w:sz w:val="24"/>
                <w:szCs w:val="24"/>
              </w:rPr>
              <w:t>Вывод:</w:t>
            </w:r>
            <w:r w:rsidRPr="004873EA">
              <w:rPr>
                <w:rFonts w:ascii="Times New Roman" w:hAnsi="Times New Roman"/>
                <w:sz w:val="24"/>
                <w:szCs w:val="24"/>
              </w:rPr>
              <w:t xml:space="preserve">   Все вопросы, рассматриваемые на педагогических советах, были актуальны. Контроль над  выполнением решений педагогического совета возлагался на администрацию школы  и руководителей  методических объединений. </w:t>
            </w:r>
          </w:p>
          <w:p w:rsidR="00C100E8" w:rsidRPr="004873EA" w:rsidRDefault="00C100E8" w:rsidP="00C100E8">
            <w:pPr>
              <w:pStyle w:val="af0"/>
              <w:jc w:val="left"/>
              <w:rPr>
                <w:sz w:val="24"/>
                <w:szCs w:val="24"/>
              </w:rPr>
            </w:pPr>
          </w:p>
          <w:p w:rsidR="00C100E8" w:rsidRPr="004873EA" w:rsidRDefault="00C100E8" w:rsidP="00C100E8">
            <w:pPr>
              <w:pStyle w:val="af0"/>
              <w:jc w:val="left"/>
              <w:rPr>
                <w:b/>
                <w:color w:val="1F497D" w:themeColor="text2"/>
                <w:sz w:val="24"/>
                <w:szCs w:val="24"/>
              </w:rPr>
            </w:pPr>
            <w:r w:rsidRPr="004873EA">
              <w:rPr>
                <w:sz w:val="24"/>
                <w:szCs w:val="24"/>
              </w:rPr>
              <w:lastRenderedPageBreak/>
              <w:t xml:space="preserve">     </w:t>
            </w:r>
            <w:r w:rsidRPr="004873EA">
              <w:rPr>
                <w:b/>
                <w:color w:val="1F497D" w:themeColor="text2"/>
                <w:sz w:val="24"/>
                <w:szCs w:val="24"/>
              </w:rPr>
              <w:t>Анализ внутришкольного контроля</w:t>
            </w:r>
          </w:p>
          <w:p w:rsidR="00C100E8" w:rsidRPr="004873EA" w:rsidRDefault="00C100E8" w:rsidP="00C100E8">
            <w:pPr>
              <w:pStyle w:val="af0"/>
              <w:jc w:val="left"/>
              <w:rPr>
                <w:b/>
                <w:color w:val="1F497D" w:themeColor="text2"/>
                <w:sz w:val="24"/>
                <w:szCs w:val="24"/>
              </w:rPr>
            </w:pPr>
          </w:p>
          <w:p w:rsidR="00C100E8" w:rsidRPr="004873EA" w:rsidRDefault="00C100E8" w:rsidP="00C100E8">
            <w:pPr>
              <w:pStyle w:val="af0"/>
              <w:jc w:val="left"/>
              <w:rPr>
                <w:sz w:val="24"/>
                <w:szCs w:val="24"/>
              </w:rPr>
            </w:pPr>
            <w:r w:rsidRPr="004873EA">
              <w:rPr>
                <w:sz w:val="24"/>
                <w:szCs w:val="24"/>
              </w:rPr>
              <w:t xml:space="preserve">      Повышению педагогического мастерства учителей способствует и правильно организованный </w:t>
            </w:r>
            <w:proofErr w:type="spellStart"/>
            <w:r w:rsidRPr="004873EA">
              <w:rPr>
                <w:sz w:val="24"/>
                <w:szCs w:val="24"/>
              </w:rPr>
              <w:t>внутришкольный</w:t>
            </w:r>
            <w:proofErr w:type="spellEnd"/>
            <w:r w:rsidRPr="004873EA">
              <w:rPr>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4873EA">
              <w:rPr>
                <w:sz w:val="24"/>
                <w:szCs w:val="24"/>
              </w:rPr>
              <w:t>внутришкольный</w:t>
            </w:r>
            <w:proofErr w:type="spellEnd"/>
            <w:r w:rsidRPr="004873EA">
              <w:rPr>
                <w:sz w:val="24"/>
                <w:szCs w:val="24"/>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C100E8" w:rsidRPr="004873EA" w:rsidRDefault="00C100E8" w:rsidP="00C100E8">
            <w:pPr>
              <w:pStyle w:val="af0"/>
              <w:jc w:val="left"/>
              <w:rPr>
                <w:sz w:val="24"/>
                <w:szCs w:val="24"/>
              </w:rPr>
            </w:pPr>
            <w:r w:rsidRPr="004873EA">
              <w:rPr>
                <w:i/>
                <w:iCs/>
                <w:sz w:val="24"/>
                <w:szCs w:val="24"/>
              </w:rPr>
              <w:t xml:space="preserve">       Основными направлениями контроля учебно-воспитательного процесса в 2013-2014 учебном году явились: </w:t>
            </w:r>
            <w:r w:rsidRPr="004873EA">
              <w:rPr>
                <w:sz w:val="24"/>
                <w:szCs w:val="24"/>
              </w:rPr>
              <w:t xml:space="preserve">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w:t>
            </w:r>
            <w:proofErr w:type="gramStart"/>
            <w:r w:rsidRPr="004873EA">
              <w:rPr>
                <w:sz w:val="24"/>
                <w:szCs w:val="24"/>
              </w:rPr>
              <w:t>аттестации</w:t>
            </w:r>
            <w:proofErr w:type="gramEnd"/>
            <w:r w:rsidRPr="004873EA">
              <w:rPr>
                <w:sz w:val="24"/>
                <w:szCs w:val="24"/>
              </w:rPr>
              <w:t xml:space="preserve"> как в традиционной форме, так и в форме ГВЭ, за успеваемостью обучающихся в школе, за посещаемостью обучающимися учебных занятий.</w:t>
            </w:r>
          </w:p>
          <w:p w:rsidR="00C100E8" w:rsidRPr="004873EA" w:rsidRDefault="00C100E8" w:rsidP="00C100E8">
            <w:pPr>
              <w:pStyle w:val="af0"/>
              <w:jc w:val="left"/>
              <w:rPr>
                <w:sz w:val="24"/>
                <w:szCs w:val="24"/>
              </w:rPr>
            </w:pPr>
            <w:r w:rsidRPr="004873EA">
              <w:rPr>
                <w:sz w:val="24"/>
                <w:szCs w:val="24"/>
              </w:rPr>
              <w:t xml:space="preserve">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100E8" w:rsidRPr="004873EA" w:rsidRDefault="00C100E8" w:rsidP="00C100E8">
            <w:pPr>
              <w:pStyle w:val="af0"/>
              <w:jc w:val="left"/>
              <w:rPr>
                <w:sz w:val="24"/>
                <w:szCs w:val="24"/>
              </w:rPr>
            </w:pPr>
            <w:r w:rsidRPr="004873EA">
              <w:rPr>
                <w:sz w:val="24"/>
                <w:szCs w:val="24"/>
              </w:rPr>
              <w:t xml:space="preserve">   </w:t>
            </w:r>
            <w:proofErr w:type="gramStart"/>
            <w:r w:rsidRPr="004873EA">
              <w:rPr>
                <w:sz w:val="24"/>
                <w:szCs w:val="24"/>
              </w:rPr>
              <w:t xml:space="preserve">Уровень </w:t>
            </w:r>
            <w:proofErr w:type="spellStart"/>
            <w:r w:rsidRPr="004873EA">
              <w:rPr>
                <w:sz w:val="24"/>
                <w:szCs w:val="24"/>
              </w:rPr>
              <w:t>обученности</w:t>
            </w:r>
            <w:proofErr w:type="spellEnd"/>
            <w:r w:rsidRPr="004873EA">
              <w:rPr>
                <w:sz w:val="24"/>
                <w:szCs w:val="24"/>
              </w:rPr>
              <w:t xml:space="preserve"> учеников  3- 11  классов изучался и анализировался систематически путем проведения контрольных, тестовых  работ (входных, </w:t>
            </w:r>
            <w:proofErr w:type="gramEnd"/>
          </w:p>
          <w:p w:rsidR="00C100E8" w:rsidRPr="004873EA" w:rsidRDefault="00C100E8" w:rsidP="00C100E8">
            <w:pPr>
              <w:pStyle w:val="af0"/>
              <w:jc w:val="left"/>
              <w:rPr>
                <w:sz w:val="24"/>
                <w:szCs w:val="24"/>
              </w:rPr>
            </w:pPr>
            <w:r w:rsidRPr="004873EA">
              <w:rPr>
                <w:sz w:val="24"/>
                <w:szCs w:val="24"/>
              </w:rPr>
              <w:t xml:space="preserve"> по итогам полугодий, года), проведенных в рамках </w:t>
            </w:r>
            <w:proofErr w:type="gramStart"/>
            <w:r w:rsidRPr="004873EA">
              <w:rPr>
                <w:sz w:val="24"/>
                <w:szCs w:val="24"/>
              </w:rPr>
              <w:t>контроля за</w:t>
            </w:r>
            <w:proofErr w:type="gramEnd"/>
            <w:r w:rsidRPr="004873EA">
              <w:rPr>
                <w:sz w:val="24"/>
                <w:szCs w:val="24"/>
              </w:rPr>
              <w:t xml:space="preserve"> качеством преподавания предметов, классно-обобщающего контроля.</w:t>
            </w:r>
          </w:p>
          <w:p w:rsidR="00C100E8" w:rsidRPr="004873EA" w:rsidRDefault="00C100E8" w:rsidP="00C100E8">
            <w:pPr>
              <w:pStyle w:val="af0"/>
              <w:jc w:val="left"/>
              <w:rPr>
                <w:sz w:val="24"/>
                <w:szCs w:val="24"/>
              </w:rPr>
            </w:pPr>
            <w:r w:rsidRPr="004873EA">
              <w:rPr>
                <w:sz w:val="24"/>
                <w:szCs w:val="24"/>
              </w:rPr>
              <w:t xml:space="preserve">   Знания обучающихся 3- 11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C100E8" w:rsidRPr="004873EA" w:rsidRDefault="00C100E8" w:rsidP="00C100E8">
            <w:pPr>
              <w:pStyle w:val="af0"/>
              <w:jc w:val="left"/>
              <w:rPr>
                <w:sz w:val="24"/>
                <w:szCs w:val="24"/>
              </w:rPr>
            </w:pPr>
            <w:r w:rsidRPr="004873EA">
              <w:rPr>
                <w:sz w:val="24"/>
                <w:szCs w:val="24"/>
              </w:rPr>
              <w:t xml:space="preserve">       В течение учебного года проводился мониторинг уровня </w:t>
            </w:r>
            <w:proofErr w:type="spellStart"/>
            <w:r w:rsidRPr="004873EA">
              <w:rPr>
                <w:sz w:val="24"/>
                <w:szCs w:val="24"/>
              </w:rPr>
              <w:t>сформированности</w:t>
            </w:r>
            <w:proofErr w:type="spellEnd"/>
            <w:r w:rsidRPr="004873EA">
              <w:rPr>
                <w:sz w:val="24"/>
                <w:szCs w:val="24"/>
              </w:rPr>
              <w:t xml:space="preserve"> обязательных результатов </w:t>
            </w:r>
            <w:proofErr w:type="gramStart"/>
            <w:r w:rsidRPr="004873EA">
              <w:rPr>
                <w:sz w:val="24"/>
                <w:szCs w:val="24"/>
              </w:rPr>
              <w:t>обучения по</w:t>
            </w:r>
            <w:proofErr w:type="gramEnd"/>
            <w:r w:rsidRPr="004873EA">
              <w:rPr>
                <w:sz w:val="24"/>
                <w:szCs w:val="24"/>
              </w:rPr>
              <w:t xml:space="preserve"> русскому языку и математике в виде </w:t>
            </w:r>
          </w:p>
          <w:p w:rsidR="00C100E8" w:rsidRPr="004873EA" w:rsidRDefault="00C100E8" w:rsidP="00C100E8">
            <w:pPr>
              <w:pStyle w:val="af0"/>
              <w:jc w:val="left"/>
              <w:rPr>
                <w:sz w:val="24"/>
                <w:szCs w:val="24"/>
              </w:rPr>
            </w:pPr>
            <w:r w:rsidRPr="004873EA">
              <w:rPr>
                <w:sz w:val="24"/>
                <w:szCs w:val="24"/>
              </w:rPr>
              <w:t>административных контрольных работ.  Работы анализировались, обсуждались на заседаниях ШМО, совещаниях при директоре.</w:t>
            </w:r>
          </w:p>
          <w:p w:rsidR="00C100E8" w:rsidRPr="004873EA" w:rsidRDefault="00C100E8" w:rsidP="00C100E8">
            <w:pPr>
              <w:pStyle w:val="af0"/>
              <w:jc w:val="left"/>
              <w:rPr>
                <w:sz w:val="24"/>
                <w:szCs w:val="24"/>
              </w:rPr>
            </w:pPr>
            <w:r w:rsidRPr="004873EA">
              <w:rPr>
                <w:sz w:val="24"/>
                <w:szCs w:val="24"/>
              </w:rPr>
              <w:t xml:space="preserve">     </w:t>
            </w:r>
            <w:proofErr w:type="gramStart"/>
            <w:r w:rsidRPr="004873EA">
              <w:rPr>
                <w:sz w:val="24"/>
                <w:szCs w:val="24"/>
              </w:rPr>
              <w:t xml:space="preserve">Данная  система работы позволяет сделать вывод о том, что материал по всем предметам учебного плана усвоен  обучающимися 3- 12 классов на допустимом и оптимальном уровнях.  </w:t>
            </w:r>
            <w:proofErr w:type="gramEnd"/>
          </w:p>
          <w:p w:rsidR="00C100E8" w:rsidRPr="004873EA" w:rsidRDefault="00C100E8" w:rsidP="00C100E8">
            <w:pPr>
              <w:pStyle w:val="af0"/>
              <w:ind w:firstLine="708"/>
              <w:jc w:val="left"/>
              <w:rPr>
                <w:sz w:val="24"/>
                <w:szCs w:val="24"/>
              </w:rPr>
            </w:pPr>
            <w:r w:rsidRPr="004873EA">
              <w:rPr>
                <w:sz w:val="24"/>
                <w:szCs w:val="24"/>
              </w:rPr>
              <w:t xml:space="preserve">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2013 – 2014 учебном году выполнены в полном объеме.</w:t>
            </w:r>
          </w:p>
          <w:p w:rsidR="00C100E8" w:rsidRPr="004873EA" w:rsidRDefault="00C100E8" w:rsidP="00C100E8">
            <w:pPr>
              <w:pStyle w:val="af0"/>
              <w:jc w:val="left"/>
              <w:rPr>
                <w:sz w:val="24"/>
                <w:szCs w:val="24"/>
              </w:rPr>
            </w:pPr>
            <w:r w:rsidRPr="004873EA">
              <w:rPr>
                <w:sz w:val="24"/>
                <w:szCs w:val="24"/>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C100E8" w:rsidRPr="004873EA" w:rsidRDefault="00C100E8" w:rsidP="00C100E8">
            <w:pPr>
              <w:pStyle w:val="af0"/>
              <w:jc w:val="left"/>
              <w:rPr>
                <w:b/>
                <w:bCs/>
                <w:sz w:val="24"/>
                <w:szCs w:val="24"/>
              </w:rPr>
            </w:pPr>
          </w:p>
          <w:p w:rsidR="00C100E8" w:rsidRPr="004873EA" w:rsidRDefault="00C100E8" w:rsidP="00C100E8">
            <w:pPr>
              <w:pStyle w:val="af0"/>
              <w:jc w:val="left"/>
              <w:rPr>
                <w:sz w:val="24"/>
                <w:szCs w:val="24"/>
              </w:rPr>
            </w:pPr>
            <w:r w:rsidRPr="004873EA">
              <w:rPr>
                <w:b/>
                <w:bCs/>
                <w:sz w:val="24"/>
                <w:szCs w:val="24"/>
              </w:rPr>
              <w:t xml:space="preserve">    Выводы: </w:t>
            </w:r>
            <w:r w:rsidRPr="004873EA">
              <w:rPr>
                <w:bCs/>
                <w:sz w:val="24"/>
                <w:szCs w:val="24"/>
              </w:rPr>
              <w:t>ф</w:t>
            </w:r>
            <w:r w:rsidRPr="004873EA">
              <w:rPr>
                <w:sz w:val="24"/>
                <w:szCs w:val="24"/>
              </w:rPr>
              <w:t xml:space="preserve">ормы и методы контроля соответствуют задачам, которые ставил педагогический коллектив школы на учебный год.   </w:t>
            </w:r>
          </w:p>
          <w:p w:rsidR="00C100E8" w:rsidRPr="004873EA" w:rsidRDefault="00C100E8" w:rsidP="00C100E8">
            <w:pPr>
              <w:pStyle w:val="af0"/>
              <w:jc w:val="left"/>
              <w:rPr>
                <w:bCs/>
                <w:color w:val="000000"/>
                <w:sz w:val="24"/>
                <w:szCs w:val="24"/>
              </w:rPr>
            </w:pPr>
            <w:r w:rsidRPr="004873EA">
              <w:rPr>
                <w:sz w:val="24"/>
                <w:szCs w:val="24"/>
              </w:rPr>
              <w:t xml:space="preserve">     Администрацией школы посещались уроки в рабочем порядке по плану внутришкольного мониторинга.</w:t>
            </w:r>
          </w:p>
          <w:p w:rsidR="00C100E8" w:rsidRPr="004873EA" w:rsidRDefault="00C100E8" w:rsidP="00C100E8">
            <w:pPr>
              <w:pStyle w:val="af0"/>
              <w:jc w:val="left"/>
              <w:rPr>
                <w:b/>
                <w:sz w:val="24"/>
                <w:szCs w:val="24"/>
              </w:rPr>
            </w:pPr>
            <w:r w:rsidRPr="004873EA">
              <w:rPr>
                <w:b/>
                <w:sz w:val="24"/>
                <w:szCs w:val="24"/>
              </w:rPr>
              <w:t>Основные  цели посещения и контроля уроков:</w:t>
            </w:r>
          </w:p>
          <w:p w:rsidR="00C100E8" w:rsidRPr="004873EA" w:rsidRDefault="00C100E8" w:rsidP="00C100E8">
            <w:pPr>
              <w:pStyle w:val="af0"/>
              <w:jc w:val="left"/>
              <w:rPr>
                <w:sz w:val="24"/>
                <w:szCs w:val="24"/>
              </w:rPr>
            </w:pPr>
            <w:r w:rsidRPr="004873EA">
              <w:rPr>
                <w:sz w:val="24"/>
                <w:szCs w:val="24"/>
              </w:rPr>
              <w:t xml:space="preserve">     -владение программным материалом и методикой обучения различных категорий учащихся. </w:t>
            </w:r>
          </w:p>
          <w:p w:rsidR="00C100E8" w:rsidRPr="004873EA" w:rsidRDefault="00C100E8" w:rsidP="00C100E8">
            <w:pPr>
              <w:pStyle w:val="af0"/>
              <w:jc w:val="left"/>
              <w:rPr>
                <w:sz w:val="24"/>
                <w:szCs w:val="24"/>
              </w:rPr>
            </w:pPr>
            <w:r w:rsidRPr="004873EA">
              <w:rPr>
                <w:sz w:val="24"/>
                <w:szCs w:val="24"/>
              </w:rPr>
              <w:t xml:space="preserve">     -анализ эффективности методических приёмов, формирующих прочность знаний учащихся.</w:t>
            </w:r>
          </w:p>
          <w:p w:rsidR="00C100E8" w:rsidRPr="004873EA" w:rsidRDefault="00C100E8" w:rsidP="00C100E8">
            <w:pPr>
              <w:pStyle w:val="af0"/>
              <w:jc w:val="left"/>
              <w:rPr>
                <w:sz w:val="24"/>
                <w:szCs w:val="24"/>
              </w:rPr>
            </w:pPr>
            <w:r w:rsidRPr="004873EA">
              <w:rPr>
                <w:sz w:val="24"/>
                <w:szCs w:val="24"/>
              </w:rPr>
              <w:t xml:space="preserve">     - определение результативности организации методов и приёмов </w:t>
            </w:r>
            <w:proofErr w:type="gramStart"/>
            <w:r w:rsidRPr="004873EA">
              <w:rPr>
                <w:sz w:val="24"/>
                <w:szCs w:val="24"/>
              </w:rPr>
              <w:t>контроля за</w:t>
            </w:r>
            <w:proofErr w:type="gramEnd"/>
            <w:r w:rsidRPr="004873EA">
              <w:rPr>
                <w:sz w:val="24"/>
                <w:szCs w:val="24"/>
              </w:rPr>
              <w:t xml:space="preserve"> усвоением знаний учащихся.</w:t>
            </w:r>
          </w:p>
          <w:p w:rsidR="00C100E8" w:rsidRPr="004873EA" w:rsidRDefault="00C100E8" w:rsidP="00C100E8">
            <w:pPr>
              <w:pStyle w:val="af0"/>
              <w:jc w:val="left"/>
              <w:rPr>
                <w:sz w:val="24"/>
                <w:szCs w:val="24"/>
              </w:rPr>
            </w:pPr>
            <w:r w:rsidRPr="004873EA">
              <w:rPr>
                <w:sz w:val="24"/>
                <w:szCs w:val="24"/>
              </w:rPr>
              <w:lastRenderedPageBreak/>
              <w:t xml:space="preserve">    -аттестация педагогических работников. </w:t>
            </w:r>
          </w:p>
          <w:p w:rsidR="00C100E8" w:rsidRPr="004873EA" w:rsidRDefault="00C100E8" w:rsidP="00C100E8">
            <w:pPr>
              <w:pStyle w:val="af0"/>
              <w:jc w:val="left"/>
              <w:rPr>
                <w:sz w:val="24"/>
                <w:szCs w:val="24"/>
              </w:rPr>
            </w:pPr>
            <w:r w:rsidRPr="004873EA">
              <w:rPr>
                <w:sz w:val="24"/>
                <w:szCs w:val="24"/>
              </w:rPr>
              <w:t xml:space="preserve">    -использование новых технологий. </w:t>
            </w:r>
          </w:p>
          <w:p w:rsidR="00C100E8" w:rsidRPr="004873EA" w:rsidRDefault="00C100E8" w:rsidP="00C100E8">
            <w:pPr>
              <w:pStyle w:val="af0"/>
              <w:jc w:val="left"/>
              <w:rPr>
                <w:sz w:val="24"/>
                <w:szCs w:val="24"/>
              </w:rPr>
            </w:pPr>
            <w:r w:rsidRPr="004873EA">
              <w:rPr>
                <w:sz w:val="24"/>
                <w:szCs w:val="24"/>
              </w:rPr>
              <w:t xml:space="preserve">    -подготовка к итоговой аттестации учащихся. </w:t>
            </w:r>
          </w:p>
          <w:p w:rsidR="00C100E8" w:rsidRPr="004873EA" w:rsidRDefault="00C100E8" w:rsidP="00C100E8">
            <w:pPr>
              <w:pStyle w:val="af0"/>
              <w:jc w:val="left"/>
              <w:rPr>
                <w:sz w:val="24"/>
                <w:szCs w:val="24"/>
              </w:rPr>
            </w:pPr>
            <w:r w:rsidRPr="004873EA">
              <w:rPr>
                <w:b/>
                <w:sz w:val="24"/>
                <w:szCs w:val="24"/>
              </w:rPr>
              <w:t>Вывод:</w:t>
            </w:r>
            <w:r w:rsidRPr="004873EA">
              <w:rPr>
                <w:sz w:val="24"/>
                <w:szCs w:val="24"/>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C100E8" w:rsidRPr="004873EA" w:rsidRDefault="00C100E8" w:rsidP="00C100E8">
            <w:pPr>
              <w:pStyle w:val="af0"/>
              <w:jc w:val="left"/>
              <w:rPr>
                <w:sz w:val="24"/>
                <w:szCs w:val="24"/>
              </w:rPr>
            </w:pPr>
          </w:p>
          <w:p w:rsidR="00C100E8" w:rsidRPr="004873EA" w:rsidRDefault="00C100E8" w:rsidP="00C100E8">
            <w:pPr>
              <w:pStyle w:val="af0"/>
              <w:jc w:val="left"/>
              <w:rPr>
                <w:b/>
                <w:color w:val="1F497D" w:themeColor="text2"/>
                <w:sz w:val="24"/>
                <w:szCs w:val="24"/>
              </w:rPr>
            </w:pPr>
            <w:r w:rsidRPr="004873EA">
              <w:rPr>
                <w:b/>
                <w:color w:val="1F497D" w:themeColor="text2"/>
                <w:sz w:val="24"/>
                <w:szCs w:val="24"/>
              </w:rPr>
              <w:t xml:space="preserve">                     </w:t>
            </w:r>
          </w:p>
          <w:p w:rsidR="00C100E8" w:rsidRPr="004873EA" w:rsidRDefault="00C100E8" w:rsidP="00C100E8">
            <w:pPr>
              <w:pStyle w:val="af0"/>
              <w:jc w:val="left"/>
              <w:rPr>
                <w:b/>
                <w:i/>
                <w:sz w:val="24"/>
                <w:szCs w:val="24"/>
              </w:rPr>
            </w:pPr>
            <w:proofErr w:type="gramStart"/>
            <w:r w:rsidRPr="004873EA">
              <w:rPr>
                <w:b/>
                <w:i/>
                <w:sz w:val="24"/>
                <w:szCs w:val="24"/>
              </w:rPr>
              <w:t>Контроль за</w:t>
            </w:r>
            <w:proofErr w:type="gramEnd"/>
            <w:r w:rsidRPr="004873EA">
              <w:rPr>
                <w:b/>
                <w:i/>
                <w:sz w:val="24"/>
                <w:szCs w:val="24"/>
              </w:rPr>
              <w:t xml:space="preserve"> состоянием преподавания учебных предметов.</w:t>
            </w:r>
          </w:p>
          <w:p w:rsidR="00C100E8" w:rsidRPr="004873EA" w:rsidRDefault="00C100E8" w:rsidP="00C100E8">
            <w:pPr>
              <w:pStyle w:val="af0"/>
              <w:jc w:val="left"/>
              <w:rPr>
                <w:i/>
                <w:sz w:val="24"/>
                <w:szCs w:val="24"/>
              </w:rPr>
            </w:pPr>
          </w:p>
          <w:p w:rsidR="00C100E8" w:rsidRPr="004873EA" w:rsidRDefault="00C100E8" w:rsidP="00C100E8">
            <w:pPr>
              <w:pStyle w:val="af0"/>
              <w:jc w:val="left"/>
              <w:rPr>
                <w:i/>
                <w:sz w:val="24"/>
                <w:szCs w:val="24"/>
              </w:rPr>
            </w:pPr>
            <w:r w:rsidRPr="004873EA">
              <w:rPr>
                <w:i/>
                <w:sz w:val="24"/>
                <w:szCs w:val="24"/>
              </w:rPr>
              <w:t xml:space="preserve">    В ходе контроля была проведена следующая работа:</w:t>
            </w:r>
          </w:p>
          <w:p w:rsidR="00C100E8" w:rsidRPr="004873EA" w:rsidRDefault="00C100E8" w:rsidP="00C100E8">
            <w:pPr>
              <w:pStyle w:val="af0"/>
              <w:jc w:val="left"/>
              <w:rPr>
                <w:sz w:val="24"/>
                <w:szCs w:val="24"/>
              </w:rPr>
            </w:pPr>
            <w:r w:rsidRPr="004873EA">
              <w:rPr>
                <w:sz w:val="24"/>
                <w:szCs w:val="24"/>
              </w:rPr>
              <w:t>-посещен ряд уроков и осуществлен их анализ;</w:t>
            </w:r>
          </w:p>
          <w:p w:rsidR="00C100E8" w:rsidRPr="004873EA" w:rsidRDefault="00C100E8" w:rsidP="00C100E8">
            <w:pPr>
              <w:pStyle w:val="af0"/>
              <w:jc w:val="left"/>
              <w:rPr>
                <w:sz w:val="24"/>
                <w:szCs w:val="24"/>
              </w:rPr>
            </w:pPr>
            <w:r w:rsidRPr="004873EA">
              <w:rPr>
                <w:sz w:val="24"/>
                <w:szCs w:val="24"/>
              </w:rPr>
              <w:t>-проверены тетради учащихся русского языка и математики. Результаты проверки проанализированы руководителями МО;</w:t>
            </w:r>
          </w:p>
          <w:p w:rsidR="00C100E8" w:rsidRPr="004873EA" w:rsidRDefault="00C100E8" w:rsidP="00C100E8">
            <w:pPr>
              <w:pStyle w:val="af0"/>
              <w:jc w:val="left"/>
              <w:rPr>
                <w:sz w:val="24"/>
                <w:szCs w:val="24"/>
              </w:rPr>
            </w:pPr>
            <w:r w:rsidRPr="004873EA">
              <w:rPr>
                <w:sz w:val="24"/>
                <w:szCs w:val="24"/>
              </w:rPr>
              <w:t>-проведены контрольные срезы знаний, сделан анализ и заслушан на МО;</w:t>
            </w:r>
          </w:p>
          <w:p w:rsidR="00C100E8" w:rsidRPr="004873EA" w:rsidRDefault="00C100E8" w:rsidP="00C100E8">
            <w:pPr>
              <w:pStyle w:val="af0"/>
              <w:jc w:val="left"/>
              <w:rPr>
                <w:sz w:val="24"/>
                <w:szCs w:val="24"/>
              </w:rPr>
            </w:pPr>
            <w:r w:rsidRPr="004873EA">
              <w:rPr>
                <w:sz w:val="24"/>
                <w:szCs w:val="24"/>
              </w:rPr>
              <w:t>-выполнена проверка журналов;</w:t>
            </w:r>
          </w:p>
          <w:p w:rsidR="00C100E8" w:rsidRPr="004873EA" w:rsidRDefault="00C100E8" w:rsidP="00C100E8">
            <w:pPr>
              <w:pStyle w:val="af0"/>
              <w:jc w:val="left"/>
              <w:rPr>
                <w:sz w:val="24"/>
                <w:szCs w:val="24"/>
              </w:rPr>
            </w:pPr>
            <w:r w:rsidRPr="004873EA">
              <w:rPr>
                <w:sz w:val="24"/>
                <w:szCs w:val="24"/>
              </w:rPr>
              <w:t>-изучена плотность опроса учащихся на уроках русского языка, математики, географии, химии.</w:t>
            </w:r>
          </w:p>
          <w:p w:rsidR="00C100E8" w:rsidRPr="004873EA" w:rsidRDefault="00C100E8" w:rsidP="00C100E8">
            <w:pPr>
              <w:pStyle w:val="af0"/>
              <w:jc w:val="left"/>
              <w:rPr>
                <w:sz w:val="24"/>
                <w:szCs w:val="24"/>
              </w:rPr>
            </w:pPr>
            <w:r w:rsidRPr="004873EA">
              <w:rPr>
                <w:sz w:val="24"/>
                <w:szCs w:val="24"/>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C100E8" w:rsidRPr="004873EA" w:rsidRDefault="00C100E8" w:rsidP="00C100E8">
            <w:pPr>
              <w:pStyle w:val="af0"/>
              <w:jc w:val="left"/>
              <w:rPr>
                <w:sz w:val="24"/>
                <w:szCs w:val="24"/>
              </w:rPr>
            </w:pPr>
            <w:r w:rsidRPr="004873EA">
              <w:rPr>
                <w:sz w:val="24"/>
                <w:szCs w:val="24"/>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w:t>
            </w:r>
            <w:proofErr w:type="gramStart"/>
            <w:r w:rsidRPr="004873EA">
              <w:rPr>
                <w:sz w:val="24"/>
                <w:szCs w:val="24"/>
              </w:rPr>
              <w:t xml:space="preserve"> ,</w:t>
            </w:r>
            <w:proofErr w:type="gramEnd"/>
            <w:r w:rsidRPr="004873EA">
              <w:rPr>
                <w:sz w:val="24"/>
                <w:szCs w:val="24"/>
              </w:rPr>
              <w:t xml:space="preserve"> пропускам уроков. Однако</w:t>
            </w:r>
            <w:proofErr w:type="gramStart"/>
            <w:r w:rsidRPr="004873EA">
              <w:rPr>
                <w:sz w:val="24"/>
                <w:szCs w:val="24"/>
              </w:rPr>
              <w:t>,</w:t>
            </w:r>
            <w:proofErr w:type="gramEnd"/>
            <w:r w:rsidRPr="004873EA">
              <w:rPr>
                <w:sz w:val="24"/>
                <w:szCs w:val="24"/>
              </w:rPr>
              <w:t xml:space="preserve"> можно отметить, что не всегда бывает возможно добиться выполнения требований от обучающихся.</w:t>
            </w:r>
          </w:p>
          <w:p w:rsidR="00C100E8" w:rsidRPr="004873EA" w:rsidRDefault="00C100E8" w:rsidP="00C100E8">
            <w:pPr>
              <w:pStyle w:val="af0"/>
              <w:jc w:val="left"/>
              <w:rPr>
                <w:b/>
                <w:bCs/>
                <w:iCs/>
                <w:color w:val="1F497D" w:themeColor="text2"/>
                <w:sz w:val="24"/>
                <w:szCs w:val="24"/>
              </w:rPr>
            </w:pPr>
            <w:r w:rsidRPr="004873EA">
              <w:rPr>
                <w:b/>
                <w:bCs/>
                <w:sz w:val="24"/>
                <w:szCs w:val="24"/>
              </w:rPr>
              <w:t xml:space="preserve">Выводы: </w:t>
            </w:r>
            <w:r w:rsidRPr="004873EA">
              <w:rPr>
                <w:bCs/>
                <w:sz w:val="24"/>
                <w:szCs w:val="24"/>
              </w:rPr>
              <w:t>ф</w:t>
            </w:r>
            <w:r w:rsidRPr="004873EA">
              <w:rPr>
                <w:sz w:val="24"/>
                <w:szCs w:val="24"/>
              </w:rPr>
              <w:t xml:space="preserve">ормы и методы </w:t>
            </w:r>
            <w:proofErr w:type="spellStart"/>
            <w:r w:rsidRPr="004873EA">
              <w:rPr>
                <w:sz w:val="24"/>
                <w:szCs w:val="24"/>
              </w:rPr>
              <w:t>внутришкольногоконтроля</w:t>
            </w:r>
            <w:proofErr w:type="spellEnd"/>
            <w:r w:rsidRPr="004873EA">
              <w:rPr>
                <w:sz w:val="24"/>
                <w:szCs w:val="24"/>
              </w:rPr>
              <w:t xml:space="preserve"> соответствуют задачам, которые ставил педагогический коллектив школы на учебный год.</w:t>
            </w:r>
            <w:r w:rsidRPr="004873EA">
              <w:rPr>
                <w:b/>
                <w:bCs/>
                <w:iCs/>
                <w:color w:val="1F497D" w:themeColor="text2"/>
                <w:sz w:val="24"/>
                <w:szCs w:val="24"/>
              </w:rPr>
              <w:t xml:space="preserve">  </w:t>
            </w:r>
          </w:p>
          <w:p w:rsidR="00C100E8" w:rsidRPr="004873EA" w:rsidRDefault="00C100E8" w:rsidP="00C100E8">
            <w:pPr>
              <w:pStyle w:val="af0"/>
              <w:jc w:val="left"/>
              <w:rPr>
                <w:b/>
                <w:bCs/>
                <w:iCs/>
                <w:color w:val="1F497D" w:themeColor="text2"/>
                <w:sz w:val="24"/>
                <w:szCs w:val="24"/>
              </w:rPr>
            </w:pPr>
          </w:p>
          <w:p w:rsidR="00C100E8" w:rsidRPr="004873EA" w:rsidRDefault="00C100E8" w:rsidP="00C100E8">
            <w:pPr>
              <w:pStyle w:val="af0"/>
              <w:jc w:val="left"/>
              <w:rPr>
                <w:b/>
                <w:bCs/>
                <w:iCs/>
                <w:color w:val="1F497D" w:themeColor="text2"/>
                <w:sz w:val="24"/>
                <w:szCs w:val="24"/>
              </w:rPr>
            </w:pPr>
            <w:r w:rsidRPr="004873EA">
              <w:rPr>
                <w:b/>
                <w:bCs/>
                <w:iCs/>
                <w:color w:val="1F497D" w:themeColor="text2"/>
                <w:sz w:val="24"/>
                <w:szCs w:val="24"/>
              </w:rPr>
              <w:t xml:space="preserve">                      </w:t>
            </w:r>
          </w:p>
          <w:p w:rsidR="00C100E8" w:rsidRPr="004873EA" w:rsidRDefault="00C100E8" w:rsidP="00C100E8">
            <w:pPr>
              <w:jc w:val="both"/>
              <w:outlineLvl w:val="3"/>
              <w:rPr>
                <w:rFonts w:ascii="Times New Roman" w:hAnsi="Times New Roman"/>
                <w:b/>
                <w:bCs/>
                <w:i/>
                <w:iCs/>
                <w:sz w:val="24"/>
                <w:szCs w:val="24"/>
              </w:rPr>
            </w:pPr>
            <w:proofErr w:type="gramStart"/>
            <w:r w:rsidRPr="004873EA">
              <w:rPr>
                <w:rFonts w:ascii="Times New Roman" w:hAnsi="Times New Roman"/>
                <w:b/>
                <w:bCs/>
                <w:i/>
                <w:iCs/>
                <w:sz w:val="24"/>
                <w:szCs w:val="24"/>
              </w:rPr>
              <w:t>Контроль за</w:t>
            </w:r>
            <w:proofErr w:type="gramEnd"/>
            <w:r w:rsidRPr="004873EA">
              <w:rPr>
                <w:rFonts w:ascii="Times New Roman" w:hAnsi="Times New Roman"/>
                <w:b/>
                <w:bCs/>
                <w:i/>
                <w:iCs/>
                <w:sz w:val="24"/>
                <w:szCs w:val="24"/>
              </w:rPr>
              <w:t xml:space="preserve"> ведением внутришкольной документации</w:t>
            </w:r>
          </w:p>
          <w:p w:rsidR="00C100E8" w:rsidRPr="004873EA" w:rsidRDefault="00C100E8" w:rsidP="00C100E8">
            <w:pPr>
              <w:pStyle w:val="af0"/>
              <w:jc w:val="left"/>
              <w:rPr>
                <w:sz w:val="24"/>
                <w:szCs w:val="24"/>
              </w:rPr>
            </w:pPr>
            <w:r w:rsidRPr="004873EA">
              <w:rPr>
                <w:sz w:val="24"/>
                <w:szCs w:val="24"/>
              </w:rPr>
              <w:t xml:space="preserve">      На основании планирования работы школы своевременно осуществлялся </w:t>
            </w:r>
            <w:proofErr w:type="gramStart"/>
            <w:r w:rsidRPr="004873EA">
              <w:rPr>
                <w:sz w:val="24"/>
                <w:szCs w:val="24"/>
              </w:rPr>
              <w:t>контроль за</w:t>
            </w:r>
            <w:proofErr w:type="gramEnd"/>
            <w:r w:rsidRPr="004873EA">
              <w:rPr>
                <w:sz w:val="24"/>
                <w:szCs w:val="24"/>
              </w:rPr>
              <w:t xml:space="preserve">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w:t>
            </w:r>
            <w:proofErr w:type="gramStart"/>
            <w:r w:rsidRPr="004873EA">
              <w:rPr>
                <w:sz w:val="24"/>
                <w:szCs w:val="24"/>
              </w:rPr>
              <w:t xml:space="preserve"> :</w:t>
            </w:r>
            <w:proofErr w:type="gramEnd"/>
            <w:r w:rsidRPr="004873EA">
              <w:rPr>
                <w:sz w:val="24"/>
                <w:szCs w:val="24"/>
              </w:rPr>
              <w:t xml:space="preserve">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2013/2014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w:t>
            </w:r>
            <w:proofErr w:type="gramStart"/>
            <w:r w:rsidRPr="004873EA">
              <w:rPr>
                <w:sz w:val="24"/>
                <w:szCs w:val="24"/>
              </w:rPr>
              <w:t>работы</w:t>
            </w:r>
            <w:proofErr w:type="gramEnd"/>
            <w:r w:rsidRPr="004873EA">
              <w:rPr>
                <w:sz w:val="24"/>
                <w:szCs w:val="24"/>
              </w:rPr>
              <w:t xml:space="preserve">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C100E8" w:rsidRPr="004873EA" w:rsidRDefault="00C100E8" w:rsidP="00C100E8">
            <w:pPr>
              <w:pStyle w:val="af0"/>
              <w:jc w:val="left"/>
              <w:rPr>
                <w:bCs/>
                <w:iCs/>
                <w:color w:val="000000" w:themeColor="text1"/>
                <w:sz w:val="24"/>
                <w:szCs w:val="24"/>
              </w:rPr>
            </w:pPr>
            <w:r w:rsidRPr="004873EA">
              <w:rPr>
                <w:bCs/>
                <w:iCs/>
                <w:color w:val="000000" w:themeColor="text1"/>
                <w:sz w:val="24"/>
                <w:szCs w:val="24"/>
              </w:rPr>
              <w:t xml:space="preserve">     Заполнение документов строгой отчетности (классных журналов) учителями-предметниками, классными руководителями  по окончанию  2013-2014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C100E8" w:rsidRPr="004873EA" w:rsidRDefault="00C100E8" w:rsidP="00C100E8">
            <w:pPr>
              <w:pStyle w:val="af0"/>
              <w:jc w:val="left"/>
              <w:rPr>
                <w:b/>
                <w:i/>
                <w:sz w:val="24"/>
                <w:szCs w:val="24"/>
              </w:rPr>
            </w:pPr>
            <w:r w:rsidRPr="004873EA">
              <w:rPr>
                <w:b/>
                <w:i/>
                <w:sz w:val="24"/>
                <w:szCs w:val="24"/>
                <w:u w:val="single"/>
              </w:rPr>
              <w:lastRenderedPageBreak/>
              <w:t xml:space="preserve">      На основании </w:t>
            </w:r>
            <w:proofErr w:type="gramStart"/>
            <w:r w:rsidRPr="004873EA">
              <w:rPr>
                <w:b/>
                <w:i/>
                <w:sz w:val="24"/>
                <w:szCs w:val="24"/>
                <w:u w:val="single"/>
              </w:rPr>
              <w:t>вышеизложенного</w:t>
            </w:r>
            <w:proofErr w:type="gramEnd"/>
            <w:r w:rsidRPr="004873EA">
              <w:rPr>
                <w:b/>
                <w:i/>
                <w:sz w:val="24"/>
                <w:szCs w:val="24"/>
              </w:rPr>
              <w:t>:</w:t>
            </w:r>
          </w:p>
          <w:p w:rsidR="00C100E8" w:rsidRPr="004873EA" w:rsidRDefault="00C100E8" w:rsidP="00C100E8">
            <w:pPr>
              <w:pStyle w:val="af0"/>
              <w:jc w:val="left"/>
              <w:rPr>
                <w:sz w:val="24"/>
                <w:szCs w:val="24"/>
              </w:rPr>
            </w:pPr>
            <w:r w:rsidRPr="004873EA">
              <w:rPr>
                <w:sz w:val="24"/>
                <w:szCs w:val="24"/>
              </w:rPr>
              <w:t xml:space="preserve">     Классным руководителям 5-12 классов продолжить работу по контролю за оформлением документов, за которые несут полную ответственность (классные журналы</w:t>
            </w:r>
            <w:proofErr w:type="gramStart"/>
            <w:r w:rsidRPr="004873EA">
              <w:rPr>
                <w:sz w:val="24"/>
                <w:szCs w:val="24"/>
              </w:rPr>
              <w:t xml:space="preserve"> )</w:t>
            </w:r>
            <w:proofErr w:type="gramEnd"/>
            <w:r w:rsidRPr="004873EA">
              <w:rPr>
                <w:sz w:val="24"/>
                <w:szCs w:val="24"/>
              </w:rPr>
              <w:t>.</w:t>
            </w:r>
          </w:p>
          <w:p w:rsidR="00C100E8" w:rsidRPr="004873EA" w:rsidRDefault="00C100E8" w:rsidP="00C100E8">
            <w:pPr>
              <w:pStyle w:val="af0"/>
              <w:jc w:val="left"/>
              <w:rPr>
                <w:sz w:val="24"/>
                <w:szCs w:val="24"/>
              </w:rPr>
            </w:pPr>
            <w:r w:rsidRPr="004873EA">
              <w:rPr>
                <w:sz w:val="24"/>
                <w:szCs w:val="24"/>
              </w:rPr>
              <w:t xml:space="preserve">Всем учителям-предметникам  не допускать исправления при записи, своевременно записывать проведенные уроки. </w:t>
            </w:r>
          </w:p>
          <w:p w:rsidR="00C100E8" w:rsidRPr="004873EA" w:rsidRDefault="00C100E8" w:rsidP="00C100E8">
            <w:pPr>
              <w:pStyle w:val="af0"/>
              <w:jc w:val="left"/>
              <w:rPr>
                <w:sz w:val="24"/>
                <w:szCs w:val="24"/>
              </w:rPr>
            </w:pPr>
            <w:r w:rsidRPr="004873EA">
              <w:rPr>
                <w:b/>
                <w:bCs/>
                <w:sz w:val="24"/>
                <w:szCs w:val="24"/>
              </w:rPr>
              <w:t xml:space="preserve">     </w:t>
            </w:r>
            <w:r w:rsidRPr="004873EA">
              <w:rPr>
                <w:sz w:val="24"/>
                <w:szCs w:val="24"/>
              </w:rPr>
              <w:t xml:space="preserve">Учителям – предметникам записи в журнале делать аккуратно, чётко, не допуская исправлений; </w:t>
            </w:r>
          </w:p>
          <w:p w:rsidR="00C100E8" w:rsidRPr="004873EA" w:rsidRDefault="00C100E8" w:rsidP="00C100E8">
            <w:pPr>
              <w:pStyle w:val="af0"/>
              <w:jc w:val="left"/>
              <w:rPr>
                <w:sz w:val="24"/>
                <w:szCs w:val="24"/>
              </w:rPr>
            </w:pPr>
            <w:r w:rsidRPr="004873EA">
              <w:rPr>
                <w:sz w:val="24"/>
                <w:szCs w:val="24"/>
              </w:rPr>
              <w:t xml:space="preserve">Записи тем, уроков, зачетов делать в соответствии с программой. </w:t>
            </w:r>
          </w:p>
          <w:p w:rsidR="00C100E8" w:rsidRPr="004873EA" w:rsidRDefault="00C100E8" w:rsidP="00C100E8">
            <w:pPr>
              <w:pStyle w:val="af0"/>
              <w:jc w:val="left"/>
              <w:rPr>
                <w:sz w:val="24"/>
                <w:szCs w:val="24"/>
              </w:rPr>
            </w:pPr>
            <w:r w:rsidRPr="004873EA">
              <w:rPr>
                <w:sz w:val="24"/>
                <w:szCs w:val="24"/>
              </w:rPr>
              <w:t>Оценки за письменные работы выставлять в соответствии с Положением о ведении тетрадей учащимися и их проверке учителями – предметниками.</w:t>
            </w:r>
          </w:p>
          <w:p w:rsidR="00C100E8" w:rsidRPr="004873EA" w:rsidRDefault="00C100E8" w:rsidP="00C100E8">
            <w:pPr>
              <w:pStyle w:val="af0"/>
              <w:jc w:val="left"/>
              <w:rPr>
                <w:sz w:val="24"/>
                <w:szCs w:val="24"/>
              </w:rPr>
            </w:pPr>
            <w:r w:rsidRPr="004873EA">
              <w:rPr>
                <w:sz w:val="24"/>
                <w:szCs w:val="24"/>
              </w:rPr>
              <w:t xml:space="preserve"> </w:t>
            </w:r>
            <w:proofErr w:type="gramStart"/>
            <w:r w:rsidRPr="004873EA">
              <w:rPr>
                <w:sz w:val="24"/>
                <w:szCs w:val="24"/>
              </w:rPr>
              <w:t>Указывать темы контрольных, лабораторных, зачетов, практических работ, диктантов, сочинений, изложений, т.е. соответствовать требованиям локальных актов по данным вопросам контроля.</w:t>
            </w:r>
            <w:proofErr w:type="gramEnd"/>
          </w:p>
          <w:p w:rsidR="00C100E8" w:rsidRPr="004873EA" w:rsidRDefault="00C100E8" w:rsidP="00C100E8">
            <w:pPr>
              <w:pStyle w:val="af0"/>
              <w:jc w:val="left"/>
              <w:rPr>
                <w:b/>
                <w:bCs/>
                <w:color w:val="000000"/>
                <w:sz w:val="24"/>
                <w:szCs w:val="24"/>
              </w:rPr>
            </w:pPr>
            <w:r w:rsidRPr="004873EA">
              <w:rPr>
                <w:b/>
                <w:bCs/>
                <w:color w:val="000000"/>
                <w:sz w:val="24"/>
                <w:szCs w:val="24"/>
              </w:rPr>
              <w:t xml:space="preserve">                        </w:t>
            </w:r>
          </w:p>
          <w:p w:rsidR="00C100E8" w:rsidRPr="004873EA" w:rsidRDefault="00C100E8" w:rsidP="00C100E8">
            <w:pPr>
              <w:pStyle w:val="af0"/>
              <w:jc w:val="left"/>
              <w:rPr>
                <w:b/>
                <w:bCs/>
                <w:color w:val="000000"/>
                <w:sz w:val="24"/>
                <w:szCs w:val="24"/>
              </w:rPr>
            </w:pPr>
            <w:r w:rsidRPr="004873EA">
              <w:rPr>
                <w:b/>
                <w:bCs/>
                <w:color w:val="000000"/>
                <w:sz w:val="24"/>
                <w:szCs w:val="24"/>
              </w:rPr>
              <w:t xml:space="preserve"> Общие выводы, рекомендации и задачи на следующий учебный год</w:t>
            </w:r>
          </w:p>
          <w:p w:rsidR="00C100E8" w:rsidRPr="004873EA" w:rsidRDefault="00C100E8" w:rsidP="00C100E8">
            <w:pPr>
              <w:pStyle w:val="af0"/>
              <w:jc w:val="left"/>
              <w:rPr>
                <w:b/>
                <w:bCs/>
                <w:color w:val="000000"/>
                <w:sz w:val="24"/>
                <w:szCs w:val="24"/>
              </w:rPr>
            </w:pPr>
          </w:p>
          <w:p w:rsidR="00C100E8" w:rsidRPr="004873EA" w:rsidRDefault="00C100E8" w:rsidP="00C100E8">
            <w:pPr>
              <w:pStyle w:val="af0"/>
              <w:jc w:val="left"/>
              <w:rPr>
                <w:color w:val="000000"/>
                <w:sz w:val="24"/>
                <w:szCs w:val="24"/>
              </w:rPr>
            </w:pPr>
            <w:r w:rsidRPr="004873EA">
              <w:rPr>
                <w:color w:val="000000"/>
                <w:sz w:val="24"/>
                <w:szCs w:val="24"/>
              </w:rPr>
              <w:t xml:space="preserve"> </w:t>
            </w:r>
            <w:r w:rsidRPr="004873EA">
              <w:rPr>
                <w:color w:val="000000"/>
                <w:sz w:val="24"/>
                <w:szCs w:val="24"/>
              </w:rPr>
              <w:tab/>
              <w:t xml:space="preserve"> 1. В основном поставленные задачи на 2013 - 2014 учебный год выполнены.</w:t>
            </w:r>
          </w:p>
          <w:p w:rsidR="00C100E8" w:rsidRPr="004873EA" w:rsidRDefault="00C100E8" w:rsidP="00C100E8">
            <w:pPr>
              <w:pStyle w:val="af0"/>
              <w:jc w:val="left"/>
              <w:rPr>
                <w:color w:val="000000"/>
                <w:sz w:val="24"/>
                <w:szCs w:val="24"/>
              </w:rPr>
            </w:pPr>
            <w:r w:rsidRPr="004873EA">
              <w:rPr>
                <w:color w:val="000000"/>
                <w:sz w:val="24"/>
                <w:szCs w:val="24"/>
              </w:rPr>
              <w:t xml:space="preserve">  </w:t>
            </w:r>
            <w:r w:rsidRPr="004873EA">
              <w:rPr>
                <w:color w:val="000000"/>
                <w:sz w:val="24"/>
                <w:szCs w:val="24"/>
              </w:rPr>
              <w:tab/>
              <w:t>2.Методическая работа  проводилась в системе по новой модели методической работы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C100E8" w:rsidRPr="004873EA" w:rsidRDefault="00C100E8" w:rsidP="00C100E8">
            <w:pPr>
              <w:pStyle w:val="af0"/>
              <w:jc w:val="left"/>
              <w:rPr>
                <w:color w:val="000000"/>
                <w:sz w:val="24"/>
                <w:szCs w:val="24"/>
              </w:rPr>
            </w:pPr>
            <w:r w:rsidRPr="004873EA">
              <w:rPr>
                <w:color w:val="000000"/>
                <w:sz w:val="24"/>
                <w:szCs w:val="24"/>
              </w:rPr>
              <w:t xml:space="preserve">  </w:t>
            </w:r>
            <w:r w:rsidRPr="004873EA">
              <w:rPr>
                <w:color w:val="000000"/>
                <w:sz w:val="24"/>
                <w:szCs w:val="24"/>
              </w:rPr>
              <w:tab/>
              <w:t xml:space="preserve">3.Повысился профессиональный уровень педагогического коллектива. Возросла творческая активность </w:t>
            </w:r>
            <w:proofErr w:type="spellStart"/>
            <w:r w:rsidRPr="004873EA">
              <w:rPr>
                <w:color w:val="000000"/>
                <w:sz w:val="24"/>
                <w:szCs w:val="24"/>
              </w:rPr>
              <w:t>учителей</w:t>
            </w:r>
            <w:proofErr w:type="gramStart"/>
            <w:r w:rsidRPr="004873EA">
              <w:rPr>
                <w:color w:val="000000"/>
                <w:sz w:val="24"/>
                <w:szCs w:val="24"/>
              </w:rPr>
              <w:t>.П</w:t>
            </w:r>
            <w:proofErr w:type="gramEnd"/>
            <w:r w:rsidRPr="004873EA">
              <w:rPr>
                <w:color w:val="000000"/>
                <w:sz w:val="24"/>
                <w:szCs w:val="24"/>
              </w:rPr>
              <w:t>о</w:t>
            </w:r>
            <w:proofErr w:type="spellEnd"/>
            <w:r w:rsidRPr="004873EA">
              <w:rPr>
                <w:color w:val="000000"/>
                <w:sz w:val="24"/>
                <w:szCs w:val="24"/>
              </w:rPr>
              <w:t xml:space="preserve"> итогам работы МО отмечается заинтересованность педагогов школы в личностном росте, повышение профессионального уровня педагогов школы. Вместе с тем наблюдается снижение активности учителей-предметников в конкурсах по педагогическому мастерству.</w:t>
            </w:r>
          </w:p>
          <w:p w:rsidR="00C100E8" w:rsidRPr="004873EA" w:rsidRDefault="00C100E8" w:rsidP="00C100E8">
            <w:pPr>
              <w:pStyle w:val="af0"/>
              <w:ind w:firstLine="708"/>
              <w:jc w:val="left"/>
              <w:rPr>
                <w:color w:val="000000"/>
                <w:sz w:val="24"/>
                <w:szCs w:val="24"/>
              </w:rPr>
            </w:pPr>
            <w:r w:rsidRPr="004873EA">
              <w:rPr>
                <w:color w:val="000000"/>
                <w:sz w:val="24"/>
                <w:szCs w:val="24"/>
              </w:rPr>
              <w:t>4.Методическая тема школы соответствует основным задачам, стоящим  перед школой. Все учителя вовлечены в методическую деятельность. Тематика  заседаний организационных структур методической службы, педагогических  советов отражает основные проблемные вопросы, которые стремится решить  педагогический коллектив.</w:t>
            </w:r>
          </w:p>
          <w:p w:rsidR="00C100E8" w:rsidRPr="004873EA" w:rsidRDefault="00C100E8" w:rsidP="00C100E8">
            <w:pPr>
              <w:pStyle w:val="af0"/>
              <w:jc w:val="left"/>
              <w:rPr>
                <w:color w:val="000000"/>
                <w:sz w:val="24"/>
                <w:szCs w:val="24"/>
              </w:rPr>
            </w:pPr>
            <w:r w:rsidRPr="004873EA">
              <w:rPr>
                <w:color w:val="000000"/>
                <w:sz w:val="24"/>
                <w:szCs w:val="24"/>
              </w:rPr>
              <w:t xml:space="preserve">  </w:t>
            </w:r>
            <w:r w:rsidRPr="004873EA">
              <w:rPr>
                <w:color w:val="000000"/>
                <w:sz w:val="24"/>
                <w:szCs w:val="24"/>
              </w:rPr>
              <w:tab/>
              <w:t xml:space="preserve">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из развития и воспитанности. Большая </w:t>
            </w:r>
            <w:proofErr w:type="gramStart"/>
            <w:r w:rsidRPr="004873EA">
              <w:rPr>
                <w:color w:val="000000"/>
                <w:sz w:val="24"/>
                <w:szCs w:val="24"/>
              </w:rPr>
              <w:t>часть учителей знакома и умеет применять</w:t>
            </w:r>
            <w:proofErr w:type="gramEnd"/>
            <w:r w:rsidRPr="004873EA">
              <w:rPr>
                <w:color w:val="000000"/>
                <w:sz w:val="24"/>
                <w:szCs w:val="24"/>
              </w:rPr>
              <w:t xml:space="preserve"> на практике различные инновационные   технологии,   владеет  различными   способами   мотивации учащихся.</w:t>
            </w:r>
          </w:p>
          <w:p w:rsidR="00C100E8" w:rsidRPr="004873EA" w:rsidRDefault="00C100E8" w:rsidP="00C100E8">
            <w:pPr>
              <w:pStyle w:val="af0"/>
              <w:jc w:val="left"/>
              <w:rPr>
                <w:color w:val="000000"/>
                <w:sz w:val="24"/>
                <w:szCs w:val="24"/>
              </w:rPr>
            </w:pPr>
            <w:r w:rsidRPr="004873EA">
              <w:rPr>
                <w:color w:val="000000"/>
                <w:sz w:val="24"/>
                <w:szCs w:val="24"/>
              </w:rPr>
              <w:t xml:space="preserve">     </w:t>
            </w:r>
            <w:r w:rsidRPr="004873EA">
              <w:rPr>
                <w:color w:val="000000"/>
                <w:sz w:val="24"/>
                <w:szCs w:val="24"/>
              </w:rPr>
              <w:tab/>
              <w:t xml:space="preserve">Увеличилось    число    учащихся,    участвующих   в  мероприятиях школы, требующих определенного интеллектуального уровня. Показатели успеваемости в школе достаточные и стабильные.  Были использованы различные формы, которые позволили решить поставленные задачи. </w:t>
            </w:r>
          </w:p>
          <w:p w:rsidR="00C100E8" w:rsidRPr="004873EA" w:rsidRDefault="00C100E8" w:rsidP="00C100E8">
            <w:pPr>
              <w:pStyle w:val="af0"/>
              <w:jc w:val="left"/>
              <w:rPr>
                <w:color w:val="000000"/>
                <w:sz w:val="24"/>
                <w:szCs w:val="24"/>
              </w:rPr>
            </w:pPr>
            <w:r w:rsidRPr="004873EA">
              <w:rPr>
                <w:color w:val="000000"/>
                <w:sz w:val="24"/>
                <w:szCs w:val="24"/>
              </w:rPr>
              <w:t>Наряду с имеющимися положительными результатами в работе имеются недостатки:</w:t>
            </w:r>
          </w:p>
          <w:p w:rsidR="00C100E8" w:rsidRPr="004873EA" w:rsidRDefault="00C100E8" w:rsidP="00C100E8">
            <w:pPr>
              <w:pStyle w:val="af0"/>
              <w:jc w:val="left"/>
              <w:rPr>
                <w:color w:val="000000"/>
                <w:sz w:val="24"/>
                <w:szCs w:val="24"/>
              </w:rPr>
            </w:pPr>
            <w:r w:rsidRPr="004873EA">
              <w:rPr>
                <w:color w:val="000000"/>
                <w:sz w:val="24"/>
                <w:szCs w:val="24"/>
              </w:rPr>
              <w:t>-недостаточно эффективная работа с учащимися школы, мотивированными на учебу;</w:t>
            </w:r>
          </w:p>
          <w:p w:rsidR="00C100E8" w:rsidRPr="004873EA" w:rsidRDefault="00C100E8" w:rsidP="00C100E8">
            <w:pPr>
              <w:pStyle w:val="af0"/>
              <w:jc w:val="left"/>
              <w:rPr>
                <w:color w:val="000000"/>
                <w:sz w:val="24"/>
                <w:szCs w:val="24"/>
              </w:rPr>
            </w:pPr>
            <w:r w:rsidRPr="004873EA">
              <w:rPr>
                <w:color w:val="000000"/>
                <w:sz w:val="24"/>
                <w:szCs w:val="24"/>
              </w:rPr>
              <w:t xml:space="preserve">-недостаточно применяется элементов современных </w:t>
            </w:r>
            <w:proofErr w:type="spellStart"/>
            <w:r w:rsidRPr="004873EA">
              <w:rPr>
                <w:color w:val="000000"/>
                <w:sz w:val="24"/>
                <w:szCs w:val="24"/>
              </w:rPr>
              <w:t>педтехнологий</w:t>
            </w:r>
            <w:proofErr w:type="spellEnd"/>
            <w:r w:rsidRPr="004873EA">
              <w:rPr>
                <w:color w:val="000000"/>
                <w:sz w:val="24"/>
                <w:szCs w:val="24"/>
              </w:rPr>
              <w:t>;</w:t>
            </w:r>
          </w:p>
          <w:p w:rsidR="00C100E8" w:rsidRPr="004873EA" w:rsidRDefault="00C100E8" w:rsidP="00C100E8">
            <w:pPr>
              <w:pStyle w:val="af0"/>
              <w:jc w:val="left"/>
              <w:rPr>
                <w:color w:val="000000"/>
                <w:sz w:val="24"/>
                <w:szCs w:val="24"/>
              </w:rPr>
            </w:pPr>
            <w:r w:rsidRPr="004873EA">
              <w:rPr>
                <w:color w:val="000000"/>
                <w:sz w:val="24"/>
                <w:szCs w:val="24"/>
              </w:rPr>
              <w:t>-недостаточный уровень умений и навыков самоанализа своей деятельности у учителей и учащихся.</w:t>
            </w:r>
          </w:p>
          <w:p w:rsidR="00C100E8" w:rsidRPr="004873EA" w:rsidRDefault="00C100E8" w:rsidP="00C100E8">
            <w:pPr>
              <w:pStyle w:val="af0"/>
              <w:jc w:val="left"/>
              <w:rPr>
                <w:color w:val="000000"/>
                <w:sz w:val="24"/>
                <w:szCs w:val="24"/>
              </w:rPr>
            </w:pPr>
          </w:p>
          <w:p w:rsidR="00C100E8" w:rsidRPr="004873EA" w:rsidRDefault="00C100E8" w:rsidP="00C100E8">
            <w:pPr>
              <w:pStyle w:val="af0"/>
              <w:jc w:val="left"/>
              <w:rPr>
                <w:b/>
                <w:color w:val="000000"/>
                <w:sz w:val="24"/>
                <w:szCs w:val="24"/>
              </w:rPr>
            </w:pPr>
            <w:r w:rsidRPr="004873EA">
              <w:rPr>
                <w:b/>
                <w:color w:val="000000"/>
                <w:sz w:val="24"/>
                <w:szCs w:val="24"/>
              </w:rPr>
              <w:t xml:space="preserve">                                        Рекомендации на 2014-2015 учебный год:</w:t>
            </w:r>
          </w:p>
          <w:p w:rsidR="00C100E8" w:rsidRPr="004873EA" w:rsidRDefault="00C100E8" w:rsidP="00C100E8">
            <w:pPr>
              <w:pStyle w:val="af0"/>
              <w:jc w:val="left"/>
              <w:rPr>
                <w:b/>
                <w:color w:val="000000"/>
                <w:sz w:val="24"/>
                <w:szCs w:val="24"/>
              </w:rPr>
            </w:pPr>
          </w:p>
          <w:p w:rsidR="00C100E8" w:rsidRPr="004873EA" w:rsidRDefault="00C100E8" w:rsidP="00C100E8">
            <w:pPr>
              <w:pStyle w:val="af0"/>
              <w:jc w:val="left"/>
              <w:rPr>
                <w:sz w:val="24"/>
                <w:szCs w:val="24"/>
              </w:rPr>
            </w:pPr>
            <w:r w:rsidRPr="004873EA">
              <w:rPr>
                <w:color w:val="000000"/>
                <w:sz w:val="24"/>
                <w:szCs w:val="24"/>
              </w:rPr>
              <w:t xml:space="preserve">-продолжить работу над </w:t>
            </w:r>
            <w:r w:rsidRPr="004873EA">
              <w:rPr>
                <w:sz w:val="24"/>
                <w:szCs w:val="24"/>
              </w:rPr>
              <w:t xml:space="preserve">совершенствованием </w:t>
            </w:r>
            <w:proofErr w:type="spellStart"/>
            <w:r w:rsidRPr="004873EA">
              <w:rPr>
                <w:sz w:val="24"/>
                <w:szCs w:val="24"/>
              </w:rPr>
              <w:t>учебно</w:t>
            </w:r>
            <w:proofErr w:type="spellEnd"/>
            <w:r w:rsidRPr="004873EA">
              <w:rPr>
                <w:sz w:val="24"/>
                <w:szCs w:val="24"/>
              </w:rPr>
              <w:t xml:space="preserve"> – воспитательного процесса в школе, направленной на дальнейшую подготовку к введению ФГОС ООО;</w:t>
            </w:r>
          </w:p>
          <w:p w:rsidR="00C100E8" w:rsidRPr="004873EA" w:rsidRDefault="00C100E8" w:rsidP="00C100E8">
            <w:pPr>
              <w:pStyle w:val="af0"/>
              <w:jc w:val="left"/>
              <w:rPr>
                <w:sz w:val="24"/>
                <w:szCs w:val="24"/>
              </w:rPr>
            </w:pPr>
            <w:r w:rsidRPr="004873EA">
              <w:rPr>
                <w:sz w:val="24"/>
                <w:szCs w:val="24"/>
              </w:rPr>
              <w:lastRenderedPageBreak/>
              <w:t xml:space="preserve">-способствовать формированию человека и гражданина, владеющего ключевыми компетенциями через духовно-нравственную работу, </w:t>
            </w:r>
          </w:p>
          <w:p w:rsidR="00C100E8" w:rsidRPr="004873EA" w:rsidRDefault="00C100E8" w:rsidP="00C100E8">
            <w:pPr>
              <w:pStyle w:val="af0"/>
              <w:jc w:val="left"/>
              <w:rPr>
                <w:color w:val="000000"/>
                <w:sz w:val="24"/>
                <w:szCs w:val="24"/>
              </w:rPr>
            </w:pPr>
            <w:r w:rsidRPr="004873EA">
              <w:rPr>
                <w:color w:val="000000"/>
                <w:sz w:val="24"/>
                <w:szCs w:val="24"/>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C100E8" w:rsidRPr="004873EA" w:rsidRDefault="00C100E8" w:rsidP="00C100E8">
            <w:pPr>
              <w:pStyle w:val="af0"/>
              <w:jc w:val="left"/>
              <w:rPr>
                <w:color w:val="000000"/>
                <w:sz w:val="24"/>
                <w:szCs w:val="24"/>
              </w:rPr>
            </w:pPr>
            <w:r w:rsidRPr="004873EA">
              <w:rPr>
                <w:color w:val="000000"/>
                <w:sz w:val="24"/>
                <w:szCs w:val="24"/>
              </w:rPr>
              <w:t>-активизировать деятельность МО по проведению методических дней, предметных недель, обмену опытом, участию в профессиональных конкурсах;</w:t>
            </w:r>
          </w:p>
          <w:p w:rsidR="00C100E8" w:rsidRPr="004873EA" w:rsidRDefault="00C100E8" w:rsidP="00C100E8">
            <w:pPr>
              <w:pStyle w:val="af0"/>
              <w:jc w:val="left"/>
              <w:rPr>
                <w:color w:val="000000"/>
                <w:sz w:val="24"/>
                <w:szCs w:val="24"/>
              </w:rPr>
            </w:pPr>
            <w:r w:rsidRPr="004873EA">
              <w:rPr>
                <w:color w:val="000000"/>
                <w:sz w:val="24"/>
                <w:szCs w:val="24"/>
              </w:rPr>
              <w:t>-продолжить изучение и использование современных методик анализа эффективности образовательного процесса в школе.</w:t>
            </w:r>
          </w:p>
          <w:p w:rsidR="00C100E8" w:rsidRPr="004873EA" w:rsidRDefault="00C100E8" w:rsidP="00C100E8">
            <w:pPr>
              <w:pStyle w:val="af0"/>
              <w:jc w:val="left"/>
              <w:rPr>
                <w:color w:val="000000"/>
                <w:sz w:val="24"/>
                <w:szCs w:val="24"/>
              </w:rPr>
            </w:pPr>
          </w:p>
          <w:p w:rsidR="00C100E8" w:rsidRPr="004873EA" w:rsidRDefault="00C100E8" w:rsidP="00C100E8">
            <w:pPr>
              <w:pStyle w:val="af0"/>
              <w:jc w:val="left"/>
              <w:rPr>
                <w:b/>
                <w:color w:val="000000"/>
                <w:sz w:val="24"/>
                <w:szCs w:val="24"/>
              </w:rPr>
            </w:pPr>
            <w:r w:rsidRPr="004873EA">
              <w:rPr>
                <w:b/>
                <w:color w:val="000000"/>
                <w:sz w:val="24"/>
                <w:szCs w:val="24"/>
              </w:rPr>
              <w:t xml:space="preserve">                                                     Задачи на 2014-2015 учебный год:</w:t>
            </w:r>
          </w:p>
          <w:p w:rsidR="00C100E8" w:rsidRPr="004873EA" w:rsidRDefault="00C100E8" w:rsidP="00C100E8">
            <w:pPr>
              <w:pStyle w:val="af0"/>
              <w:jc w:val="left"/>
              <w:rPr>
                <w:color w:val="000000"/>
                <w:sz w:val="24"/>
                <w:szCs w:val="24"/>
              </w:rPr>
            </w:pPr>
            <w:r w:rsidRPr="004873EA">
              <w:rPr>
                <w:color w:val="000000"/>
                <w:sz w:val="24"/>
                <w:szCs w:val="24"/>
              </w:rPr>
              <w:t>-непрерывное совершенствование качества образовательного процесса и его результативности; уровня педагогического мастерства учителей, их эрудиции и компетентности в области преподаваемого предмета и методики его преподавания;</w:t>
            </w:r>
          </w:p>
          <w:p w:rsidR="00C100E8" w:rsidRPr="004873EA" w:rsidRDefault="00C100E8" w:rsidP="00C100E8">
            <w:pPr>
              <w:pStyle w:val="af0"/>
              <w:jc w:val="left"/>
              <w:rPr>
                <w:color w:val="000000"/>
                <w:sz w:val="24"/>
                <w:szCs w:val="24"/>
              </w:rPr>
            </w:pPr>
            <w:r w:rsidRPr="004873EA">
              <w:rPr>
                <w:color w:val="000000"/>
                <w:sz w:val="24"/>
                <w:szCs w:val="24"/>
              </w:rPr>
              <w:t>-организация научно- исследовательской и экспериментальной деятельности, повышение профессиональной компетенции педагогов;</w:t>
            </w:r>
          </w:p>
          <w:p w:rsidR="00C100E8" w:rsidRPr="004873EA" w:rsidRDefault="00C100E8" w:rsidP="00C100E8">
            <w:pPr>
              <w:pStyle w:val="af0"/>
              <w:jc w:val="left"/>
              <w:rPr>
                <w:color w:val="000000"/>
                <w:sz w:val="24"/>
                <w:szCs w:val="24"/>
              </w:rPr>
            </w:pPr>
            <w:r w:rsidRPr="004873EA">
              <w:rPr>
                <w:color w:val="000000"/>
                <w:sz w:val="24"/>
                <w:szCs w:val="24"/>
              </w:rPr>
              <w:t>-участие школы  в инновационных проектах, конкурсах;</w:t>
            </w:r>
          </w:p>
          <w:p w:rsidR="00C100E8" w:rsidRPr="004873EA" w:rsidRDefault="00C100E8" w:rsidP="00C100E8">
            <w:pPr>
              <w:pStyle w:val="af0"/>
              <w:jc w:val="left"/>
              <w:rPr>
                <w:color w:val="000000"/>
                <w:sz w:val="24"/>
                <w:szCs w:val="24"/>
              </w:rPr>
            </w:pPr>
            <w:r w:rsidRPr="004873EA">
              <w:rPr>
                <w:color w:val="000000"/>
                <w:sz w:val="24"/>
                <w:szCs w:val="24"/>
              </w:rPr>
              <w:t>-совершенствование анализа и критериев оценки деятельности педагогического коллектива;</w:t>
            </w:r>
          </w:p>
          <w:p w:rsidR="00C100E8" w:rsidRPr="004873EA" w:rsidRDefault="00C100E8" w:rsidP="00C100E8">
            <w:pPr>
              <w:pStyle w:val="af0"/>
              <w:jc w:val="left"/>
              <w:rPr>
                <w:color w:val="000000"/>
                <w:sz w:val="24"/>
                <w:szCs w:val="24"/>
              </w:rPr>
            </w:pPr>
            <w:r w:rsidRPr="004873EA">
              <w:rPr>
                <w:color w:val="000000"/>
                <w:sz w:val="24"/>
                <w:szCs w:val="24"/>
              </w:rPr>
              <w:t>-активное включение педагогов и учащихся в творческий поиск;</w:t>
            </w:r>
          </w:p>
          <w:p w:rsidR="00C100E8" w:rsidRPr="004873EA" w:rsidRDefault="00C100E8" w:rsidP="00C100E8">
            <w:pPr>
              <w:pStyle w:val="af0"/>
              <w:jc w:val="left"/>
              <w:rPr>
                <w:color w:val="000000"/>
                <w:sz w:val="24"/>
                <w:szCs w:val="24"/>
              </w:rPr>
            </w:pPr>
            <w:r w:rsidRPr="004873EA">
              <w:rPr>
                <w:color w:val="000000"/>
                <w:sz w:val="24"/>
                <w:szCs w:val="24"/>
              </w:rPr>
              <w:t>-развитие современного стиля педагогического мышления;</w:t>
            </w:r>
          </w:p>
          <w:p w:rsidR="00C100E8" w:rsidRPr="004873EA" w:rsidRDefault="00C100E8" w:rsidP="00C100E8">
            <w:pPr>
              <w:pStyle w:val="af0"/>
              <w:jc w:val="left"/>
              <w:rPr>
                <w:color w:val="000000"/>
                <w:sz w:val="24"/>
                <w:szCs w:val="24"/>
              </w:rPr>
            </w:pPr>
            <w:r w:rsidRPr="004873EA">
              <w:rPr>
                <w:color w:val="000000"/>
                <w:sz w:val="24"/>
                <w:szCs w:val="24"/>
              </w:rPr>
              <w:t>-оказание помощи учителям в реализации принципов и методических приёмов  обучения и воспитания учащихся;</w:t>
            </w:r>
          </w:p>
          <w:p w:rsidR="00C100E8" w:rsidRPr="004873EA" w:rsidRDefault="00C100E8" w:rsidP="00C100E8">
            <w:pPr>
              <w:pStyle w:val="af0"/>
              <w:jc w:val="left"/>
              <w:rPr>
                <w:color w:val="000000"/>
                <w:sz w:val="24"/>
                <w:szCs w:val="24"/>
              </w:rPr>
            </w:pPr>
            <w:r w:rsidRPr="004873EA">
              <w:rPr>
                <w:color w:val="000000"/>
                <w:sz w:val="24"/>
                <w:szCs w:val="24"/>
              </w:rPr>
              <w:t>-обновление  нормативно-правовой, научно-методической, информационной базы.</w:t>
            </w:r>
          </w:p>
          <w:p w:rsidR="00C100E8" w:rsidRPr="004873EA" w:rsidRDefault="00C100E8" w:rsidP="00C100E8">
            <w:pPr>
              <w:spacing w:after="0" w:line="360" w:lineRule="auto"/>
              <w:jc w:val="both"/>
              <w:rPr>
                <w:rFonts w:ascii="Times New Roman" w:hAnsi="Times New Roman"/>
                <w:sz w:val="24"/>
                <w:szCs w:val="24"/>
              </w:rPr>
            </w:pPr>
          </w:p>
          <w:p w:rsidR="00C100E8" w:rsidRPr="004873EA" w:rsidRDefault="00C100E8" w:rsidP="00C100E8">
            <w:pPr>
              <w:spacing w:after="0" w:line="360" w:lineRule="auto"/>
              <w:ind w:firstLine="709"/>
              <w:jc w:val="both"/>
              <w:rPr>
                <w:rFonts w:ascii="Times New Roman" w:hAnsi="Times New Roman"/>
                <w:sz w:val="24"/>
                <w:szCs w:val="24"/>
              </w:rPr>
            </w:pPr>
          </w:p>
          <w:p w:rsidR="004873EA" w:rsidRPr="004873EA" w:rsidRDefault="009F1905" w:rsidP="004873EA">
            <w:pPr>
              <w:rPr>
                <w:rFonts w:ascii="Times New Roman" w:hAnsi="Times New Roman"/>
                <w:b/>
                <w:bCs/>
                <w:sz w:val="24"/>
                <w:szCs w:val="24"/>
              </w:rPr>
            </w:pPr>
            <w:r w:rsidRPr="004873EA">
              <w:rPr>
                <w:rFonts w:ascii="Times New Roman" w:hAnsi="Times New Roman"/>
                <w:b/>
                <w:bCs/>
                <w:sz w:val="24"/>
                <w:szCs w:val="24"/>
              </w:rPr>
              <w:t xml:space="preserve">РАЗДЕЛ </w:t>
            </w:r>
            <w:r w:rsidR="004873EA" w:rsidRPr="004873EA">
              <w:rPr>
                <w:rFonts w:ascii="Times New Roman" w:hAnsi="Times New Roman"/>
                <w:b/>
                <w:bCs/>
                <w:sz w:val="24"/>
                <w:szCs w:val="24"/>
              </w:rPr>
              <w:t xml:space="preserve"> 4. АНАЛИЗ ВОСПИТАТЕЛЬНОЙ РАБОТЫ</w:t>
            </w:r>
          </w:p>
          <w:p w:rsidR="004873EA" w:rsidRPr="004873EA" w:rsidRDefault="004873EA" w:rsidP="004873EA">
            <w:pPr>
              <w:spacing w:before="100" w:beforeAutospacing="1" w:after="100" w:afterAutospacing="1"/>
              <w:ind w:firstLine="708"/>
              <w:jc w:val="both"/>
              <w:rPr>
                <w:rFonts w:ascii="Times New Roman" w:hAnsi="Times New Roman"/>
                <w:sz w:val="24"/>
                <w:szCs w:val="24"/>
              </w:rPr>
            </w:pPr>
            <w:r w:rsidRPr="004873EA">
              <w:rPr>
                <w:rFonts w:ascii="Times New Roman" w:hAnsi="Times New Roman"/>
                <w:sz w:val="24"/>
                <w:szCs w:val="24"/>
              </w:rPr>
              <w:t>Основной целью воспитания ставилось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За 2013 – 2014 учебного года были организованы и проведены следующие </w:t>
            </w:r>
            <w:r w:rsidRPr="004873EA">
              <w:rPr>
                <w:rFonts w:ascii="Times New Roman" w:hAnsi="Times New Roman"/>
                <w:b/>
                <w:bCs/>
                <w:sz w:val="24"/>
                <w:szCs w:val="24"/>
              </w:rPr>
              <w:t>внеклассные</w:t>
            </w:r>
            <w:r w:rsidRPr="004873EA">
              <w:rPr>
                <w:rFonts w:ascii="Times New Roman" w:hAnsi="Times New Roman"/>
                <w:sz w:val="24"/>
                <w:szCs w:val="24"/>
              </w:rPr>
              <w:t xml:space="preserve"> </w:t>
            </w:r>
            <w:r w:rsidRPr="004873EA">
              <w:rPr>
                <w:rFonts w:ascii="Times New Roman" w:hAnsi="Times New Roman"/>
                <w:b/>
                <w:bCs/>
                <w:sz w:val="24"/>
                <w:szCs w:val="24"/>
              </w:rPr>
              <w:t>мероприятия</w:t>
            </w:r>
            <w:r w:rsidRPr="004873EA">
              <w:rPr>
                <w:rFonts w:ascii="Times New Roman" w:hAnsi="Times New Roman"/>
                <w:sz w:val="24"/>
                <w:szCs w:val="24"/>
              </w:rPr>
              <w:t>:</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Подготовка и проведение общешкольных праздников и конкурсов:</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 сентября</w:t>
            </w:r>
            <w:r w:rsidRPr="004873EA">
              <w:rPr>
                <w:rFonts w:ascii="Times New Roman" w:hAnsi="Times New Roman"/>
                <w:sz w:val="24"/>
                <w:szCs w:val="24"/>
              </w:rPr>
              <w:t xml:space="preserve"> «День Знаний»</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6 сентября</w:t>
            </w:r>
            <w:r w:rsidRPr="004873EA">
              <w:rPr>
                <w:rFonts w:ascii="Times New Roman" w:hAnsi="Times New Roman"/>
                <w:sz w:val="24"/>
                <w:szCs w:val="24"/>
              </w:rPr>
              <w:t xml:space="preserve"> акция «Внимание дети», проведение тематических уроков по безопасности дорожного движения;</w:t>
            </w:r>
          </w:p>
          <w:p w:rsidR="004873EA" w:rsidRPr="004873EA" w:rsidRDefault="004873EA" w:rsidP="004873EA">
            <w:pPr>
              <w:rPr>
                <w:rFonts w:ascii="Times New Roman" w:hAnsi="Times New Roman"/>
                <w:color w:val="0D1113"/>
                <w:sz w:val="24"/>
                <w:szCs w:val="24"/>
                <w:shd w:val="clear" w:color="auto" w:fill="FFFFFF"/>
              </w:rPr>
            </w:pPr>
            <w:r w:rsidRPr="004873EA">
              <w:rPr>
                <w:rFonts w:ascii="Times New Roman" w:hAnsi="Times New Roman"/>
                <w:b/>
                <w:sz w:val="24"/>
                <w:szCs w:val="24"/>
              </w:rPr>
              <w:lastRenderedPageBreak/>
              <w:t>13 сентября</w:t>
            </w:r>
            <w:r w:rsidRPr="004873EA">
              <w:rPr>
                <w:rFonts w:ascii="Times New Roman" w:hAnsi="Times New Roman"/>
                <w:sz w:val="24"/>
                <w:szCs w:val="24"/>
              </w:rPr>
              <w:t xml:space="preserve"> «</w:t>
            </w:r>
            <w:r w:rsidRPr="004873EA">
              <w:rPr>
                <w:rFonts w:ascii="Times New Roman" w:hAnsi="Times New Roman"/>
                <w:color w:val="0D1113"/>
                <w:sz w:val="24"/>
                <w:szCs w:val="24"/>
                <w:shd w:val="clear" w:color="auto" w:fill="FFFFFF"/>
              </w:rPr>
              <w:t>Посвящение в первоклассники»</w:t>
            </w:r>
          </w:p>
          <w:p w:rsidR="004873EA" w:rsidRPr="004873EA" w:rsidRDefault="004873EA" w:rsidP="004873EA">
            <w:pPr>
              <w:rPr>
                <w:rFonts w:ascii="Times New Roman" w:hAnsi="Times New Roman"/>
                <w:color w:val="0D1113"/>
                <w:sz w:val="24"/>
                <w:szCs w:val="24"/>
                <w:shd w:val="clear" w:color="auto" w:fill="FFFFFF"/>
              </w:rPr>
            </w:pPr>
            <w:r w:rsidRPr="004873EA">
              <w:rPr>
                <w:rFonts w:ascii="Times New Roman" w:hAnsi="Times New Roman"/>
                <w:color w:val="0D1113"/>
                <w:sz w:val="24"/>
                <w:szCs w:val="24"/>
                <w:shd w:val="clear" w:color="auto" w:fill="FFFFFF"/>
              </w:rPr>
              <w:t xml:space="preserve">                       «Посвящение в старшеклассники»</w:t>
            </w:r>
          </w:p>
          <w:p w:rsidR="004873EA" w:rsidRPr="004873EA" w:rsidRDefault="004873EA" w:rsidP="004873EA">
            <w:pPr>
              <w:rPr>
                <w:rFonts w:ascii="Times New Roman" w:hAnsi="Times New Roman"/>
                <w:color w:val="0D1113"/>
                <w:sz w:val="24"/>
                <w:szCs w:val="24"/>
                <w:shd w:val="clear" w:color="auto" w:fill="FFFFFF"/>
              </w:rPr>
            </w:pPr>
            <w:r w:rsidRPr="004873EA">
              <w:rPr>
                <w:rFonts w:ascii="Times New Roman" w:hAnsi="Times New Roman"/>
                <w:color w:val="0D1113"/>
                <w:sz w:val="24"/>
                <w:szCs w:val="24"/>
                <w:shd w:val="clear" w:color="auto" w:fill="FFFFFF"/>
              </w:rPr>
              <w:t xml:space="preserve">                       «Праздник 1-й оценки» во втором классе;</w:t>
            </w:r>
          </w:p>
          <w:p w:rsidR="004873EA" w:rsidRPr="004873EA" w:rsidRDefault="004873EA" w:rsidP="004873EA">
            <w:pPr>
              <w:rPr>
                <w:rFonts w:ascii="Times New Roman" w:hAnsi="Times New Roman"/>
                <w:color w:val="0D1113"/>
                <w:sz w:val="24"/>
                <w:szCs w:val="24"/>
                <w:shd w:val="clear" w:color="auto" w:fill="FFFFFF"/>
              </w:rPr>
            </w:pPr>
            <w:r w:rsidRPr="004873EA">
              <w:rPr>
                <w:rFonts w:ascii="Times New Roman" w:hAnsi="Times New Roman"/>
                <w:b/>
                <w:color w:val="0D1113"/>
                <w:sz w:val="24"/>
                <w:szCs w:val="24"/>
                <w:shd w:val="clear" w:color="auto" w:fill="FFFFFF"/>
              </w:rPr>
              <w:t xml:space="preserve">16-20 сентября </w:t>
            </w:r>
            <w:r w:rsidRPr="004873EA">
              <w:rPr>
                <w:rFonts w:ascii="Times New Roman" w:hAnsi="Times New Roman"/>
                <w:color w:val="0D1113"/>
                <w:sz w:val="24"/>
                <w:szCs w:val="24"/>
                <w:shd w:val="clear" w:color="auto" w:fill="FFFFFF"/>
              </w:rPr>
              <w:t>Проведение мероприятий, посвящённых 70-летию Курской битвы</w:t>
            </w:r>
          </w:p>
          <w:p w:rsidR="004873EA" w:rsidRPr="004873EA" w:rsidRDefault="004873EA" w:rsidP="004873EA">
            <w:pPr>
              <w:rPr>
                <w:rFonts w:ascii="Times New Roman" w:hAnsi="Times New Roman"/>
                <w:color w:val="0D1113"/>
                <w:sz w:val="24"/>
                <w:szCs w:val="24"/>
                <w:shd w:val="clear" w:color="auto" w:fill="FFFFFF"/>
              </w:rPr>
            </w:pPr>
            <w:r w:rsidRPr="004873EA">
              <w:rPr>
                <w:rFonts w:ascii="Times New Roman" w:hAnsi="Times New Roman"/>
                <w:b/>
                <w:color w:val="0D1113"/>
                <w:sz w:val="24"/>
                <w:szCs w:val="24"/>
                <w:shd w:val="clear" w:color="auto" w:fill="FFFFFF"/>
              </w:rPr>
              <w:t>1 октября</w:t>
            </w:r>
            <w:r w:rsidRPr="004873EA">
              <w:rPr>
                <w:rFonts w:ascii="Times New Roman" w:hAnsi="Times New Roman"/>
                <w:color w:val="0D1113"/>
                <w:sz w:val="24"/>
                <w:szCs w:val="24"/>
                <w:shd w:val="clear" w:color="auto" w:fill="FFFFFF"/>
              </w:rPr>
              <w:t xml:space="preserve"> «День пожилого человека»</w:t>
            </w:r>
          </w:p>
          <w:p w:rsidR="004873EA" w:rsidRPr="004873EA" w:rsidRDefault="004873EA" w:rsidP="004873EA">
            <w:pPr>
              <w:rPr>
                <w:rFonts w:ascii="Times New Roman" w:hAnsi="Times New Roman"/>
                <w:sz w:val="24"/>
                <w:szCs w:val="24"/>
              </w:rPr>
            </w:pPr>
            <w:r w:rsidRPr="004873EA">
              <w:rPr>
                <w:rFonts w:ascii="Times New Roman" w:hAnsi="Times New Roman"/>
                <w:b/>
                <w:color w:val="0D1113"/>
                <w:sz w:val="24"/>
                <w:szCs w:val="24"/>
                <w:shd w:val="clear" w:color="auto" w:fill="FFFFFF"/>
              </w:rPr>
              <w:t>4 октября</w:t>
            </w:r>
            <w:r w:rsidRPr="004873EA">
              <w:rPr>
                <w:rFonts w:ascii="Times New Roman" w:hAnsi="Times New Roman"/>
                <w:color w:val="0D1113"/>
                <w:sz w:val="24"/>
                <w:szCs w:val="24"/>
                <w:shd w:val="clear" w:color="auto" w:fill="FFFFFF"/>
              </w:rPr>
              <w:t xml:space="preserve"> «День гражданской обороны»</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7 октября</w:t>
            </w:r>
            <w:r w:rsidRPr="004873EA">
              <w:rPr>
                <w:rFonts w:ascii="Times New Roman" w:hAnsi="Times New Roman"/>
                <w:sz w:val="24"/>
                <w:szCs w:val="24"/>
              </w:rPr>
              <w:t xml:space="preserve">  «День учителя»</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8 октября</w:t>
            </w:r>
            <w:r w:rsidRPr="004873EA">
              <w:rPr>
                <w:rFonts w:ascii="Times New Roman" w:hAnsi="Times New Roman"/>
                <w:sz w:val="24"/>
                <w:szCs w:val="24"/>
              </w:rPr>
              <w:t xml:space="preserve">   Выборы президента Школы  </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8 октября</w:t>
            </w:r>
            <w:r w:rsidRPr="004873EA">
              <w:rPr>
                <w:rFonts w:ascii="Times New Roman" w:hAnsi="Times New Roman"/>
                <w:sz w:val="24"/>
                <w:szCs w:val="24"/>
              </w:rPr>
              <w:t xml:space="preserve">  Математический КВН</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25 октября</w:t>
            </w:r>
            <w:r w:rsidRPr="004873EA">
              <w:rPr>
                <w:rFonts w:ascii="Times New Roman" w:hAnsi="Times New Roman"/>
                <w:sz w:val="24"/>
                <w:szCs w:val="24"/>
              </w:rPr>
              <w:t xml:space="preserve"> организована выставка «Осенний вернисаж»</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25 октября</w:t>
            </w:r>
            <w:r w:rsidRPr="004873EA">
              <w:rPr>
                <w:rFonts w:ascii="Times New Roman" w:hAnsi="Times New Roman"/>
                <w:sz w:val="24"/>
                <w:szCs w:val="24"/>
              </w:rPr>
              <w:t xml:space="preserve">  Праздник «Осени» для начальных классов</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 xml:space="preserve">8 ноября </w:t>
            </w:r>
            <w:r w:rsidRPr="004873EA">
              <w:rPr>
                <w:rFonts w:ascii="Times New Roman" w:hAnsi="Times New Roman"/>
                <w:sz w:val="24"/>
                <w:szCs w:val="24"/>
              </w:rPr>
              <w:t xml:space="preserve"> Проведение уроков толерантности</w:t>
            </w:r>
          </w:p>
          <w:p w:rsidR="004873EA" w:rsidRPr="004873EA" w:rsidRDefault="004873EA" w:rsidP="004873EA">
            <w:pPr>
              <w:rPr>
                <w:rFonts w:ascii="Times New Roman" w:hAnsi="Times New Roman"/>
                <w:b/>
                <w:sz w:val="24"/>
                <w:szCs w:val="24"/>
              </w:rPr>
            </w:pPr>
            <w:r w:rsidRPr="004873EA">
              <w:rPr>
                <w:rFonts w:ascii="Times New Roman" w:hAnsi="Times New Roman"/>
                <w:b/>
                <w:sz w:val="24"/>
                <w:szCs w:val="24"/>
              </w:rPr>
              <w:t xml:space="preserve">14 ноября </w:t>
            </w:r>
            <w:r w:rsidRPr="004873EA">
              <w:rPr>
                <w:rFonts w:ascii="Times New Roman" w:hAnsi="Times New Roman"/>
                <w:sz w:val="24"/>
                <w:szCs w:val="24"/>
              </w:rPr>
              <w:t>Конкурс «Мы разные, но мы вместе»</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13 ноября</w:t>
            </w:r>
            <w:r w:rsidRPr="004873EA">
              <w:rPr>
                <w:rFonts w:ascii="Times New Roman" w:hAnsi="Times New Roman"/>
                <w:sz w:val="24"/>
                <w:szCs w:val="24"/>
              </w:rPr>
              <w:t xml:space="preserve"> </w:t>
            </w:r>
            <w:r w:rsidRPr="004873EA">
              <w:rPr>
                <w:rFonts w:ascii="Times New Roman" w:hAnsi="Times New Roman"/>
                <w:bCs/>
                <w:sz w:val="24"/>
                <w:szCs w:val="24"/>
              </w:rPr>
              <w:t>Акция  «И я помогаю»</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20 ноября</w:t>
            </w:r>
            <w:r w:rsidRPr="004873EA">
              <w:rPr>
                <w:rFonts w:ascii="Times New Roman" w:hAnsi="Times New Roman"/>
                <w:sz w:val="24"/>
                <w:szCs w:val="24"/>
              </w:rPr>
              <w:t xml:space="preserve">  выставка творческих работ (поделок и рисунков) по теме: «Война 1812 год»</w:t>
            </w:r>
          </w:p>
          <w:p w:rsidR="004873EA" w:rsidRPr="004873EA" w:rsidRDefault="004873EA" w:rsidP="004873EA">
            <w:pPr>
              <w:rPr>
                <w:rFonts w:ascii="Times New Roman" w:hAnsi="Times New Roman"/>
                <w:bCs/>
                <w:sz w:val="24"/>
                <w:szCs w:val="24"/>
              </w:rPr>
            </w:pPr>
            <w:r w:rsidRPr="004873EA">
              <w:rPr>
                <w:rFonts w:ascii="Times New Roman" w:hAnsi="Times New Roman"/>
                <w:b/>
                <w:sz w:val="24"/>
                <w:szCs w:val="24"/>
              </w:rPr>
              <w:t>22 ноября</w:t>
            </w:r>
            <w:r w:rsidRPr="004873EA">
              <w:rPr>
                <w:rFonts w:ascii="Times New Roman" w:hAnsi="Times New Roman"/>
                <w:sz w:val="24"/>
                <w:szCs w:val="24"/>
              </w:rPr>
              <w:t xml:space="preserve"> </w:t>
            </w:r>
            <w:r w:rsidRPr="004873EA">
              <w:rPr>
                <w:rFonts w:ascii="Times New Roman" w:hAnsi="Times New Roman"/>
                <w:bCs/>
                <w:sz w:val="24"/>
                <w:szCs w:val="24"/>
              </w:rPr>
              <w:t>Концерт, посвященный Дню матери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27 ноября</w:t>
            </w:r>
            <w:r w:rsidRPr="004873EA">
              <w:rPr>
                <w:rFonts w:ascii="Times New Roman" w:hAnsi="Times New Roman"/>
                <w:sz w:val="24"/>
                <w:szCs w:val="24"/>
              </w:rPr>
              <w:t xml:space="preserve"> Школьный тур «Ученик года» начальная  школа</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29 ноября</w:t>
            </w:r>
            <w:r w:rsidRPr="004873EA">
              <w:rPr>
                <w:rFonts w:ascii="Times New Roman" w:hAnsi="Times New Roman"/>
                <w:sz w:val="24"/>
                <w:szCs w:val="24"/>
              </w:rPr>
              <w:t xml:space="preserve"> школьный тур «Ученик года» средняя и старшая  школа</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lastRenderedPageBreak/>
              <w:t>1 декабря</w:t>
            </w:r>
            <w:r w:rsidRPr="004873EA">
              <w:rPr>
                <w:rFonts w:ascii="Times New Roman" w:hAnsi="Times New Roman"/>
                <w:sz w:val="24"/>
                <w:szCs w:val="24"/>
              </w:rPr>
              <w:t xml:space="preserve"> День борьбы со </w:t>
            </w:r>
            <w:proofErr w:type="spellStart"/>
            <w:r w:rsidRPr="004873EA">
              <w:rPr>
                <w:rFonts w:ascii="Times New Roman" w:hAnsi="Times New Roman"/>
                <w:sz w:val="24"/>
                <w:szCs w:val="24"/>
              </w:rPr>
              <w:t>Спидом</w:t>
            </w:r>
            <w:proofErr w:type="spellEnd"/>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18 декабря</w:t>
            </w:r>
            <w:r w:rsidRPr="004873EA">
              <w:rPr>
                <w:rFonts w:ascii="Times New Roman" w:hAnsi="Times New Roman"/>
                <w:sz w:val="24"/>
                <w:szCs w:val="24"/>
              </w:rPr>
              <w:t xml:space="preserve"> конкурс на лучшее новогоднее убранство класса, лучшую новогоднюю игрушку, лучшее украшение  Новогодней елки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21 декабря</w:t>
            </w:r>
            <w:r w:rsidRPr="004873EA">
              <w:rPr>
                <w:rFonts w:ascii="Times New Roman" w:hAnsi="Times New Roman"/>
                <w:sz w:val="24"/>
                <w:szCs w:val="24"/>
              </w:rPr>
              <w:t xml:space="preserve"> Новогодний КВН среди старших классов</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27 декабря</w:t>
            </w:r>
            <w:r w:rsidRPr="004873EA">
              <w:rPr>
                <w:rFonts w:ascii="Times New Roman" w:hAnsi="Times New Roman"/>
                <w:sz w:val="24"/>
                <w:szCs w:val="24"/>
              </w:rPr>
              <w:t xml:space="preserve"> Новогодний утренник в детском саду</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30 декабря</w:t>
            </w:r>
            <w:r w:rsidRPr="004873EA">
              <w:rPr>
                <w:rFonts w:ascii="Times New Roman" w:hAnsi="Times New Roman"/>
                <w:sz w:val="24"/>
                <w:szCs w:val="24"/>
              </w:rPr>
              <w:t xml:space="preserve"> Школьный концерт «Новогодние приключения»</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27 января</w:t>
            </w:r>
            <w:r w:rsidRPr="004873EA">
              <w:rPr>
                <w:rFonts w:ascii="Times New Roman" w:hAnsi="Times New Roman"/>
                <w:sz w:val="24"/>
                <w:szCs w:val="24"/>
              </w:rPr>
              <w:t xml:space="preserve"> Урок мужества на тему «70-летие полного освобождения войсками Ленинграда»</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20 января-24 февраля</w:t>
            </w:r>
            <w:r w:rsidRPr="004873EA">
              <w:rPr>
                <w:rFonts w:ascii="Times New Roman" w:hAnsi="Times New Roman"/>
                <w:sz w:val="24"/>
                <w:szCs w:val="24"/>
              </w:rPr>
              <w:t xml:space="preserve"> Проведение месячника по военно-патриотическому воспитанию</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7 февраля</w:t>
            </w:r>
            <w:r w:rsidRPr="004873EA">
              <w:rPr>
                <w:rFonts w:ascii="Times New Roman" w:hAnsi="Times New Roman"/>
                <w:sz w:val="24"/>
                <w:szCs w:val="24"/>
              </w:rPr>
              <w:t xml:space="preserve"> «Здоровые дети в здоровой семье»</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12 февраля</w:t>
            </w:r>
            <w:r w:rsidRPr="004873EA">
              <w:rPr>
                <w:rFonts w:ascii="Times New Roman" w:hAnsi="Times New Roman"/>
                <w:sz w:val="24"/>
                <w:szCs w:val="24"/>
              </w:rPr>
              <w:t xml:space="preserve"> Товарищеская встреча по волейболу с </w:t>
            </w:r>
            <w:proofErr w:type="gramStart"/>
            <w:r w:rsidRPr="004873EA">
              <w:rPr>
                <w:rFonts w:ascii="Times New Roman" w:hAnsi="Times New Roman"/>
                <w:sz w:val="24"/>
                <w:szCs w:val="24"/>
              </w:rPr>
              <w:t>обучающимися</w:t>
            </w:r>
            <w:proofErr w:type="gramEnd"/>
            <w:r w:rsidRPr="004873EA">
              <w:rPr>
                <w:rFonts w:ascii="Times New Roman" w:hAnsi="Times New Roman"/>
                <w:sz w:val="24"/>
                <w:szCs w:val="24"/>
              </w:rPr>
              <w:t xml:space="preserve"> МАОУ «Междуреченская СОШ» </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14 февраля</w:t>
            </w:r>
            <w:r w:rsidRPr="004873EA">
              <w:rPr>
                <w:rFonts w:ascii="Times New Roman" w:hAnsi="Times New Roman"/>
                <w:sz w:val="24"/>
                <w:szCs w:val="24"/>
              </w:rPr>
              <w:t xml:space="preserve"> Встреча со студентами вузов по программе «Янтарный десант»</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19 февраля</w:t>
            </w:r>
            <w:r w:rsidRPr="004873EA">
              <w:rPr>
                <w:rFonts w:ascii="Times New Roman" w:hAnsi="Times New Roman"/>
                <w:sz w:val="24"/>
                <w:szCs w:val="24"/>
              </w:rPr>
              <w:t xml:space="preserve"> Конкурс рисунков, посвящённый 69-летию со Дня Победы</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20 февраля</w:t>
            </w:r>
            <w:r w:rsidRPr="004873EA">
              <w:rPr>
                <w:rFonts w:ascii="Times New Roman" w:hAnsi="Times New Roman"/>
                <w:sz w:val="24"/>
                <w:szCs w:val="24"/>
              </w:rPr>
              <w:t xml:space="preserve"> Конкурс чтецов, посвящённый 69-летию со Дня Победы</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21 февраля</w:t>
            </w:r>
            <w:r w:rsidRPr="004873EA">
              <w:rPr>
                <w:rFonts w:ascii="Times New Roman" w:hAnsi="Times New Roman"/>
                <w:sz w:val="24"/>
                <w:szCs w:val="24"/>
              </w:rPr>
              <w:t xml:space="preserve"> Конку</w:t>
            </w:r>
            <w:proofErr w:type="gramStart"/>
            <w:r w:rsidRPr="004873EA">
              <w:rPr>
                <w:rFonts w:ascii="Times New Roman" w:hAnsi="Times New Roman"/>
                <w:sz w:val="24"/>
                <w:szCs w:val="24"/>
              </w:rPr>
              <w:t>рс стр</w:t>
            </w:r>
            <w:proofErr w:type="gramEnd"/>
            <w:r w:rsidRPr="004873EA">
              <w:rPr>
                <w:rFonts w:ascii="Times New Roman" w:hAnsi="Times New Roman"/>
                <w:sz w:val="24"/>
                <w:szCs w:val="24"/>
              </w:rPr>
              <w:t>оевой песни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21 марта</w:t>
            </w:r>
            <w:r w:rsidRPr="004873EA">
              <w:rPr>
                <w:rFonts w:ascii="Times New Roman" w:hAnsi="Times New Roman"/>
                <w:sz w:val="24"/>
                <w:szCs w:val="24"/>
              </w:rPr>
              <w:t xml:space="preserve"> Фестиваль музыкальных стилей</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4 апреля</w:t>
            </w:r>
            <w:r w:rsidRPr="004873EA">
              <w:rPr>
                <w:rFonts w:ascii="Times New Roman" w:hAnsi="Times New Roman"/>
                <w:sz w:val="24"/>
                <w:szCs w:val="24"/>
              </w:rPr>
              <w:t xml:space="preserve"> Профилактика </w:t>
            </w:r>
            <w:proofErr w:type="spellStart"/>
            <w:r w:rsidRPr="004873EA">
              <w:rPr>
                <w:rFonts w:ascii="Times New Roman" w:hAnsi="Times New Roman"/>
                <w:sz w:val="24"/>
                <w:szCs w:val="24"/>
              </w:rPr>
              <w:t>дисграфии</w:t>
            </w:r>
            <w:proofErr w:type="spellEnd"/>
            <w:r w:rsidRPr="004873EA">
              <w:rPr>
                <w:rFonts w:ascii="Times New Roman" w:hAnsi="Times New Roman"/>
                <w:sz w:val="24"/>
                <w:szCs w:val="24"/>
              </w:rPr>
              <w:t xml:space="preserve"> у младших школьников</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10 апреля</w:t>
            </w:r>
            <w:r w:rsidRPr="004873EA">
              <w:rPr>
                <w:rFonts w:ascii="Times New Roman" w:hAnsi="Times New Roman"/>
                <w:sz w:val="24"/>
                <w:szCs w:val="24"/>
              </w:rPr>
              <w:t xml:space="preserve"> Конкурс инсценированной песни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22 апреля</w:t>
            </w:r>
            <w:r w:rsidRPr="004873EA">
              <w:rPr>
                <w:rFonts w:ascii="Times New Roman" w:hAnsi="Times New Roman"/>
                <w:sz w:val="24"/>
                <w:szCs w:val="24"/>
              </w:rPr>
              <w:t xml:space="preserve"> Конкурс рисунков, плакатов по пожарной безопасности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7 мая</w:t>
            </w:r>
            <w:r w:rsidRPr="004873EA">
              <w:rPr>
                <w:rFonts w:ascii="Times New Roman" w:hAnsi="Times New Roman"/>
                <w:sz w:val="24"/>
                <w:szCs w:val="24"/>
              </w:rPr>
              <w:t xml:space="preserve"> Встреча участников ВОВ у братской могилы в посёлке Свобода</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lastRenderedPageBreak/>
              <w:t>8 мая</w:t>
            </w:r>
            <w:r w:rsidRPr="004873EA">
              <w:rPr>
                <w:rFonts w:ascii="Times New Roman" w:hAnsi="Times New Roman"/>
                <w:sz w:val="24"/>
                <w:szCs w:val="24"/>
              </w:rPr>
              <w:t xml:space="preserve"> Митинг, посвящённый 69-летию со Дня Победы</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 xml:space="preserve">           Праздничный концерт, посвящённый 69-летию со Дня Победы</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17 мая</w:t>
            </w:r>
            <w:r w:rsidRPr="004873EA">
              <w:rPr>
                <w:rFonts w:ascii="Times New Roman" w:hAnsi="Times New Roman"/>
                <w:sz w:val="24"/>
                <w:szCs w:val="24"/>
              </w:rPr>
              <w:t xml:space="preserve"> Вечер встречи с выпускниками</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24 мая</w:t>
            </w:r>
            <w:r w:rsidRPr="004873EA">
              <w:rPr>
                <w:rFonts w:ascii="Times New Roman" w:hAnsi="Times New Roman"/>
                <w:sz w:val="24"/>
                <w:szCs w:val="24"/>
              </w:rPr>
              <w:t xml:space="preserve"> Последний звонок -2014</w:t>
            </w:r>
          </w:p>
          <w:p w:rsidR="004873EA" w:rsidRPr="004873EA" w:rsidRDefault="004873EA" w:rsidP="004873EA">
            <w:pPr>
              <w:rPr>
                <w:rFonts w:ascii="Times New Roman" w:hAnsi="Times New Roman"/>
                <w:sz w:val="24"/>
                <w:szCs w:val="24"/>
              </w:rPr>
            </w:pPr>
            <w:r w:rsidRPr="004873EA">
              <w:rPr>
                <w:rFonts w:ascii="Times New Roman" w:hAnsi="Times New Roman"/>
                <w:b/>
                <w:sz w:val="24"/>
                <w:szCs w:val="24"/>
              </w:rPr>
              <w:t>30 мая</w:t>
            </w:r>
            <w:r w:rsidRPr="004873EA">
              <w:rPr>
                <w:rFonts w:ascii="Times New Roman" w:hAnsi="Times New Roman"/>
                <w:sz w:val="24"/>
                <w:szCs w:val="24"/>
              </w:rPr>
              <w:t xml:space="preserve"> День школы</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         Каждое мероприятия воспитывающей деятельности анализировалось и обсуждалось, как на совещании педагогов, так и на сборе школьного ученического актива. Где вносились предложения и замечания по проведенным мероприятиям. </w:t>
            </w:r>
          </w:p>
          <w:p w:rsidR="004873EA" w:rsidRPr="004873EA" w:rsidRDefault="004873EA" w:rsidP="004873EA">
            <w:pPr>
              <w:spacing w:before="100" w:beforeAutospacing="1" w:after="100" w:afterAutospacing="1"/>
              <w:ind w:firstLine="708"/>
              <w:jc w:val="both"/>
              <w:rPr>
                <w:rFonts w:ascii="Times New Roman" w:hAnsi="Times New Roman"/>
                <w:b/>
                <w:i/>
                <w:sz w:val="24"/>
                <w:szCs w:val="24"/>
              </w:rPr>
            </w:pPr>
            <w:proofErr w:type="gramStart"/>
            <w:r w:rsidRPr="004873EA">
              <w:rPr>
                <w:rFonts w:ascii="Times New Roman" w:hAnsi="Times New Roman"/>
                <w:b/>
                <w:i/>
                <w:sz w:val="24"/>
                <w:szCs w:val="24"/>
              </w:rPr>
              <w:t>Участие обучающихся МАОУ «Свободненская СОШ» в районных, областных, всероссийских и международных конкурсах</w:t>
            </w:r>
            <w:proofErr w:type="gramEnd"/>
          </w:p>
          <w:tbl>
            <w:tblPr>
              <w:tblStyle w:val="a3"/>
              <w:tblW w:w="0" w:type="auto"/>
              <w:tblLook w:val="04A0"/>
            </w:tblPr>
            <w:tblGrid>
              <w:gridCol w:w="534"/>
              <w:gridCol w:w="4677"/>
              <w:gridCol w:w="3261"/>
              <w:gridCol w:w="2515"/>
            </w:tblGrid>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b/>
                      <w:sz w:val="24"/>
                      <w:szCs w:val="24"/>
                    </w:rPr>
                  </w:pPr>
                  <w:r w:rsidRPr="004873EA">
                    <w:rPr>
                      <w:rFonts w:ascii="Times New Roman" w:hAnsi="Times New Roman"/>
                      <w:b/>
                      <w:sz w:val="24"/>
                      <w:szCs w:val="24"/>
                    </w:rPr>
                    <w:t>№</w:t>
                  </w:r>
                </w:p>
              </w:tc>
              <w:tc>
                <w:tcPr>
                  <w:tcW w:w="4677" w:type="dxa"/>
                </w:tcPr>
                <w:p w:rsidR="004873EA" w:rsidRPr="004873EA" w:rsidRDefault="004873EA" w:rsidP="004873EA">
                  <w:pPr>
                    <w:spacing w:before="100" w:beforeAutospacing="1" w:after="100" w:afterAutospacing="1"/>
                    <w:jc w:val="both"/>
                    <w:rPr>
                      <w:rFonts w:ascii="Times New Roman" w:hAnsi="Times New Roman"/>
                      <w:b/>
                      <w:sz w:val="24"/>
                      <w:szCs w:val="24"/>
                    </w:rPr>
                  </w:pPr>
                  <w:r w:rsidRPr="004873EA">
                    <w:rPr>
                      <w:rFonts w:ascii="Times New Roman" w:hAnsi="Times New Roman"/>
                      <w:b/>
                      <w:sz w:val="24"/>
                      <w:szCs w:val="24"/>
                    </w:rPr>
                    <w:t>Наименование мероприятия</w:t>
                  </w:r>
                </w:p>
              </w:tc>
              <w:tc>
                <w:tcPr>
                  <w:tcW w:w="3261" w:type="dxa"/>
                </w:tcPr>
                <w:p w:rsidR="004873EA" w:rsidRPr="004873EA" w:rsidRDefault="004873EA" w:rsidP="004873EA">
                  <w:pPr>
                    <w:spacing w:before="100" w:beforeAutospacing="1" w:after="100" w:afterAutospacing="1"/>
                    <w:jc w:val="both"/>
                    <w:rPr>
                      <w:rFonts w:ascii="Times New Roman" w:hAnsi="Times New Roman"/>
                      <w:b/>
                      <w:sz w:val="24"/>
                      <w:szCs w:val="24"/>
                    </w:rPr>
                  </w:pPr>
                  <w:r w:rsidRPr="004873EA">
                    <w:rPr>
                      <w:rFonts w:ascii="Times New Roman" w:hAnsi="Times New Roman"/>
                      <w:b/>
                      <w:sz w:val="24"/>
                      <w:szCs w:val="24"/>
                    </w:rPr>
                    <w:t xml:space="preserve">Участники </w:t>
                  </w:r>
                </w:p>
              </w:tc>
              <w:tc>
                <w:tcPr>
                  <w:tcW w:w="2515" w:type="dxa"/>
                </w:tcPr>
                <w:p w:rsidR="004873EA" w:rsidRPr="004873EA" w:rsidRDefault="004873EA" w:rsidP="004873EA">
                  <w:pPr>
                    <w:spacing w:before="100" w:beforeAutospacing="1" w:after="100" w:afterAutospacing="1"/>
                    <w:jc w:val="both"/>
                    <w:rPr>
                      <w:rFonts w:ascii="Times New Roman" w:hAnsi="Times New Roman"/>
                      <w:b/>
                      <w:sz w:val="24"/>
                      <w:szCs w:val="24"/>
                    </w:rPr>
                  </w:pPr>
                  <w:r w:rsidRPr="004873EA">
                    <w:rPr>
                      <w:rFonts w:ascii="Times New Roman" w:hAnsi="Times New Roman"/>
                      <w:b/>
                      <w:sz w:val="24"/>
                      <w:szCs w:val="24"/>
                    </w:rPr>
                    <w:t>Результат</w:t>
                  </w:r>
                </w:p>
              </w:tc>
            </w:tr>
            <w:tr w:rsidR="004873EA" w:rsidRPr="004873EA" w:rsidTr="004873EA">
              <w:tc>
                <w:tcPr>
                  <w:tcW w:w="10987" w:type="dxa"/>
                  <w:gridSpan w:val="4"/>
                </w:tcPr>
                <w:p w:rsidR="004873EA" w:rsidRPr="004873EA" w:rsidRDefault="004873EA" w:rsidP="004873EA">
                  <w:pPr>
                    <w:spacing w:before="100" w:beforeAutospacing="1" w:after="100" w:afterAutospacing="1"/>
                    <w:jc w:val="center"/>
                    <w:rPr>
                      <w:rFonts w:ascii="Times New Roman" w:hAnsi="Times New Roman"/>
                      <w:b/>
                      <w:i/>
                      <w:sz w:val="24"/>
                      <w:szCs w:val="24"/>
                    </w:rPr>
                  </w:pPr>
                  <w:r w:rsidRPr="004873EA">
                    <w:rPr>
                      <w:rFonts w:ascii="Times New Roman" w:hAnsi="Times New Roman"/>
                      <w:b/>
                      <w:i/>
                      <w:sz w:val="24"/>
                      <w:szCs w:val="24"/>
                    </w:rPr>
                    <w:t>Муниципальные конкурсы, соревнования, конференции</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Муниципальная научно-теоретическая конференция, посвящённая 20-летию принятия Конституции РФ (номинация права человека и гражданина в России)</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Сорокина Кристина (11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Кашникова</w:t>
                  </w:r>
                  <w:proofErr w:type="spellEnd"/>
                  <w:r w:rsidRPr="004873EA">
                    <w:rPr>
                      <w:rFonts w:ascii="Times New Roman" w:hAnsi="Times New Roman"/>
                      <w:sz w:val="24"/>
                      <w:szCs w:val="24"/>
                    </w:rPr>
                    <w:t xml:space="preserve"> Арина (11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- 3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Муниципальная научно-практическая конференция учащихся «Шаг в будущее» (номинация «</w:t>
                  </w:r>
                  <w:proofErr w:type="spellStart"/>
                  <w:r w:rsidRPr="004873EA">
                    <w:rPr>
                      <w:rFonts w:ascii="Times New Roman" w:hAnsi="Times New Roman"/>
                      <w:sz w:val="24"/>
                      <w:szCs w:val="24"/>
                    </w:rPr>
                    <w:t>Валеология</w:t>
                  </w:r>
                  <w:proofErr w:type="spellEnd"/>
                  <w:r w:rsidRPr="004873EA">
                    <w:rPr>
                      <w:rFonts w:ascii="Times New Roman" w:hAnsi="Times New Roman"/>
                      <w:sz w:val="24"/>
                      <w:szCs w:val="24"/>
                    </w:rPr>
                    <w:t>»)</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Горюнова Анастасия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Подлесняк</w:t>
                  </w:r>
                  <w:proofErr w:type="spellEnd"/>
                  <w:r w:rsidRPr="004873EA">
                    <w:rPr>
                      <w:rFonts w:ascii="Times New Roman" w:hAnsi="Times New Roman"/>
                      <w:sz w:val="24"/>
                      <w:szCs w:val="24"/>
                    </w:rPr>
                    <w:t xml:space="preserve"> Мария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- 3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3</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Районная научно-практическая конференция «Уроки великого полководца», посвящённая памяти И.Д.Черняховского</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Матвиевская</w:t>
                  </w:r>
                  <w:proofErr w:type="spellEnd"/>
                  <w:r w:rsidRPr="004873EA">
                    <w:rPr>
                      <w:rFonts w:ascii="Times New Roman" w:hAnsi="Times New Roman"/>
                      <w:sz w:val="24"/>
                      <w:szCs w:val="24"/>
                    </w:rPr>
                    <w:t xml:space="preserve"> Ангелина (11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за участие</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4</w:t>
                  </w:r>
                </w:p>
              </w:tc>
              <w:tc>
                <w:tcPr>
                  <w:tcW w:w="4677" w:type="dxa"/>
                </w:tcPr>
                <w:p w:rsidR="004873EA" w:rsidRPr="004873EA" w:rsidRDefault="004873EA" w:rsidP="004873EA">
                  <w:pPr>
                    <w:spacing w:before="100" w:beforeAutospacing="1"/>
                    <w:jc w:val="both"/>
                    <w:rPr>
                      <w:rFonts w:ascii="Times New Roman" w:hAnsi="Times New Roman"/>
                      <w:sz w:val="24"/>
                      <w:szCs w:val="24"/>
                    </w:rPr>
                  </w:pPr>
                  <w:r w:rsidRPr="004873EA">
                    <w:rPr>
                      <w:rFonts w:ascii="Times New Roman" w:hAnsi="Times New Roman"/>
                      <w:sz w:val="24"/>
                      <w:szCs w:val="24"/>
                    </w:rPr>
                    <w:t>Открытый межшкольный конкурс вокалистов «Солнечные голоса»</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Зайцева Галина Владимировна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Танцевальный ансамбль «Сюрприз»</w:t>
                  </w:r>
                </w:p>
              </w:tc>
              <w:tc>
                <w:tcPr>
                  <w:tcW w:w="2515" w:type="dxa"/>
                </w:tcPr>
                <w:p w:rsidR="004873EA" w:rsidRPr="004873EA" w:rsidRDefault="004873EA" w:rsidP="004873EA">
                  <w:pPr>
                    <w:spacing w:before="100" w:beforeAutospacing="1"/>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spacing w:before="100" w:beforeAutospacing="1"/>
                    <w:jc w:val="both"/>
                    <w:rPr>
                      <w:rFonts w:ascii="Times New Roman" w:hAnsi="Times New Roman"/>
                      <w:sz w:val="24"/>
                      <w:szCs w:val="24"/>
                    </w:rPr>
                  </w:pPr>
                  <w:r w:rsidRPr="004873EA">
                    <w:rPr>
                      <w:rFonts w:ascii="Times New Roman" w:hAnsi="Times New Roman"/>
                      <w:sz w:val="24"/>
                      <w:szCs w:val="24"/>
                    </w:rPr>
                    <w:t>Грамота за участие</w:t>
                  </w:r>
                </w:p>
              </w:tc>
            </w:tr>
            <w:tr w:rsidR="004873EA" w:rsidRPr="004873EA" w:rsidTr="004873EA">
              <w:trPr>
                <w:trHeight w:val="1029"/>
              </w:trPr>
              <w:tc>
                <w:tcPr>
                  <w:tcW w:w="534" w:type="dxa"/>
                </w:tcPr>
                <w:p w:rsidR="004873EA" w:rsidRPr="004873EA" w:rsidRDefault="004873EA" w:rsidP="004873EA">
                  <w:pPr>
                    <w:spacing w:before="100" w:beforeAutospacing="1"/>
                    <w:jc w:val="both"/>
                    <w:rPr>
                      <w:rFonts w:ascii="Times New Roman" w:hAnsi="Times New Roman"/>
                      <w:sz w:val="24"/>
                      <w:szCs w:val="24"/>
                    </w:rPr>
                  </w:pPr>
                  <w:r w:rsidRPr="004873EA">
                    <w:rPr>
                      <w:rFonts w:ascii="Times New Roman" w:hAnsi="Times New Roman"/>
                      <w:sz w:val="24"/>
                      <w:szCs w:val="24"/>
                    </w:rPr>
                    <w:lastRenderedPageBreak/>
                    <w:t>5</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Районный конкурс «Минута славы» (номинация «Вокал»)</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Зайцева Галина Викторовна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Зайцева Мария Викторовна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Зайцева Галина Владимировна</w:t>
                  </w:r>
                </w:p>
              </w:tc>
              <w:tc>
                <w:tcPr>
                  <w:tcW w:w="251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Диплом - 2 место          Диплом – 2 место</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spacing w:before="100" w:beforeAutospacing="1" w:after="100" w:afterAutospacing="1"/>
                    <w:rPr>
                      <w:rFonts w:ascii="Times New Roman" w:hAnsi="Times New Roman"/>
                      <w:sz w:val="24"/>
                      <w:szCs w:val="24"/>
                    </w:rPr>
                  </w:pP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6</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Муниципальный этап областного конкурса творческих работ учащихся «Вечное слово»</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Черкас Вероника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u w:val="single"/>
                    </w:rPr>
                  </w:pPr>
                  <w:r w:rsidRPr="004873EA">
                    <w:rPr>
                      <w:rFonts w:ascii="Times New Roman" w:hAnsi="Times New Roman"/>
                      <w:sz w:val="24"/>
                      <w:szCs w:val="24"/>
                      <w:u w:val="single"/>
                    </w:rPr>
                    <w:t>Диплом призёра</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7</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Муниципальный этап фестиваля творчества учащихся «Звёзды Балтики» (номинация «Хореография, эстрадный танец»)</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Танцевальный ансамбль «Сюрприз»</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8</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фестиваля творчества учащихся «Звёзды Балтики» (номинация «Эстрадная музыка, соло»)</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Черкас Вероника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Зайцева Галина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за участие</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9</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proofErr w:type="gramStart"/>
                  <w:r w:rsidRPr="004873EA">
                    <w:rPr>
                      <w:rFonts w:ascii="Times New Roman" w:hAnsi="Times New Roman"/>
                      <w:sz w:val="24"/>
                      <w:szCs w:val="24"/>
                    </w:rPr>
                    <w:t>Муниципальный этап фестиваля творчества учащихся «Звёзды Балтики» (номинация «ИЗО и ДПИ»</w:t>
                  </w:r>
                  <w:proofErr w:type="gramEnd"/>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Варюшина Диана (7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Диплом – 1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10</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фестиваля творчества учащихся «Звёзды Балтики» (номинация «Художественное слово»)</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Зайцева Галина Викторовна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Зайцева Галина Владимировна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1 место</w:t>
                  </w:r>
                </w:p>
                <w:p w:rsidR="004873EA" w:rsidRPr="004873EA" w:rsidRDefault="004873EA" w:rsidP="004873EA">
                  <w:pPr>
                    <w:jc w:val="both"/>
                    <w:rPr>
                      <w:rFonts w:ascii="Times New Roman" w:hAnsi="Times New Roman"/>
                      <w:sz w:val="24"/>
                      <w:szCs w:val="24"/>
                    </w:rPr>
                  </w:pP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11</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lang w:val="de-DE"/>
                    </w:rPr>
                    <w:t>XI</w:t>
                  </w:r>
                  <w:r w:rsidRPr="004873EA">
                    <w:rPr>
                      <w:rFonts w:ascii="Times New Roman" w:hAnsi="Times New Roman"/>
                      <w:sz w:val="24"/>
                      <w:szCs w:val="24"/>
                    </w:rPr>
                    <w:t xml:space="preserve"> районный фестиваль исполнителей песен на иностранных языках «Давайте петь 2014»</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Зайцевы Галина и Мария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Диплом лауреата </w:t>
                  </w:r>
                  <w:r w:rsidRPr="004873EA">
                    <w:rPr>
                      <w:rFonts w:ascii="Times New Roman" w:hAnsi="Times New Roman"/>
                      <w:sz w:val="24"/>
                      <w:szCs w:val="24"/>
                      <w:lang w:val="de-DE"/>
                    </w:rPr>
                    <w:t>III</w:t>
                  </w:r>
                  <w:r w:rsidRPr="004873EA">
                    <w:rPr>
                      <w:rFonts w:ascii="Times New Roman" w:hAnsi="Times New Roman"/>
                      <w:sz w:val="24"/>
                      <w:szCs w:val="24"/>
                    </w:rPr>
                    <w:t xml:space="preserve"> степени</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за 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12</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Муниципальный этап областного конкурса творческих работ среди учащихся 9-10 классов «Не мысли, дышащие силой, как жемчуг, нижутся слова …..», посвящённый 200-летию со дня рождения М.Ю. Лермонтова</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Карпухина Екатерина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Симоненко Ирина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u w:val="single"/>
                    </w:rPr>
                  </w:pPr>
                  <w:r w:rsidRPr="004873EA">
                    <w:rPr>
                      <w:rFonts w:ascii="Times New Roman" w:hAnsi="Times New Roman"/>
                      <w:sz w:val="24"/>
                      <w:szCs w:val="24"/>
                      <w:u w:val="single"/>
                    </w:rPr>
                    <w:t>Диплом призёра</w:t>
                  </w:r>
                </w:p>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Грамота за 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13</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Районный конкурс исполнителей </w:t>
                  </w:r>
                  <w:r w:rsidRPr="004873EA">
                    <w:rPr>
                      <w:rFonts w:ascii="Times New Roman" w:hAnsi="Times New Roman"/>
                      <w:sz w:val="24"/>
                      <w:szCs w:val="24"/>
                    </w:rPr>
                    <w:lastRenderedPageBreak/>
                    <w:t xml:space="preserve">литературно-поэтических произведений В. Маяковского, посвящённого 120-летию со дня рождения русского советского поэта: </w:t>
                  </w:r>
                  <w:proofErr w:type="gramStart"/>
                  <w:r w:rsidRPr="004873EA">
                    <w:rPr>
                      <w:rFonts w:ascii="Times New Roman" w:hAnsi="Times New Roman"/>
                      <w:sz w:val="24"/>
                      <w:szCs w:val="24"/>
                    </w:rPr>
                    <w:t>«Слушайте, товарищи потомки, агитатора, горлана-главаря» (номинация «Коллективное чтение»</w:t>
                  </w:r>
                  <w:proofErr w:type="gramEnd"/>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 xml:space="preserve">Черкас Ярослав (4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 xml:space="preserve">Гоголев Алексей (4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Батуро</w:t>
                  </w:r>
                  <w:proofErr w:type="spellEnd"/>
                  <w:r w:rsidRPr="004873EA">
                    <w:rPr>
                      <w:rFonts w:ascii="Times New Roman" w:hAnsi="Times New Roman"/>
                      <w:sz w:val="24"/>
                      <w:szCs w:val="24"/>
                    </w:rPr>
                    <w:t xml:space="preserve"> Степан (4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Арнбристер</w:t>
                  </w:r>
                  <w:proofErr w:type="spellEnd"/>
                  <w:r w:rsidRPr="004873EA">
                    <w:rPr>
                      <w:rFonts w:ascii="Times New Roman" w:hAnsi="Times New Roman"/>
                      <w:sz w:val="24"/>
                      <w:szCs w:val="24"/>
                    </w:rPr>
                    <w:t xml:space="preserve"> Илья (3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u w:val="single"/>
                    </w:rPr>
                  </w:pPr>
                  <w:r w:rsidRPr="004873EA">
                    <w:rPr>
                      <w:rFonts w:ascii="Times New Roman" w:hAnsi="Times New Roman"/>
                      <w:sz w:val="24"/>
                      <w:szCs w:val="24"/>
                      <w:u w:val="single"/>
                    </w:rPr>
                    <w:lastRenderedPageBreak/>
                    <w:t>Призёры</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14</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Конкурс детского рисунка, посвящённого празднованию 365-летия Пожарной охраны России</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Усербаева</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Анжелика</w:t>
                  </w:r>
                  <w:proofErr w:type="spellEnd"/>
                  <w:r w:rsidRPr="004873EA">
                    <w:rPr>
                      <w:rFonts w:ascii="Times New Roman" w:hAnsi="Times New Roman"/>
                      <w:sz w:val="24"/>
                      <w:szCs w:val="24"/>
                    </w:rPr>
                    <w:t xml:space="preserve"> (2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Комличенко</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Ирада</w:t>
                  </w:r>
                  <w:proofErr w:type="spellEnd"/>
                  <w:r w:rsidRPr="004873EA">
                    <w:rPr>
                      <w:rFonts w:ascii="Times New Roman" w:hAnsi="Times New Roman"/>
                      <w:sz w:val="24"/>
                      <w:szCs w:val="24"/>
                    </w:rPr>
                    <w:t xml:space="preserve">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Черакс</w:t>
                  </w:r>
                  <w:proofErr w:type="spellEnd"/>
                  <w:r w:rsidRPr="004873EA">
                    <w:rPr>
                      <w:rFonts w:ascii="Times New Roman" w:hAnsi="Times New Roman"/>
                      <w:sz w:val="24"/>
                      <w:szCs w:val="24"/>
                    </w:rPr>
                    <w:t xml:space="preserve"> Вероника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Черникова</w:t>
                  </w:r>
                  <w:proofErr w:type="spellEnd"/>
                  <w:r w:rsidRPr="004873EA">
                    <w:rPr>
                      <w:rFonts w:ascii="Times New Roman" w:hAnsi="Times New Roman"/>
                      <w:sz w:val="24"/>
                      <w:szCs w:val="24"/>
                    </w:rPr>
                    <w:t xml:space="preserve"> Любовь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Матвиевская</w:t>
                  </w:r>
                  <w:proofErr w:type="spellEnd"/>
                  <w:r w:rsidRPr="004873EA">
                    <w:rPr>
                      <w:rFonts w:ascii="Times New Roman" w:hAnsi="Times New Roman"/>
                      <w:sz w:val="24"/>
                      <w:szCs w:val="24"/>
                    </w:rPr>
                    <w:t xml:space="preserve"> Ангелина (11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участие</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участие</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участие</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участие</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участие</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15</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пасхальный фестиваль детского творчества «Свет Христова Воскресения»</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Участники кружка «В гостях у сказки»</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за участие</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16</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Ярмарка детского творчества, в рамках проведения VI Областных Михайловских образовательных чтений</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Коллектив кружка «Рукодельница»</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участие</w:t>
                  </w:r>
                </w:p>
              </w:tc>
            </w:tr>
            <w:tr w:rsidR="004873EA" w:rsidRPr="004873EA" w:rsidTr="004873EA">
              <w:tc>
                <w:tcPr>
                  <w:tcW w:w="10987" w:type="dxa"/>
                  <w:gridSpan w:val="4"/>
                </w:tcPr>
                <w:p w:rsidR="004873EA" w:rsidRPr="004873EA" w:rsidRDefault="004873EA" w:rsidP="004873EA">
                  <w:pPr>
                    <w:jc w:val="center"/>
                    <w:rPr>
                      <w:rFonts w:ascii="Times New Roman" w:hAnsi="Times New Roman"/>
                      <w:b/>
                      <w:i/>
                      <w:sz w:val="24"/>
                      <w:szCs w:val="24"/>
                    </w:rPr>
                  </w:pPr>
                  <w:r w:rsidRPr="004873EA">
                    <w:rPr>
                      <w:rFonts w:ascii="Times New Roman" w:hAnsi="Times New Roman"/>
                      <w:b/>
                      <w:i/>
                      <w:sz w:val="24"/>
                      <w:szCs w:val="24"/>
                    </w:rPr>
                    <w:t>Спортивные соревнования</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17</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соревнований Спартакиады школьников «Президентские спортивные игры»</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Сборная команда школы</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Грамота 3 место </w:t>
                  </w:r>
                  <w:r w:rsidRPr="004873EA">
                    <w:rPr>
                      <w:rFonts w:ascii="Times New Roman" w:hAnsi="Times New Roman"/>
                      <w:sz w:val="24"/>
                      <w:szCs w:val="24"/>
                      <w:u w:val="single"/>
                    </w:rPr>
                    <w:t>(кубок</w:t>
                  </w:r>
                  <w:r w:rsidRPr="004873EA">
                    <w:rPr>
                      <w:rFonts w:ascii="Times New Roman" w:hAnsi="Times New Roman"/>
                      <w:sz w:val="24"/>
                      <w:szCs w:val="24"/>
                    </w:rPr>
                    <w:t>)</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18</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соревнований Спартакиады школьников «Президентские спортивные игры»</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Кашникова</w:t>
                  </w:r>
                  <w:proofErr w:type="spellEnd"/>
                  <w:r w:rsidRPr="004873EA">
                    <w:rPr>
                      <w:rFonts w:ascii="Times New Roman" w:hAnsi="Times New Roman"/>
                      <w:sz w:val="24"/>
                      <w:szCs w:val="24"/>
                    </w:rPr>
                    <w:t xml:space="preserve"> Александра (7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за достигнутые высокие спортивные результаты</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19</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Соревнования по легкоатлетическому кроссу муниципального этапа Спартакиады школьников «Президентские спортивные игры» </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Балунец Александр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u w:val="single"/>
                    </w:rPr>
                  </w:pPr>
                  <w:r w:rsidRPr="004873EA">
                    <w:rPr>
                      <w:rFonts w:ascii="Times New Roman" w:hAnsi="Times New Roman"/>
                      <w:sz w:val="24"/>
                      <w:szCs w:val="24"/>
                      <w:u w:val="single"/>
                    </w:rPr>
                    <w:t>Диплом – 1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20</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Муниципальный этап соревнований Спартакиады школьников «Президентские </w:t>
                  </w:r>
                  <w:r w:rsidRPr="004873EA">
                    <w:rPr>
                      <w:rFonts w:ascii="Times New Roman" w:hAnsi="Times New Roman"/>
                      <w:sz w:val="24"/>
                      <w:szCs w:val="24"/>
                    </w:rPr>
                    <w:lastRenderedPageBreak/>
                    <w:t>спортивные игры»</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 xml:space="preserve">Балунец Александр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u w:val="single"/>
                    </w:rPr>
                  </w:pPr>
                  <w:r w:rsidRPr="004873EA">
                    <w:rPr>
                      <w:rFonts w:ascii="Times New Roman" w:hAnsi="Times New Roman"/>
                      <w:sz w:val="24"/>
                      <w:szCs w:val="24"/>
                    </w:rPr>
                    <w:t xml:space="preserve">Грамота за достигнутые высокие </w:t>
                  </w:r>
                  <w:r w:rsidRPr="004873EA">
                    <w:rPr>
                      <w:rFonts w:ascii="Times New Roman" w:hAnsi="Times New Roman"/>
                      <w:sz w:val="24"/>
                      <w:szCs w:val="24"/>
                    </w:rPr>
                    <w:lastRenderedPageBreak/>
                    <w:t>спортивные результаты</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21</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Соревнования по плаванию муниципального этапа Спартакиады школьников «Президентские спортивные игры» 2013-2014</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Сборная команда МАОУ «Свободненская СОШ»</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Горюнова Анастасия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Шевякова Александра (8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Пипкова</w:t>
                  </w:r>
                  <w:proofErr w:type="spellEnd"/>
                  <w:r w:rsidRPr="004873EA">
                    <w:rPr>
                      <w:rFonts w:ascii="Times New Roman" w:hAnsi="Times New Roman"/>
                      <w:sz w:val="24"/>
                      <w:szCs w:val="24"/>
                    </w:rPr>
                    <w:t xml:space="preserve"> Анна (7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Карпенко Александр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Михалкович</w:t>
                  </w:r>
                  <w:proofErr w:type="spellEnd"/>
                  <w:r w:rsidRPr="004873EA">
                    <w:rPr>
                      <w:rFonts w:ascii="Times New Roman" w:hAnsi="Times New Roman"/>
                      <w:sz w:val="24"/>
                      <w:szCs w:val="24"/>
                    </w:rPr>
                    <w:t xml:space="preserve"> Виктор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Каредин</w:t>
                  </w:r>
                  <w:proofErr w:type="spellEnd"/>
                  <w:r w:rsidRPr="004873EA">
                    <w:rPr>
                      <w:rFonts w:ascii="Times New Roman" w:hAnsi="Times New Roman"/>
                      <w:sz w:val="24"/>
                      <w:szCs w:val="24"/>
                    </w:rPr>
                    <w:t xml:space="preserve"> Виктор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Ханбекова</w:t>
                  </w:r>
                  <w:proofErr w:type="spellEnd"/>
                  <w:r w:rsidRPr="004873EA">
                    <w:rPr>
                      <w:rFonts w:ascii="Times New Roman" w:hAnsi="Times New Roman"/>
                      <w:sz w:val="24"/>
                      <w:szCs w:val="24"/>
                    </w:rPr>
                    <w:t xml:space="preserve"> Ксения (8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Радецкий Валентин (8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Житняк Серей (10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Балунец Александр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Матвиевская</w:t>
                  </w:r>
                  <w:proofErr w:type="spellEnd"/>
                  <w:r w:rsidRPr="004873EA">
                    <w:rPr>
                      <w:rFonts w:ascii="Times New Roman" w:hAnsi="Times New Roman"/>
                      <w:sz w:val="24"/>
                      <w:szCs w:val="24"/>
                    </w:rPr>
                    <w:t xml:space="preserve"> Ангелина (11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Усербаев</w:t>
                  </w:r>
                  <w:proofErr w:type="spellEnd"/>
                  <w:r w:rsidRPr="004873EA">
                    <w:rPr>
                      <w:rFonts w:ascii="Times New Roman" w:hAnsi="Times New Roman"/>
                      <w:sz w:val="24"/>
                      <w:szCs w:val="24"/>
                    </w:rPr>
                    <w:t xml:space="preserve"> Артур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Верещанина</w:t>
                  </w:r>
                  <w:proofErr w:type="spellEnd"/>
                  <w:r w:rsidRPr="004873EA">
                    <w:rPr>
                      <w:rFonts w:ascii="Times New Roman" w:hAnsi="Times New Roman"/>
                      <w:sz w:val="24"/>
                      <w:szCs w:val="24"/>
                    </w:rPr>
                    <w:t xml:space="preserve"> Анастасия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22</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Соревнования по волейболу муниципального этапа Спартакиады школьников «Президентские спортивные игры» 2013-2014</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Сборная команда МАОУ «Свободненская СОШ» (юноши)</w:t>
                  </w:r>
                </w:p>
                <w:p w:rsidR="004873EA" w:rsidRPr="004873EA" w:rsidRDefault="004873EA" w:rsidP="004873EA">
                  <w:pPr>
                    <w:jc w:val="both"/>
                    <w:rPr>
                      <w:rFonts w:ascii="Times New Roman" w:hAnsi="Times New Roman"/>
                      <w:sz w:val="24"/>
                      <w:szCs w:val="24"/>
                    </w:rPr>
                  </w:pP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23</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Соревнования по волейболу муниципального этапа Спартакиады школьников «Президентские спортивные игры» 2013-2014</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Сборная команда МАОУ «Свободненская СОШ» (девушки)</w:t>
                  </w:r>
                </w:p>
                <w:p w:rsidR="004873EA" w:rsidRPr="004873EA" w:rsidRDefault="004873EA" w:rsidP="004873EA">
                  <w:pPr>
                    <w:jc w:val="both"/>
                    <w:rPr>
                      <w:rFonts w:ascii="Times New Roman" w:hAnsi="Times New Roman"/>
                      <w:sz w:val="24"/>
                      <w:szCs w:val="24"/>
                    </w:rPr>
                  </w:pP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3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24</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Соревнования по баскетболу муниципального этапа Спартакиады школьников «Президентские спортивные игры» 2013-2014</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Сборная команда МАОУ «Свободненская СОШ»</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3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25</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Соревнования по легкоатлетическому кроссу муниципального этапа </w:t>
                  </w:r>
                  <w:r w:rsidRPr="004873EA">
                    <w:rPr>
                      <w:rFonts w:ascii="Times New Roman" w:hAnsi="Times New Roman"/>
                      <w:sz w:val="24"/>
                      <w:szCs w:val="24"/>
                    </w:rPr>
                    <w:lastRenderedPageBreak/>
                    <w:t>Спартакиады школьников «Президентские спортивные игры» 2013-2014</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Сборная команда МАОУ «Свободненская СОШ»</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3 место</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lastRenderedPageBreak/>
                    <w:t>26</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фестиваля «Президентские состязания»</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Ханбекова</w:t>
                  </w:r>
                  <w:proofErr w:type="spellEnd"/>
                  <w:r w:rsidRPr="004873EA">
                    <w:rPr>
                      <w:rFonts w:ascii="Times New Roman" w:hAnsi="Times New Roman"/>
                      <w:sz w:val="24"/>
                      <w:szCs w:val="24"/>
                    </w:rPr>
                    <w:t xml:space="preserve"> Ксения (8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u w:val="single"/>
                    </w:rPr>
                  </w:pPr>
                  <w:r w:rsidRPr="004873EA">
                    <w:rPr>
                      <w:rFonts w:ascii="Times New Roman" w:hAnsi="Times New Roman"/>
                      <w:sz w:val="24"/>
                      <w:szCs w:val="24"/>
                      <w:u w:val="single"/>
                    </w:rPr>
                    <w:t>Грамота – 1 место</w:t>
                  </w:r>
                </w:p>
              </w:tc>
            </w:tr>
            <w:tr w:rsidR="004873EA" w:rsidRPr="004873EA" w:rsidTr="004873EA">
              <w:tc>
                <w:tcPr>
                  <w:tcW w:w="10987" w:type="dxa"/>
                  <w:gridSpan w:val="4"/>
                </w:tcPr>
                <w:p w:rsidR="004873EA" w:rsidRPr="004873EA" w:rsidRDefault="004873EA" w:rsidP="004873EA">
                  <w:pPr>
                    <w:spacing w:before="100" w:beforeAutospacing="1" w:after="100" w:afterAutospacing="1"/>
                    <w:jc w:val="center"/>
                    <w:rPr>
                      <w:rFonts w:ascii="Times New Roman" w:hAnsi="Times New Roman"/>
                      <w:b/>
                      <w:sz w:val="24"/>
                      <w:szCs w:val="24"/>
                    </w:rPr>
                  </w:pPr>
                  <w:r w:rsidRPr="004873EA">
                    <w:rPr>
                      <w:rFonts w:ascii="Times New Roman" w:hAnsi="Times New Roman"/>
                      <w:b/>
                      <w:i/>
                      <w:sz w:val="24"/>
                      <w:szCs w:val="24"/>
                    </w:rPr>
                    <w:t>Региональные конкурсы, соревнования, конференции</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27</w:t>
                  </w:r>
                </w:p>
              </w:tc>
              <w:tc>
                <w:tcPr>
                  <w:tcW w:w="4677" w:type="dxa"/>
                </w:tcPr>
                <w:p w:rsidR="004873EA" w:rsidRPr="004873EA" w:rsidRDefault="004873EA" w:rsidP="004873EA">
                  <w:pPr>
                    <w:jc w:val="both"/>
                    <w:rPr>
                      <w:rFonts w:ascii="Times New Roman" w:hAnsi="Times New Roman"/>
                      <w:sz w:val="24"/>
                      <w:szCs w:val="24"/>
                    </w:rPr>
                  </w:pPr>
                  <w:proofErr w:type="gramStart"/>
                  <w:r w:rsidRPr="004873EA">
                    <w:rPr>
                      <w:rFonts w:ascii="Times New Roman" w:hAnsi="Times New Roman"/>
                      <w:sz w:val="24"/>
                      <w:szCs w:val="24"/>
                    </w:rPr>
                    <w:t>Областной конкурс фотографий (номинация «Пейзажи Калининградской области» в рамках программы краеведческих путешествий «Балтийская Одиссея» («Дорогами Янтарного Края»)</w:t>
                  </w:r>
                  <w:proofErr w:type="gramEnd"/>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Чернова Александра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Михайличенко Лаура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Шукелович</w:t>
                  </w:r>
                  <w:proofErr w:type="spellEnd"/>
                  <w:r w:rsidRPr="004873EA">
                    <w:rPr>
                      <w:rFonts w:ascii="Times New Roman" w:hAnsi="Times New Roman"/>
                      <w:sz w:val="24"/>
                      <w:szCs w:val="24"/>
                    </w:rPr>
                    <w:t xml:space="preserve"> Маргарита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
                <w:p w:rsidR="004873EA" w:rsidRPr="004873EA" w:rsidRDefault="004873EA" w:rsidP="004873EA">
                  <w:pPr>
                    <w:jc w:val="both"/>
                    <w:rPr>
                      <w:rFonts w:ascii="Times New Roman" w:hAnsi="Times New Roman"/>
                      <w:sz w:val="24"/>
                      <w:szCs w:val="24"/>
                    </w:rPr>
                  </w:pPr>
                </w:p>
              </w:tc>
              <w:tc>
                <w:tcPr>
                  <w:tcW w:w="2515" w:type="dxa"/>
                </w:tcPr>
                <w:p w:rsidR="004873EA" w:rsidRPr="004873EA" w:rsidRDefault="004873EA" w:rsidP="004873EA">
                  <w:pPr>
                    <w:jc w:val="both"/>
                    <w:rPr>
                      <w:rFonts w:ascii="Times New Roman" w:hAnsi="Times New Roman"/>
                      <w:sz w:val="24"/>
                      <w:szCs w:val="24"/>
                      <w:u w:val="single"/>
                    </w:rPr>
                  </w:pPr>
                  <w:r w:rsidRPr="004873EA">
                    <w:rPr>
                      <w:rFonts w:ascii="Times New Roman" w:hAnsi="Times New Roman"/>
                      <w:sz w:val="24"/>
                      <w:szCs w:val="24"/>
                      <w:u w:val="single"/>
                    </w:rPr>
                    <w:t xml:space="preserve">Диплом победителя </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лауреата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Грамота лауреата</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28</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Областной конкурс творческих работ среди учащихся 9-10 классов «Не мысли, дышащие силой, как жемчуг, нижутся слова …..», посвящённый 200-летию со дня рождения М.Ю. Лермонтова</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Карпухина Екатерина (9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29</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Областной пасхальный фестиваль детского творчества «Свет Христова Воскресения»</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Коллектив кружка «В гостях у сказки»</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Диплом за 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30</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Фестиваль творчества учащихся «Звёзды Балтики» (номинация «</w:t>
                  </w:r>
                  <w:proofErr w:type="gramStart"/>
                  <w:r w:rsidRPr="004873EA">
                    <w:rPr>
                      <w:rFonts w:ascii="Times New Roman" w:hAnsi="Times New Roman"/>
                      <w:sz w:val="24"/>
                      <w:szCs w:val="24"/>
                    </w:rPr>
                    <w:t>ИЗО</w:t>
                  </w:r>
                  <w:proofErr w:type="gramEnd"/>
                  <w:r w:rsidRPr="004873EA">
                    <w:rPr>
                      <w:rFonts w:ascii="Times New Roman" w:hAnsi="Times New Roman"/>
                      <w:sz w:val="24"/>
                      <w:szCs w:val="24"/>
                    </w:rPr>
                    <w:t xml:space="preserve"> и ДПИ»)</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 xml:space="preserve">Варюшина Диана (7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Диплом за 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31</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Муниципальный этап фестиваля творчества учащихся «Звёзды Балтики» (номинация «Художественное слово»)</w:t>
                  </w:r>
                </w:p>
              </w:tc>
              <w:tc>
                <w:tcPr>
                  <w:tcW w:w="3261"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Зайцева Галина Викторовна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Диплом – 2 место</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32</w:t>
                  </w:r>
                </w:p>
              </w:tc>
              <w:tc>
                <w:tcPr>
                  <w:tcW w:w="467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Региональный школьный экологический форум «Думай глобально, действуй локально»</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Ханбекова</w:t>
                  </w:r>
                  <w:proofErr w:type="spellEnd"/>
                  <w:r w:rsidRPr="004873EA">
                    <w:rPr>
                      <w:rFonts w:ascii="Times New Roman" w:hAnsi="Times New Roman"/>
                      <w:sz w:val="24"/>
                      <w:szCs w:val="24"/>
                    </w:rPr>
                    <w:t xml:space="preserve"> Ксения (8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Морозова Алина (7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Коробовский</w:t>
                  </w:r>
                  <w:proofErr w:type="spellEnd"/>
                  <w:r w:rsidRPr="004873EA">
                    <w:rPr>
                      <w:rFonts w:ascii="Times New Roman" w:hAnsi="Times New Roman"/>
                      <w:sz w:val="24"/>
                      <w:szCs w:val="24"/>
                    </w:rPr>
                    <w:t xml:space="preserve"> Кирилл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Терёшина</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Милена</w:t>
                  </w:r>
                  <w:proofErr w:type="spellEnd"/>
                  <w:r w:rsidRPr="004873EA">
                    <w:rPr>
                      <w:rFonts w:ascii="Times New Roman" w:hAnsi="Times New Roman"/>
                      <w:sz w:val="24"/>
                      <w:szCs w:val="24"/>
                    </w:rPr>
                    <w:t xml:space="preserve">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Комличенко</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Ирада</w:t>
                  </w:r>
                  <w:proofErr w:type="spellEnd"/>
                  <w:r w:rsidRPr="004873EA">
                    <w:rPr>
                      <w:rFonts w:ascii="Times New Roman" w:hAnsi="Times New Roman"/>
                      <w:sz w:val="24"/>
                      <w:szCs w:val="24"/>
                    </w:rPr>
                    <w:t xml:space="preserve">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Черникова</w:t>
                  </w:r>
                  <w:proofErr w:type="spellEnd"/>
                  <w:r w:rsidRPr="004873EA">
                    <w:rPr>
                      <w:rFonts w:ascii="Times New Roman" w:hAnsi="Times New Roman"/>
                      <w:sz w:val="24"/>
                      <w:szCs w:val="24"/>
                    </w:rPr>
                    <w:t xml:space="preserve"> Любовь (6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участника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участника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участника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участника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Сертификат </w:t>
                  </w:r>
                  <w:r w:rsidRPr="004873EA">
                    <w:rPr>
                      <w:rFonts w:ascii="Times New Roman" w:hAnsi="Times New Roman"/>
                      <w:sz w:val="24"/>
                      <w:szCs w:val="24"/>
                    </w:rPr>
                    <w:lastRenderedPageBreak/>
                    <w:t>участника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 участника</w:t>
                  </w:r>
                </w:p>
              </w:tc>
            </w:tr>
            <w:tr w:rsidR="004873EA" w:rsidRPr="004873EA" w:rsidTr="004873EA">
              <w:tc>
                <w:tcPr>
                  <w:tcW w:w="10987" w:type="dxa"/>
                  <w:gridSpan w:val="4"/>
                </w:tcPr>
                <w:p w:rsidR="004873EA" w:rsidRPr="004873EA" w:rsidRDefault="004873EA" w:rsidP="004873EA">
                  <w:pPr>
                    <w:spacing w:before="100" w:beforeAutospacing="1" w:after="100" w:afterAutospacing="1"/>
                    <w:jc w:val="center"/>
                    <w:rPr>
                      <w:rFonts w:ascii="Times New Roman" w:hAnsi="Times New Roman"/>
                      <w:sz w:val="24"/>
                      <w:szCs w:val="24"/>
                    </w:rPr>
                  </w:pPr>
                  <w:r w:rsidRPr="004873EA">
                    <w:rPr>
                      <w:rFonts w:ascii="Times New Roman" w:hAnsi="Times New Roman"/>
                      <w:b/>
                      <w:i/>
                      <w:sz w:val="24"/>
                      <w:szCs w:val="24"/>
                    </w:rPr>
                    <w:lastRenderedPageBreak/>
                    <w:t>Всероссийские и международные  конкурсы, соревнования, конференции</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33</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«Русский медвежонок»</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 xml:space="preserve">23 человека (2-4 </w:t>
                  </w:r>
                  <w:proofErr w:type="spellStart"/>
                  <w:r w:rsidRPr="004873EA">
                    <w:rPr>
                      <w:rFonts w:ascii="Times New Roman" w:hAnsi="Times New Roman"/>
                      <w:color w:val="000000"/>
                      <w:sz w:val="24"/>
                      <w:szCs w:val="24"/>
                    </w:rPr>
                    <w:t>кл</w:t>
                  </w:r>
                  <w:proofErr w:type="spellEnd"/>
                  <w:r w:rsidRPr="004873EA">
                    <w:rPr>
                      <w:rFonts w:ascii="Times New Roman" w:hAnsi="Times New Roman"/>
                      <w:color w:val="000000"/>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34</w:t>
                  </w:r>
                </w:p>
              </w:tc>
              <w:tc>
                <w:tcPr>
                  <w:tcW w:w="4677" w:type="dxa"/>
                </w:tcPr>
                <w:p w:rsidR="004873EA" w:rsidRPr="004873EA" w:rsidRDefault="004873EA" w:rsidP="004873EA">
                  <w:pPr>
                    <w:pStyle w:val="Standard"/>
                    <w:rPr>
                      <w:rFonts w:ascii="Times New Roman" w:hAnsi="Times New Roman" w:cs="Times New Roman"/>
                      <w:sz w:val="24"/>
                      <w:szCs w:val="24"/>
                    </w:rPr>
                  </w:pPr>
                  <w:r w:rsidRPr="004873EA">
                    <w:rPr>
                      <w:rFonts w:ascii="Times New Roman" w:hAnsi="Times New Roman" w:cs="Times New Roman"/>
                      <w:color w:val="000000"/>
                      <w:sz w:val="24"/>
                      <w:szCs w:val="24"/>
                    </w:rPr>
                    <w:t xml:space="preserve">«Кит» </w:t>
                  </w:r>
                </w:p>
              </w:tc>
              <w:tc>
                <w:tcPr>
                  <w:tcW w:w="3261"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Арнбристер</w:t>
                  </w:r>
                  <w:proofErr w:type="spellEnd"/>
                  <w:r w:rsidRPr="004873EA">
                    <w:rPr>
                      <w:rFonts w:ascii="Times New Roman" w:hAnsi="Times New Roman"/>
                      <w:sz w:val="24"/>
                      <w:szCs w:val="24"/>
                    </w:rPr>
                    <w:t xml:space="preserve"> Илья (3 </w:t>
                  </w:r>
                  <w:proofErr w:type="spellStart"/>
                  <w:r w:rsidRPr="004873EA">
                    <w:rPr>
                      <w:rFonts w:ascii="Times New Roman" w:hAnsi="Times New Roman"/>
                      <w:sz w:val="24"/>
                      <w:szCs w:val="24"/>
                    </w:rPr>
                    <w:t>кл</w:t>
                  </w:r>
                  <w:proofErr w:type="spellEnd"/>
                  <w:r w:rsidRPr="004873EA">
                    <w:rPr>
                      <w:rFonts w:ascii="Times New Roman" w:hAnsi="Times New Roman"/>
                      <w:sz w:val="24"/>
                      <w:szCs w:val="24"/>
                    </w:rPr>
                    <w:t>)</w:t>
                  </w:r>
                </w:p>
              </w:tc>
              <w:tc>
                <w:tcPr>
                  <w:tcW w:w="2515"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Призёр</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35</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«Человек и природа»</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 xml:space="preserve">4 человека (1 </w:t>
                  </w:r>
                  <w:proofErr w:type="spellStart"/>
                  <w:r w:rsidRPr="004873EA">
                    <w:rPr>
                      <w:rFonts w:ascii="Times New Roman" w:hAnsi="Times New Roman"/>
                      <w:color w:val="000000"/>
                      <w:sz w:val="24"/>
                      <w:szCs w:val="24"/>
                    </w:rPr>
                    <w:t>кл</w:t>
                  </w:r>
                  <w:proofErr w:type="spellEnd"/>
                  <w:r w:rsidRPr="004873EA">
                    <w:rPr>
                      <w:rFonts w:ascii="Times New Roman" w:hAnsi="Times New Roman"/>
                      <w:color w:val="000000"/>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36</w:t>
                  </w:r>
                </w:p>
              </w:tc>
              <w:tc>
                <w:tcPr>
                  <w:tcW w:w="4677"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w:t>
                  </w:r>
                  <w:proofErr w:type="spellStart"/>
                  <w:r w:rsidRPr="004873EA">
                    <w:rPr>
                      <w:rFonts w:ascii="Times New Roman" w:hAnsi="Times New Roman"/>
                      <w:color w:val="000000"/>
                      <w:sz w:val="24"/>
                      <w:szCs w:val="24"/>
                    </w:rPr>
                    <w:t>Кегуру-выпускникам</w:t>
                  </w:r>
                  <w:proofErr w:type="spellEnd"/>
                  <w:r w:rsidRPr="004873EA">
                    <w:rPr>
                      <w:rFonts w:ascii="Times New Roman" w:hAnsi="Times New Roman"/>
                      <w:color w:val="000000"/>
                      <w:sz w:val="24"/>
                      <w:szCs w:val="24"/>
                    </w:rPr>
                    <w:t>»</w:t>
                  </w:r>
                </w:p>
              </w:tc>
              <w:tc>
                <w:tcPr>
                  <w:tcW w:w="3261"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color w:val="000000"/>
                      <w:sz w:val="24"/>
                      <w:szCs w:val="24"/>
                    </w:rPr>
                    <w:t xml:space="preserve">25 человек (4 </w:t>
                  </w:r>
                  <w:proofErr w:type="spellStart"/>
                  <w:r w:rsidRPr="004873EA">
                    <w:rPr>
                      <w:rFonts w:ascii="Times New Roman" w:hAnsi="Times New Roman"/>
                      <w:color w:val="000000"/>
                      <w:sz w:val="24"/>
                      <w:szCs w:val="24"/>
                    </w:rPr>
                    <w:t>кл</w:t>
                  </w:r>
                  <w:proofErr w:type="spellEnd"/>
                  <w:r w:rsidRPr="004873EA">
                    <w:rPr>
                      <w:rFonts w:ascii="Times New Roman" w:hAnsi="Times New Roman"/>
                      <w:color w:val="000000"/>
                      <w:sz w:val="24"/>
                      <w:szCs w:val="24"/>
                    </w:rPr>
                    <w:t>.)</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37</w:t>
                  </w:r>
                </w:p>
              </w:tc>
              <w:tc>
                <w:tcPr>
                  <w:tcW w:w="4677" w:type="dxa"/>
                </w:tcPr>
                <w:p w:rsidR="004873EA" w:rsidRPr="004873EA" w:rsidRDefault="004873EA" w:rsidP="004873EA">
                  <w:pPr>
                    <w:spacing w:before="100" w:beforeAutospacing="1" w:after="100" w:afterAutospacing="1"/>
                    <w:jc w:val="both"/>
                    <w:rPr>
                      <w:rFonts w:ascii="Times New Roman" w:hAnsi="Times New Roman"/>
                      <w:color w:val="000000"/>
                      <w:sz w:val="24"/>
                      <w:szCs w:val="24"/>
                    </w:rPr>
                  </w:pPr>
                  <w:r w:rsidRPr="004873EA">
                    <w:rPr>
                      <w:rFonts w:ascii="Times New Roman" w:hAnsi="Times New Roman"/>
                      <w:color w:val="000000"/>
                      <w:sz w:val="24"/>
                      <w:szCs w:val="24"/>
                    </w:rPr>
                    <w:t>«Золотое руно»</w:t>
                  </w:r>
                </w:p>
              </w:tc>
              <w:tc>
                <w:tcPr>
                  <w:tcW w:w="3261" w:type="dxa"/>
                </w:tcPr>
                <w:p w:rsidR="004873EA" w:rsidRPr="004873EA" w:rsidRDefault="004873EA" w:rsidP="004873EA">
                  <w:pPr>
                    <w:spacing w:before="100" w:beforeAutospacing="1" w:after="100" w:afterAutospacing="1"/>
                    <w:jc w:val="both"/>
                    <w:rPr>
                      <w:rFonts w:ascii="Times New Roman" w:hAnsi="Times New Roman"/>
                      <w:color w:val="000000"/>
                      <w:sz w:val="24"/>
                      <w:szCs w:val="24"/>
                    </w:rPr>
                  </w:pPr>
                  <w:r w:rsidRPr="004873EA">
                    <w:rPr>
                      <w:rFonts w:ascii="Times New Roman" w:hAnsi="Times New Roman"/>
                      <w:color w:val="000000"/>
                      <w:sz w:val="24"/>
                      <w:szCs w:val="24"/>
                    </w:rPr>
                    <w:t>3 человека</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участие</w:t>
                  </w:r>
                </w:p>
              </w:tc>
            </w:tr>
            <w:tr w:rsidR="004873EA" w:rsidRPr="004873EA" w:rsidTr="004873EA">
              <w:tc>
                <w:tcPr>
                  <w:tcW w:w="534"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38</w:t>
                  </w:r>
                </w:p>
              </w:tc>
              <w:tc>
                <w:tcPr>
                  <w:tcW w:w="4677" w:type="dxa"/>
                </w:tcPr>
                <w:p w:rsidR="004873EA" w:rsidRPr="004873EA" w:rsidRDefault="004873EA" w:rsidP="004873EA">
                  <w:pPr>
                    <w:spacing w:before="100" w:beforeAutospacing="1" w:after="100" w:afterAutospacing="1"/>
                    <w:jc w:val="both"/>
                    <w:rPr>
                      <w:rFonts w:ascii="Times New Roman" w:hAnsi="Times New Roman"/>
                      <w:color w:val="000000"/>
                      <w:sz w:val="24"/>
                      <w:szCs w:val="24"/>
                    </w:rPr>
                  </w:pPr>
                  <w:r w:rsidRPr="004873EA">
                    <w:rPr>
                      <w:rFonts w:ascii="Times New Roman" w:hAnsi="Times New Roman"/>
                      <w:color w:val="000000"/>
                      <w:sz w:val="24"/>
                      <w:szCs w:val="24"/>
                    </w:rPr>
                    <w:t>«Зимние интеллектуальные игры»</w:t>
                  </w:r>
                </w:p>
              </w:tc>
              <w:tc>
                <w:tcPr>
                  <w:tcW w:w="3261" w:type="dxa"/>
                </w:tcPr>
                <w:p w:rsidR="004873EA" w:rsidRPr="004873EA" w:rsidRDefault="004873EA" w:rsidP="004873EA">
                  <w:pPr>
                    <w:spacing w:before="100" w:beforeAutospacing="1" w:after="100" w:afterAutospacing="1"/>
                    <w:jc w:val="both"/>
                    <w:rPr>
                      <w:rFonts w:ascii="Times New Roman" w:hAnsi="Times New Roman"/>
                      <w:color w:val="000000"/>
                      <w:sz w:val="24"/>
                      <w:szCs w:val="24"/>
                    </w:rPr>
                  </w:pPr>
                  <w:r w:rsidRPr="004873EA">
                    <w:rPr>
                      <w:rFonts w:ascii="Times New Roman" w:hAnsi="Times New Roman"/>
                      <w:color w:val="000000"/>
                      <w:sz w:val="24"/>
                      <w:szCs w:val="24"/>
                    </w:rPr>
                    <w:t>16 человек</w:t>
                  </w:r>
                </w:p>
              </w:tc>
              <w:tc>
                <w:tcPr>
                  <w:tcW w:w="2515" w:type="dxa"/>
                </w:tcPr>
                <w:p w:rsidR="004873EA" w:rsidRPr="004873EA" w:rsidRDefault="004873EA" w:rsidP="004873EA">
                  <w:pPr>
                    <w:spacing w:before="100" w:beforeAutospacing="1" w:after="100" w:afterAutospacing="1"/>
                    <w:jc w:val="both"/>
                    <w:rPr>
                      <w:rFonts w:ascii="Times New Roman" w:hAnsi="Times New Roman"/>
                      <w:sz w:val="24"/>
                      <w:szCs w:val="24"/>
                    </w:rPr>
                  </w:pPr>
                  <w:r w:rsidRPr="004873EA">
                    <w:rPr>
                      <w:rFonts w:ascii="Times New Roman" w:hAnsi="Times New Roman"/>
                      <w:sz w:val="24"/>
                      <w:szCs w:val="24"/>
                    </w:rPr>
                    <w:t>участие</w:t>
                  </w:r>
                </w:p>
              </w:tc>
            </w:tr>
          </w:tbl>
          <w:p w:rsidR="004873EA" w:rsidRPr="004873EA" w:rsidRDefault="004873EA" w:rsidP="004873EA">
            <w:pPr>
              <w:rPr>
                <w:rFonts w:ascii="Times New Roman" w:hAnsi="Times New Roman"/>
                <w:sz w:val="24"/>
                <w:szCs w:val="24"/>
              </w:rPr>
            </w:pPr>
          </w:p>
          <w:p w:rsidR="004873EA" w:rsidRPr="004873EA" w:rsidRDefault="004873EA" w:rsidP="004873EA">
            <w:pPr>
              <w:jc w:val="center"/>
              <w:rPr>
                <w:rFonts w:ascii="Times New Roman" w:hAnsi="Times New Roman"/>
                <w:b/>
                <w:sz w:val="24"/>
                <w:szCs w:val="24"/>
              </w:rPr>
            </w:pPr>
            <w:r w:rsidRPr="004873EA">
              <w:rPr>
                <w:rFonts w:ascii="Times New Roman" w:hAnsi="Times New Roman"/>
                <w:b/>
                <w:sz w:val="24"/>
                <w:szCs w:val="24"/>
              </w:rPr>
              <w:t>Олимпиады</w:t>
            </w:r>
          </w:p>
          <w:tbl>
            <w:tblPr>
              <w:tblStyle w:val="a3"/>
              <w:tblW w:w="0" w:type="auto"/>
              <w:tblLook w:val="04A0"/>
            </w:tblPr>
            <w:tblGrid>
              <w:gridCol w:w="534"/>
              <w:gridCol w:w="4959"/>
              <w:gridCol w:w="2747"/>
              <w:gridCol w:w="2747"/>
            </w:tblGrid>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Мероприятие</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Кол-во участников </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Результаты</w:t>
                  </w:r>
                </w:p>
              </w:tc>
            </w:tr>
            <w:tr w:rsidR="004873EA" w:rsidRPr="004873EA" w:rsidTr="004873EA">
              <w:tc>
                <w:tcPr>
                  <w:tcW w:w="10987" w:type="dxa"/>
                  <w:gridSpan w:val="4"/>
                </w:tcPr>
                <w:p w:rsidR="004873EA" w:rsidRPr="004873EA" w:rsidRDefault="004873EA" w:rsidP="004873EA">
                  <w:pPr>
                    <w:jc w:val="center"/>
                    <w:rPr>
                      <w:rFonts w:ascii="Times New Roman" w:hAnsi="Times New Roman"/>
                      <w:b/>
                      <w:sz w:val="24"/>
                      <w:szCs w:val="24"/>
                    </w:rPr>
                  </w:pPr>
                  <w:r w:rsidRPr="004873EA">
                    <w:rPr>
                      <w:rFonts w:ascii="Times New Roman" w:hAnsi="Times New Roman"/>
                      <w:b/>
                      <w:sz w:val="24"/>
                      <w:szCs w:val="24"/>
                    </w:rPr>
                    <w:t>Школьный этап</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1</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По предметам</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61 </w:t>
                  </w:r>
                </w:p>
                <w:p w:rsidR="004873EA" w:rsidRPr="004873EA" w:rsidRDefault="004873EA" w:rsidP="004873EA">
                  <w:pPr>
                    <w:jc w:val="both"/>
                    <w:rPr>
                      <w:rFonts w:ascii="Times New Roman" w:hAnsi="Times New Roman"/>
                      <w:sz w:val="24"/>
                      <w:szCs w:val="24"/>
                    </w:rPr>
                  </w:pP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из них 26 призёры</w:t>
                  </w:r>
                </w:p>
              </w:tc>
            </w:tr>
            <w:tr w:rsidR="004873EA" w:rsidRPr="004873EA" w:rsidTr="004873EA">
              <w:tc>
                <w:tcPr>
                  <w:tcW w:w="10987" w:type="dxa"/>
                  <w:gridSpan w:val="4"/>
                </w:tcPr>
                <w:p w:rsidR="004873EA" w:rsidRPr="004873EA" w:rsidRDefault="004873EA" w:rsidP="004873EA">
                  <w:pPr>
                    <w:jc w:val="center"/>
                    <w:rPr>
                      <w:rFonts w:ascii="Times New Roman" w:hAnsi="Times New Roman"/>
                      <w:b/>
                      <w:sz w:val="24"/>
                      <w:szCs w:val="24"/>
                    </w:rPr>
                  </w:pPr>
                  <w:r w:rsidRPr="004873EA">
                    <w:rPr>
                      <w:rFonts w:ascii="Times New Roman" w:hAnsi="Times New Roman"/>
                      <w:b/>
                      <w:sz w:val="24"/>
                      <w:szCs w:val="24"/>
                    </w:rPr>
                    <w:t>Муниципальные олимпиады</w:t>
                  </w:r>
                </w:p>
              </w:tc>
            </w:tr>
            <w:tr w:rsidR="004873EA" w:rsidRPr="004873EA" w:rsidTr="004873EA">
              <w:trPr>
                <w:trHeight w:val="674"/>
              </w:trPr>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Физкультура (девушки)</w:t>
                  </w:r>
                </w:p>
              </w:tc>
              <w:tc>
                <w:tcPr>
                  <w:tcW w:w="2747" w:type="dxa"/>
                </w:tcPr>
                <w:p w:rsidR="004873EA" w:rsidRPr="004873EA" w:rsidRDefault="004873EA" w:rsidP="004873EA">
                  <w:pPr>
                    <w:jc w:val="both"/>
                    <w:rPr>
                      <w:rFonts w:ascii="Times New Roman" w:hAnsi="Times New Roman"/>
                      <w:sz w:val="24"/>
                      <w:szCs w:val="24"/>
                    </w:rPr>
                  </w:pPr>
                  <w:proofErr w:type="spellStart"/>
                  <w:r w:rsidRPr="004873EA">
                    <w:rPr>
                      <w:rFonts w:ascii="Times New Roman" w:hAnsi="Times New Roman"/>
                      <w:sz w:val="24"/>
                      <w:szCs w:val="24"/>
                    </w:rPr>
                    <w:t>Кашникова</w:t>
                  </w:r>
                  <w:proofErr w:type="spellEnd"/>
                  <w:r w:rsidRPr="004873EA">
                    <w:rPr>
                      <w:rFonts w:ascii="Times New Roman" w:hAnsi="Times New Roman"/>
                      <w:sz w:val="24"/>
                      <w:szCs w:val="24"/>
                    </w:rPr>
                    <w:t xml:space="preserve"> Александра</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Верещагина Анастасия</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призёр</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призёр</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3</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Математика </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Михайличенко Лаура</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призёр</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4</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Химия </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Михайличенко Лаура</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призёр</w:t>
                  </w:r>
                </w:p>
              </w:tc>
            </w:tr>
            <w:tr w:rsidR="004873EA" w:rsidRPr="004873EA" w:rsidTr="004873EA">
              <w:tc>
                <w:tcPr>
                  <w:tcW w:w="10987" w:type="dxa"/>
                  <w:gridSpan w:val="4"/>
                </w:tcPr>
                <w:p w:rsidR="004873EA" w:rsidRPr="004873EA" w:rsidRDefault="004873EA" w:rsidP="004873EA">
                  <w:pPr>
                    <w:jc w:val="center"/>
                    <w:rPr>
                      <w:rFonts w:ascii="Times New Roman" w:hAnsi="Times New Roman"/>
                      <w:sz w:val="24"/>
                      <w:szCs w:val="24"/>
                    </w:rPr>
                  </w:pPr>
                  <w:r w:rsidRPr="004873EA">
                    <w:rPr>
                      <w:rFonts w:ascii="Times New Roman" w:hAnsi="Times New Roman"/>
                      <w:b/>
                      <w:sz w:val="24"/>
                      <w:szCs w:val="24"/>
                    </w:rPr>
                    <w:t>Всероссийские олимпиады</w:t>
                  </w:r>
                </w:p>
              </w:tc>
            </w:tr>
            <w:tr w:rsidR="004873EA" w:rsidRPr="004873EA" w:rsidTr="004873EA">
              <w:tc>
                <w:tcPr>
                  <w:tcW w:w="534"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5</w:t>
                  </w:r>
                </w:p>
              </w:tc>
              <w:tc>
                <w:tcPr>
                  <w:tcW w:w="4959"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Дистанционная эколого-биологическая олимпиада</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2</w:t>
                  </w:r>
                </w:p>
              </w:tc>
              <w:tc>
                <w:tcPr>
                  <w:tcW w:w="2747" w:type="dxa"/>
                </w:tcPr>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Сертификаты участников</w:t>
                  </w:r>
                </w:p>
              </w:tc>
            </w:tr>
          </w:tbl>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 В течение года были организованы экскурсии на конезавод </w:t>
            </w:r>
            <w:proofErr w:type="gramStart"/>
            <w:r w:rsidRPr="004873EA">
              <w:rPr>
                <w:rFonts w:ascii="Times New Roman" w:hAnsi="Times New Roman"/>
                <w:sz w:val="24"/>
                <w:szCs w:val="24"/>
              </w:rPr>
              <w:t>г</w:t>
            </w:r>
            <w:proofErr w:type="gramEnd"/>
            <w:r w:rsidRPr="004873EA">
              <w:rPr>
                <w:rFonts w:ascii="Times New Roman" w:hAnsi="Times New Roman"/>
                <w:sz w:val="24"/>
                <w:szCs w:val="24"/>
              </w:rPr>
              <w:t xml:space="preserve">. Черняховска, в г. Балтийск по программе «Дорогами Янтарного Края». Поездки в театр </w:t>
            </w:r>
            <w:proofErr w:type="gramStart"/>
            <w:r w:rsidRPr="004873EA">
              <w:rPr>
                <w:rFonts w:ascii="Times New Roman" w:hAnsi="Times New Roman"/>
                <w:sz w:val="24"/>
                <w:szCs w:val="24"/>
              </w:rPr>
              <w:t>г</w:t>
            </w:r>
            <w:proofErr w:type="gramEnd"/>
            <w:r w:rsidRPr="004873EA">
              <w:rPr>
                <w:rFonts w:ascii="Times New Roman" w:hAnsi="Times New Roman"/>
                <w:sz w:val="24"/>
                <w:szCs w:val="24"/>
              </w:rPr>
              <w:t>. Калининграда и кинотеатр г. Гусева.</w:t>
            </w:r>
          </w:p>
          <w:p w:rsidR="004873EA" w:rsidRPr="004873EA" w:rsidRDefault="004873EA" w:rsidP="004873EA">
            <w:pPr>
              <w:ind w:firstLine="567"/>
              <w:jc w:val="both"/>
              <w:rPr>
                <w:rFonts w:ascii="Times New Roman" w:hAnsi="Times New Roman"/>
                <w:sz w:val="24"/>
                <w:szCs w:val="24"/>
              </w:rPr>
            </w:pPr>
          </w:p>
          <w:p w:rsidR="004873EA" w:rsidRPr="004873EA" w:rsidRDefault="004873EA" w:rsidP="004873EA">
            <w:pPr>
              <w:ind w:firstLine="708"/>
              <w:jc w:val="both"/>
              <w:outlineLvl w:val="0"/>
              <w:rPr>
                <w:rFonts w:ascii="Times New Roman" w:hAnsi="Times New Roman"/>
                <w:sz w:val="24"/>
                <w:szCs w:val="24"/>
              </w:rPr>
            </w:pPr>
            <w:r w:rsidRPr="004873EA">
              <w:rPr>
                <w:rFonts w:ascii="Times New Roman" w:hAnsi="Times New Roman"/>
                <w:b/>
                <w:bCs/>
                <w:sz w:val="24"/>
                <w:szCs w:val="24"/>
              </w:rPr>
              <w:t>Статистический анализ возможностей педагогического и ученического коллектива:</w:t>
            </w:r>
          </w:p>
          <w:p w:rsidR="004873EA" w:rsidRPr="004873EA" w:rsidRDefault="004873EA" w:rsidP="004873EA">
            <w:pPr>
              <w:ind w:left="180" w:hanging="180"/>
              <w:jc w:val="both"/>
              <w:rPr>
                <w:rFonts w:ascii="Times New Roman" w:hAnsi="Times New Roman"/>
                <w:sz w:val="24"/>
                <w:szCs w:val="24"/>
              </w:rPr>
            </w:pPr>
            <w:r w:rsidRPr="004873EA">
              <w:rPr>
                <w:rFonts w:ascii="Times New Roman" w:hAnsi="Times New Roman"/>
                <w:sz w:val="24"/>
                <w:szCs w:val="24"/>
              </w:rPr>
              <w:lastRenderedPageBreak/>
              <w:t>  Количественный состав классных руководителей: 11 человек.</w:t>
            </w:r>
          </w:p>
          <w:p w:rsidR="004873EA" w:rsidRPr="004873EA" w:rsidRDefault="004873EA" w:rsidP="004873EA">
            <w:pPr>
              <w:ind w:left="180" w:hanging="180"/>
              <w:jc w:val="both"/>
              <w:rPr>
                <w:rFonts w:ascii="Times New Roman" w:hAnsi="Times New Roman"/>
                <w:sz w:val="24"/>
                <w:szCs w:val="24"/>
              </w:rPr>
            </w:pPr>
            <w:r w:rsidRPr="004873EA">
              <w:rPr>
                <w:rFonts w:ascii="Times New Roman" w:hAnsi="Times New Roman"/>
                <w:sz w:val="24"/>
                <w:szCs w:val="24"/>
              </w:rPr>
              <w:t>  Количественный состав руководителей кружков, секций, элективных курсов: 16 человек.</w:t>
            </w:r>
          </w:p>
          <w:p w:rsidR="004873EA" w:rsidRPr="004873EA" w:rsidRDefault="004873EA" w:rsidP="004873EA">
            <w:pPr>
              <w:ind w:left="180" w:hanging="180"/>
              <w:jc w:val="both"/>
              <w:rPr>
                <w:rFonts w:ascii="Times New Roman" w:hAnsi="Times New Roman"/>
                <w:sz w:val="24"/>
                <w:szCs w:val="24"/>
              </w:rPr>
            </w:pPr>
            <w:r w:rsidRPr="004873EA">
              <w:rPr>
                <w:rFonts w:ascii="Times New Roman" w:hAnsi="Times New Roman"/>
                <w:sz w:val="24"/>
                <w:szCs w:val="24"/>
              </w:rPr>
              <w:t>  Наполняемость классов: 151 чел;</w:t>
            </w:r>
          </w:p>
          <w:p w:rsidR="004873EA" w:rsidRPr="004873EA" w:rsidRDefault="004873EA" w:rsidP="004873EA">
            <w:pPr>
              <w:ind w:left="180" w:hanging="180"/>
              <w:jc w:val="both"/>
              <w:rPr>
                <w:rFonts w:ascii="Times New Roman" w:hAnsi="Times New Roman"/>
                <w:sz w:val="24"/>
                <w:szCs w:val="24"/>
              </w:rPr>
            </w:pPr>
            <w:r w:rsidRPr="004873EA">
              <w:rPr>
                <w:rFonts w:ascii="Times New Roman" w:hAnsi="Times New Roman"/>
                <w:sz w:val="24"/>
                <w:szCs w:val="24"/>
              </w:rPr>
              <w:t>  Наполняемость кружков и секций:  151 чел;</w:t>
            </w:r>
          </w:p>
          <w:p w:rsidR="004873EA" w:rsidRPr="004873EA" w:rsidRDefault="004873EA" w:rsidP="004873EA">
            <w:pPr>
              <w:pStyle w:val="af6"/>
              <w:widowControl w:val="0"/>
              <w:numPr>
                <w:ilvl w:val="0"/>
                <w:numId w:val="30"/>
              </w:numPr>
              <w:suppressAutoHyphens/>
              <w:spacing w:after="0" w:line="240" w:lineRule="auto"/>
              <w:ind w:left="284" w:hanging="218"/>
              <w:jc w:val="both"/>
              <w:rPr>
                <w:rFonts w:ascii="Times New Roman" w:hAnsi="Times New Roman"/>
                <w:sz w:val="24"/>
                <w:szCs w:val="24"/>
              </w:rPr>
            </w:pPr>
            <w:r w:rsidRPr="004873EA">
              <w:rPr>
                <w:rFonts w:ascii="Times New Roman" w:hAnsi="Times New Roman"/>
                <w:sz w:val="24"/>
                <w:szCs w:val="24"/>
              </w:rPr>
              <w:t xml:space="preserve">В 2013-2014 </w:t>
            </w:r>
            <w:proofErr w:type="spellStart"/>
            <w:r w:rsidRPr="004873EA">
              <w:rPr>
                <w:rFonts w:ascii="Times New Roman" w:hAnsi="Times New Roman"/>
                <w:sz w:val="24"/>
                <w:szCs w:val="24"/>
              </w:rPr>
              <w:t>уч</w:t>
            </w:r>
            <w:proofErr w:type="spellEnd"/>
            <w:r w:rsidRPr="004873EA">
              <w:rPr>
                <w:rFonts w:ascii="Times New Roman" w:hAnsi="Times New Roman"/>
                <w:sz w:val="24"/>
                <w:szCs w:val="24"/>
              </w:rPr>
              <w:t>. году функционировали следующие программы дополнительного образования:</w:t>
            </w:r>
          </w:p>
          <w:p w:rsidR="004873EA" w:rsidRPr="004873EA" w:rsidRDefault="004873EA" w:rsidP="004873EA">
            <w:pPr>
              <w:jc w:val="center"/>
              <w:rPr>
                <w:rFonts w:ascii="Times New Roman" w:hAnsi="Times New Roman"/>
                <w:sz w:val="24"/>
                <w:szCs w:val="24"/>
                <w:u w:val="single"/>
              </w:rPr>
            </w:pPr>
            <w:r w:rsidRPr="004873EA">
              <w:rPr>
                <w:rFonts w:ascii="Times New Roman" w:hAnsi="Times New Roman"/>
                <w:sz w:val="24"/>
                <w:szCs w:val="24"/>
                <w:u w:val="single"/>
              </w:rPr>
              <w:t>для начальной школы</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Мастерская творчества</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Волейбол для начинающих</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В гостях у сказки</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Школа вежливости</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Путешествие в страну оригами</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Планета загадок</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Час общения</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Учись учиться</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Весёлый немецкий</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Математика и конструирование</w:t>
            </w:r>
          </w:p>
          <w:p w:rsidR="004873EA" w:rsidRPr="004873EA" w:rsidRDefault="004873EA" w:rsidP="004873EA">
            <w:pPr>
              <w:pStyle w:val="af6"/>
              <w:numPr>
                <w:ilvl w:val="0"/>
                <w:numId w:val="31"/>
              </w:numPr>
              <w:jc w:val="both"/>
              <w:rPr>
                <w:rFonts w:ascii="Times New Roman" w:hAnsi="Times New Roman"/>
                <w:sz w:val="24"/>
                <w:szCs w:val="24"/>
              </w:rPr>
            </w:pPr>
            <w:r w:rsidRPr="004873EA">
              <w:rPr>
                <w:rFonts w:ascii="Times New Roman" w:hAnsi="Times New Roman"/>
                <w:sz w:val="24"/>
                <w:szCs w:val="24"/>
              </w:rPr>
              <w:t>Юные инспектора дорожного движения (ЮИДД)</w:t>
            </w:r>
          </w:p>
          <w:p w:rsidR="004873EA" w:rsidRPr="004873EA" w:rsidRDefault="004873EA" w:rsidP="004873EA">
            <w:pPr>
              <w:jc w:val="both"/>
              <w:rPr>
                <w:rFonts w:ascii="Times New Roman" w:hAnsi="Times New Roman"/>
                <w:sz w:val="24"/>
                <w:szCs w:val="24"/>
              </w:rPr>
            </w:pPr>
          </w:p>
          <w:p w:rsidR="004873EA" w:rsidRPr="004873EA" w:rsidRDefault="004873EA" w:rsidP="004873EA">
            <w:pPr>
              <w:jc w:val="center"/>
              <w:rPr>
                <w:rFonts w:ascii="Times New Roman" w:hAnsi="Times New Roman"/>
                <w:b/>
                <w:sz w:val="24"/>
                <w:szCs w:val="24"/>
                <w:u w:val="single"/>
              </w:rPr>
            </w:pPr>
            <w:r w:rsidRPr="004873EA">
              <w:rPr>
                <w:rFonts w:ascii="Times New Roman" w:hAnsi="Times New Roman"/>
                <w:b/>
                <w:sz w:val="24"/>
                <w:szCs w:val="24"/>
                <w:u w:val="single"/>
              </w:rPr>
              <w:t>для 5-11 классов</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Юный журналист</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Рождение звёзд</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Музыкальный инструмент</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 xml:space="preserve">Художественный шрифт </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Юный фотограф</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lastRenderedPageBreak/>
              <w:t>Рукодельница</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Дорожная азбука</w:t>
            </w:r>
          </w:p>
          <w:p w:rsidR="004873EA" w:rsidRPr="004873EA" w:rsidRDefault="004873EA" w:rsidP="004873EA">
            <w:pPr>
              <w:pStyle w:val="af6"/>
              <w:numPr>
                <w:ilvl w:val="0"/>
                <w:numId w:val="32"/>
              </w:numPr>
              <w:jc w:val="both"/>
              <w:rPr>
                <w:rFonts w:ascii="Times New Roman" w:hAnsi="Times New Roman"/>
                <w:sz w:val="24"/>
                <w:szCs w:val="24"/>
              </w:rPr>
            </w:pPr>
            <w:r w:rsidRPr="004873EA">
              <w:rPr>
                <w:rFonts w:ascii="Times New Roman" w:hAnsi="Times New Roman"/>
                <w:sz w:val="24"/>
                <w:szCs w:val="24"/>
              </w:rPr>
              <w:t>Работа краеведческого музея «Моя малая Родина»</w:t>
            </w:r>
          </w:p>
          <w:p w:rsidR="004873EA" w:rsidRPr="004873EA" w:rsidRDefault="004873EA" w:rsidP="004873EA">
            <w:pPr>
              <w:jc w:val="center"/>
              <w:rPr>
                <w:rFonts w:ascii="Times New Roman" w:hAnsi="Times New Roman"/>
                <w:b/>
                <w:sz w:val="24"/>
                <w:szCs w:val="24"/>
                <w:u w:val="single"/>
              </w:rPr>
            </w:pPr>
            <w:r w:rsidRPr="004873EA">
              <w:rPr>
                <w:rFonts w:ascii="Times New Roman" w:hAnsi="Times New Roman"/>
                <w:b/>
                <w:sz w:val="24"/>
                <w:szCs w:val="24"/>
                <w:u w:val="single"/>
              </w:rPr>
              <w:t>Спортивные секции</w:t>
            </w:r>
          </w:p>
          <w:p w:rsidR="004873EA" w:rsidRPr="004873EA" w:rsidRDefault="004873EA" w:rsidP="004873EA">
            <w:pPr>
              <w:pStyle w:val="af6"/>
              <w:numPr>
                <w:ilvl w:val="0"/>
                <w:numId w:val="33"/>
              </w:numPr>
              <w:jc w:val="both"/>
              <w:rPr>
                <w:rFonts w:ascii="Times New Roman" w:hAnsi="Times New Roman"/>
                <w:sz w:val="24"/>
                <w:szCs w:val="24"/>
              </w:rPr>
            </w:pPr>
            <w:r w:rsidRPr="004873EA">
              <w:rPr>
                <w:rFonts w:ascii="Times New Roman" w:hAnsi="Times New Roman"/>
                <w:sz w:val="24"/>
                <w:szCs w:val="24"/>
              </w:rPr>
              <w:t>Волейбол</w:t>
            </w:r>
          </w:p>
          <w:p w:rsidR="004873EA" w:rsidRPr="004873EA" w:rsidRDefault="004873EA" w:rsidP="004873EA">
            <w:pPr>
              <w:pStyle w:val="af6"/>
              <w:numPr>
                <w:ilvl w:val="0"/>
                <w:numId w:val="33"/>
              </w:numPr>
              <w:jc w:val="both"/>
              <w:rPr>
                <w:rFonts w:ascii="Times New Roman" w:hAnsi="Times New Roman"/>
                <w:sz w:val="24"/>
                <w:szCs w:val="24"/>
              </w:rPr>
            </w:pPr>
            <w:r w:rsidRPr="004873EA">
              <w:rPr>
                <w:rFonts w:ascii="Times New Roman" w:hAnsi="Times New Roman"/>
                <w:sz w:val="24"/>
                <w:szCs w:val="24"/>
              </w:rPr>
              <w:t>Футбол</w:t>
            </w:r>
          </w:p>
          <w:p w:rsidR="004873EA" w:rsidRPr="004873EA" w:rsidRDefault="004873EA" w:rsidP="004873EA">
            <w:pPr>
              <w:pStyle w:val="af6"/>
              <w:numPr>
                <w:ilvl w:val="0"/>
                <w:numId w:val="33"/>
              </w:numPr>
              <w:jc w:val="both"/>
              <w:rPr>
                <w:rFonts w:ascii="Times New Roman" w:hAnsi="Times New Roman"/>
                <w:sz w:val="24"/>
                <w:szCs w:val="24"/>
              </w:rPr>
            </w:pPr>
            <w:r w:rsidRPr="004873EA">
              <w:rPr>
                <w:rFonts w:ascii="Times New Roman" w:hAnsi="Times New Roman"/>
                <w:sz w:val="24"/>
                <w:szCs w:val="24"/>
              </w:rPr>
              <w:t>Баскетбол</w:t>
            </w:r>
          </w:p>
          <w:p w:rsidR="004873EA" w:rsidRPr="004873EA" w:rsidRDefault="004873EA" w:rsidP="004873EA">
            <w:pPr>
              <w:pStyle w:val="af6"/>
              <w:ind w:left="284"/>
              <w:jc w:val="both"/>
              <w:rPr>
                <w:rFonts w:ascii="Times New Roman" w:hAnsi="Times New Roman"/>
                <w:sz w:val="24"/>
                <w:szCs w:val="24"/>
              </w:rPr>
            </w:pPr>
            <w:r w:rsidRPr="004873EA">
              <w:rPr>
                <w:rFonts w:ascii="Times New Roman" w:hAnsi="Times New Roman"/>
                <w:sz w:val="24"/>
                <w:szCs w:val="24"/>
              </w:rPr>
              <w:t xml:space="preserve"> Хореография (договор с МАОУ ДОД ДЮЦ)</w:t>
            </w:r>
          </w:p>
          <w:p w:rsidR="004873EA" w:rsidRPr="004873EA" w:rsidRDefault="004873EA" w:rsidP="004873EA">
            <w:pPr>
              <w:pStyle w:val="af6"/>
              <w:ind w:left="284"/>
              <w:jc w:val="both"/>
              <w:rPr>
                <w:rFonts w:ascii="Times New Roman" w:hAnsi="Times New Roman"/>
                <w:sz w:val="24"/>
                <w:szCs w:val="24"/>
              </w:rPr>
            </w:pPr>
          </w:p>
          <w:p w:rsidR="004873EA" w:rsidRPr="004873EA" w:rsidRDefault="004873EA" w:rsidP="004873EA">
            <w:pPr>
              <w:ind w:firstLine="709"/>
              <w:jc w:val="both"/>
              <w:outlineLvl w:val="0"/>
              <w:rPr>
                <w:rFonts w:ascii="Times New Roman" w:hAnsi="Times New Roman"/>
                <w:b/>
                <w:bCs/>
                <w:sz w:val="24"/>
                <w:szCs w:val="24"/>
              </w:rPr>
            </w:pPr>
            <w:r w:rsidRPr="004873EA">
              <w:rPr>
                <w:rFonts w:ascii="Times New Roman" w:hAnsi="Times New Roman"/>
                <w:b/>
                <w:bCs/>
                <w:sz w:val="24"/>
                <w:szCs w:val="24"/>
              </w:rPr>
              <w:t>Работа с классными руководителями:</w:t>
            </w:r>
          </w:p>
          <w:p w:rsidR="004873EA" w:rsidRPr="004873EA" w:rsidRDefault="004873EA" w:rsidP="004873EA">
            <w:pPr>
              <w:ind w:firstLine="709"/>
              <w:jc w:val="both"/>
              <w:outlineLvl w:val="0"/>
              <w:rPr>
                <w:rFonts w:ascii="Times New Roman" w:hAnsi="Times New Roman"/>
                <w:sz w:val="24"/>
                <w:szCs w:val="24"/>
              </w:rPr>
            </w:pPr>
            <w:r w:rsidRPr="004873EA">
              <w:rPr>
                <w:rFonts w:ascii="Times New Roman" w:hAnsi="Times New Roman"/>
                <w:sz w:val="24"/>
                <w:szCs w:val="24"/>
              </w:rPr>
              <w:t>Все классные руководители с 1 по 11 класс обеспечены основными нормативно – методическими рекомендациями по организации воспитывающей деятельности в 2012-2013 учебном году.</w:t>
            </w:r>
          </w:p>
          <w:p w:rsidR="004873EA" w:rsidRPr="004873EA" w:rsidRDefault="004873EA" w:rsidP="004873EA">
            <w:pPr>
              <w:ind w:firstLine="709"/>
              <w:jc w:val="both"/>
              <w:outlineLvl w:val="0"/>
              <w:rPr>
                <w:rFonts w:ascii="Times New Roman" w:hAnsi="Times New Roman"/>
                <w:sz w:val="24"/>
                <w:szCs w:val="24"/>
              </w:rPr>
            </w:pPr>
            <w:r w:rsidRPr="004873EA">
              <w:rPr>
                <w:rFonts w:ascii="Times New Roman" w:hAnsi="Times New Roman"/>
                <w:spacing w:val="2"/>
                <w:sz w:val="24"/>
                <w:szCs w:val="24"/>
              </w:rPr>
              <w:t xml:space="preserve">Ежемесячно проводились совещания и собеседования заместителя директора по воспитывающей деятельности школы с классными руководителями по организации и  реализации различных мероприятий, методической деятельности классного руководителя и др. </w:t>
            </w:r>
            <w:r w:rsidRPr="004873EA">
              <w:rPr>
                <w:rFonts w:ascii="Times New Roman" w:hAnsi="Times New Roman"/>
                <w:sz w:val="24"/>
                <w:szCs w:val="24"/>
              </w:rPr>
              <w:t>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4873EA" w:rsidRPr="004873EA" w:rsidRDefault="004873EA" w:rsidP="004873EA">
            <w:pPr>
              <w:jc w:val="both"/>
              <w:outlineLvl w:val="0"/>
              <w:rPr>
                <w:rFonts w:ascii="Times New Roman" w:hAnsi="Times New Roman"/>
                <w:b/>
                <w:bCs/>
                <w:spacing w:val="2"/>
                <w:sz w:val="24"/>
                <w:szCs w:val="24"/>
              </w:rPr>
            </w:pPr>
          </w:p>
          <w:p w:rsidR="004873EA" w:rsidRPr="004873EA" w:rsidRDefault="004873EA" w:rsidP="004873EA">
            <w:pPr>
              <w:jc w:val="both"/>
              <w:outlineLvl w:val="0"/>
              <w:rPr>
                <w:rFonts w:ascii="Times New Roman" w:hAnsi="Times New Roman"/>
                <w:b/>
                <w:bCs/>
                <w:spacing w:val="2"/>
                <w:sz w:val="24"/>
                <w:szCs w:val="24"/>
              </w:rPr>
            </w:pPr>
            <w:r w:rsidRPr="004873EA">
              <w:rPr>
                <w:rFonts w:ascii="Times New Roman" w:hAnsi="Times New Roman"/>
                <w:b/>
                <w:bCs/>
                <w:spacing w:val="2"/>
                <w:sz w:val="24"/>
                <w:szCs w:val="24"/>
              </w:rPr>
              <w:t>Работа социально – психологической службы.</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Учебно-воспитательная работа (учёт посещаемости и успеваемости).</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Составление социального паспорта школы (выявление малообеспеченных, многодетных, детей-инвалидов, подопечных детей и т.д.)</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Составлены психолого-педагогические характеристики классов, индивидуальные планы работы с детьми «группы риска» и их родителями.</w:t>
            </w:r>
          </w:p>
          <w:p w:rsidR="004873EA" w:rsidRPr="004873EA" w:rsidRDefault="004873EA" w:rsidP="004873EA">
            <w:pPr>
              <w:numPr>
                <w:ilvl w:val="0"/>
                <w:numId w:val="28"/>
              </w:numPr>
              <w:spacing w:after="0" w:line="240" w:lineRule="auto"/>
              <w:jc w:val="both"/>
              <w:rPr>
                <w:rFonts w:ascii="Times New Roman" w:hAnsi="Times New Roman"/>
                <w:sz w:val="24"/>
                <w:szCs w:val="24"/>
              </w:rPr>
            </w:pPr>
            <w:proofErr w:type="gramStart"/>
            <w:r w:rsidRPr="004873EA">
              <w:rPr>
                <w:rFonts w:ascii="Times New Roman" w:hAnsi="Times New Roman"/>
                <w:sz w:val="24"/>
                <w:szCs w:val="24"/>
              </w:rPr>
              <w:t>Внешкольная и внеклассная работа (предупреждение и профилактика правонарушений, мероприятия по профилактике ПАВ (проведение клубных часов, лекции-беседы с представителями  психолого-педагогической службы, анкетирование обучающихся)</w:t>
            </w:r>
            <w:proofErr w:type="gramEnd"/>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Содействие в организации отдыха детей в каникулярное и внеурочное время.</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lastRenderedPageBreak/>
              <w:t xml:space="preserve">Контроль над </w:t>
            </w:r>
            <w:proofErr w:type="gramStart"/>
            <w:r w:rsidRPr="004873EA">
              <w:rPr>
                <w:rFonts w:ascii="Times New Roman" w:hAnsi="Times New Roman"/>
                <w:sz w:val="24"/>
                <w:szCs w:val="24"/>
              </w:rPr>
              <w:t>обучающимися</w:t>
            </w:r>
            <w:proofErr w:type="gramEnd"/>
            <w:r w:rsidRPr="004873EA">
              <w:rPr>
                <w:rFonts w:ascii="Times New Roman" w:hAnsi="Times New Roman"/>
                <w:sz w:val="24"/>
                <w:szCs w:val="24"/>
              </w:rPr>
              <w:t xml:space="preserve">, стоящим на </w:t>
            </w:r>
            <w:proofErr w:type="spellStart"/>
            <w:r w:rsidRPr="004873EA">
              <w:rPr>
                <w:rFonts w:ascii="Times New Roman" w:hAnsi="Times New Roman"/>
                <w:sz w:val="24"/>
                <w:szCs w:val="24"/>
              </w:rPr>
              <w:t>внутришкольном</w:t>
            </w:r>
            <w:proofErr w:type="spellEnd"/>
            <w:r w:rsidRPr="004873EA">
              <w:rPr>
                <w:rFonts w:ascii="Times New Roman" w:hAnsi="Times New Roman"/>
                <w:sz w:val="24"/>
                <w:szCs w:val="24"/>
              </w:rPr>
              <w:t xml:space="preserve"> учете (посещение занятий, занятость во внеурочное время)</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Участие в конкурсе социальных плакатов «Дорожный патруль»</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 xml:space="preserve">Участие в круглом столе по теме: «Деятельность образовательных учреждений по реализации программ профилактики </w:t>
            </w:r>
            <w:proofErr w:type="spellStart"/>
            <w:r w:rsidRPr="004873EA">
              <w:rPr>
                <w:rFonts w:ascii="Times New Roman" w:hAnsi="Times New Roman"/>
                <w:sz w:val="24"/>
                <w:szCs w:val="24"/>
              </w:rPr>
              <w:t>девиантного</w:t>
            </w:r>
            <w:proofErr w:type="spellEnd"/>
            <w:r w:rsidRPr="004873EA">
              <w:rPr>
                <w:rFonts w:ascii="Times New Roman" w:hAnsi="Times New Roman"/>
                <w:sz w:val="24"/>
                <w:szCs w:val="24"/>
              </w:rPr>
              <w:t xml:space="preserve">, </w:t>
            </w:r>
            <w:proofErr w:type="spellStart"/>
            <w:r w:rsidRPr="004873EA">
              <w:rPr>
                <w:rFonts w:ascii="Times New Roman" w:hAnsi="Times New Roman"/>
                <w:sz w:val="24"/>
                <w:szCs w:val="24"/>
              </w:rPr>
              <w:t>аддиктивного</w:t>
            </w:r>
            <w:proofErr w:type="spellEnd"/>
            <w:r w:rsidRPr="004873EA">
              <w:rPr>
                <w:rFonts w:ascii="Times New Roman" w:hAnsi="Times New Roman"/>
                <w:sz w:val="24"/>
                <w:szCs w:val="24"/>
              </w:rPr>
              <w:t xml:space="preserve"> поведения обучающихся и воспитанников»</w:t>
            </w:r>
          </w:p>
          <w:p w:rsidR="004873EA" w:rsidRPr="004873EA" w:rsidRDefault="004873EA" w:rsidP="004873EA">
            <w:pPr>
              <w:ind w:left="720"/>
              <w:jc w:val="both"/>
              <w:rPr>
                <w:rFonts w:ascii="Times New Roman" w:hAnsi="Times New Roman"/>
                <w:sz w:val="24"/>
                <w:szCs w:val="24"/>
              </w:rPr>
            </w:pPr>
            <w:r w:rsidRPr="004873EA">
              <w:rPr>
                <w:rFonts w:ascii="Times New Roman" w:hAnsi="Times New Roman"/>
                <w:sz w:val="24"/>
                <w:szCs w:val="24"/>
              </w:rPr>
              <w:t xml:space="preserve">«Актуальные проблемы и пути совершенствования профилактики </w:t>
            </w:r>
            <w:proofErr w:type="spellStart"/>
            <w:r w:rsidRPr="004873EA">
              <w:rPr>
                <w:rFonts w:ascii="Times New Roman" w:hAnsi="Times New Roman"/>
                <w:sz w:val="24"/>
                <w:szCs w:val="24"/>
              </w:rPr>
              <w:t>девиантного</w:t>
            </w:r>
            <w:proofErr w:type="spellEnd"/>
            <w:r w:rsidRPr="004873EA">
              <w:rPr>
                <w:rFonts w:ascii="Times New Roman" w:hAnsi="Times New Roman"/>
                <w:sz w:val="24"/>
                <w:szCs w:val="24"/>
              </w:rPr>
              <w:t xml:space="preserve"> поведения среди обучающихся государственных образовательных учреждений»</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 xml:space="preserve">На </w:t>
            </w:r>
            <w:proofErr w:type="spellStart"/>
            <w:r w:rsidRPr="004873EA">
              <w:rPr>
                <w:rFonts w:ascii="Times New Roman" w:hAnsi="Times New Roman"/>
                <w:sz w:val="24"/>
                <w:szCs w:val="24"/>
              </w:rPr>
              <w:t>внутришкольном</w:t>
            </w:r>
            <w:proofErr w:type="spellEnd"/>
            <w:r w:rsidRPr="004873EA">
              <w:rPr>
                <w:rFonts w:ascii="Times New Roman" w:hAnsi="Times New Roman"/>
                <w:sz w:val="24"/>
                <w:szCs w:val="24"/>
              </w:rPr>
              <w:t xml:space="preserve"> контроле (в течение 2013/14 года состояло 3 </w:t>
            </w:r>
            <w:proofErr w:type="gramStart"/>
            <w:r w:rsidRPr="004873EA">
              <w:rPr>
                <w:rFonts w:ascii="Times New Roman" w:hAnsi="Times New Roman"/>
                <w:sz w:val="24"/>
                <w:szCs w:val="24"/>
              </w:rPr>
              <w:t>обучающихся</w:t>
            </w:r>
            <w:proofErr w:type="gramEnd"/>
            <w:r w:rsidRPr="004873EA">
              <w:rPr>
                <w:rFonts w:ascii="Times New Roman" w:hAnsi="Times New Roman"/>
                <w:sz w:val="24"/>
                <w:szCs w:val="24"/>
              </w:rPr>
              <w:t xml:space="preserve">) в результате реализации комплексной школьной программы по социальной адаптации  на конец 2014 года на </w:t>
            </w:r>
            <w:proofErr w:type="spellStart"/>
            <w:r w:rsidRPr="004873EA">
              <w:rPr>
                <w:rFonts w:ascii="Times New Roman" w:hAnsi="Times New Roman"/>
                <w:sz w:val="24"/>
                <w:szCs w:val="24"/>
              </w:rPr>
              <w:t>внутришкольном</w:t>
            </w:r>
            <w:proofErr w:type="spellEnd"/>
            <w:r w:rsidRPr="004873EA">
              <w:rPr>
                <w:rFonts w:ascii="Times New Roman" w:hAnsi="Times New Roman"/>
                <w:sz w:val="24"/>
                <w:szCs w:val="24"/>
              </w:rPr>
              <w:t xml:space="preserve"> учете осталось 2 человека.</w:t>
            </w:r>
          </w:p>
          <w:p w:rsidR="004873EA" w:rsidRPr="004873EA" w:rsidRDefault="004873EA" w:rsidP="004873EA">
            <w:pPr>
              <w:numPr>
                <w:ilvl w:val="0"/>
                <w:numId w:val="28"/>
              </w:numPr>
              <w:spacing w:after="0" w:line="240" w:lineRule="auto"/>
              <w:jc w:val="both"/>
              <w:rPr>
                <w:rFonts w:ascii="Times New Roman" w:hAnsi="Times New Roman"/>
                <w:sz w:val="24"/>
                <w:szCs w:val="24"/>
              </w:rPr>
            </w:pPr>
            <w:r w:rsidRPr="004873EA">
              <w:rPr>
                <w:rFonts w:ascii="Times New Roman" w:hAnsi="Times New Roman"/>
                <w:sz w:val="24"/>
                <w:szCs w:val="24"/>
              </w:rPr>
              <w:t>Работа  с семьями:</w:t>
            </w:r>
          </w:p>
          <w:p w:rsidR="004873EA" w:rsidRPr="004873EA" w:rsidRDefault="004873EA" w:rsidP="004873EA">
            <w:pPr>
              <w:ind w:left="720"/>
              <w:jc w:val="both"/>
              <w:rPr>
                <w:rFonts w:ascii="Times New Roman" w:hAnsi="Times New Roman"/>
                <w:sz w:val="24"/>
                <w:szCs w:val="24"/>
              </w:rPr>
            </w:pPr>
            <w:r w:rsidRPr="004873EA">
              <w:rPr>
                <w:rFonts w:ascii="Times New Roman" w:hAnsi="Times New Roman"/>
                <w:sz w:val="24"/>
                <w:szCs w:val="24"/>
              </w:rPr>
              <w:t>-выявление семей группы риска, сбор сведений социального статуса семьи.</w:t>
            </w:r>
          </w:p>
          <w:p w:rsidR="004873EA" w:rsidRPr="004873EA" w:rsidRDefault="004873EA" w:rsidP="004873EA">
            <w:pPr>
              <w:ind w:left="720"/>
              <w:jc w:val="both"/>
              <w:rPr>
                <w:rFonts w:ascii="Times New Roman" w:hAnsi="Times New Roman"/>
                <w:sz w:val="24"/>
                <w:szCs w:val="24"/>
              </w:rPr>
            </w:pPr>
            <w:r w:rsidRPr="004873EA">
              <w:rPr>
                <w:rFonts w:ascii="Times New Roman" w:hAnsi="Times New Roman"/>
                <w:sz w:val="24"/>
                <w:szCs w:val="24"/>
              </w:rPr>
              <w:t>- работа с семьями группы риска (взаимодействие с соответствующими органами и организациями)</w:t>
            </w:r>
          </w:p>
          <w:p w:rsidR="004873EA" w:rsidRPr="004873EA" w:rsidRDefault="004873EA" w:rsidP="004873EA">
            <w:pPr>
              <w:ind w:left="720"/>
              <w:jc w:val="both"/>
              <w:rPr>
                <w:rFonts w:ascii="Times New Roman" w:hAnsi="Times New Roman"/>
                <w:sz w:val="24"/>
                <w:szCs w:val="24"/>
              </w:rPr>
            </w:pPr>
            <w:r w:rsidRPr="004873EA">
              <w:rPr>
                <w:rFonts w:ascii="Times New Roman" w:hAnsi="Times New Roman"/>
                <w:sz w:val="24"/>
                <w:szCs w:val="24"/>
              </w:rPr>
              <w:t>-семейное консультирование (рекомендации и советы родителям по разрешению конфликтных ситуаций, по вопросам воспитания, вопросам различных девиаций поведения ребенка)</w:t>
            </w:r>
          </w:p>
          <w:p w:rsidR="004873EA" w:rsidRPr="004873EA" w:rsidRDefault="004873EA" w:rsidP="004873EA">
            <w:pPr>
              <w:ind w:left="720"/>
              <w:jc w:val="both"/>
              <w:rPr>
                <w:rFonts w:ascii="Times New Roman" w:hAnsi="Times New Roman"/>
                <w:sz w:val="24"/>
                <w:szCs w:val="24"/>
              </w:rPr>
            </w:pPr>
            <w:r w:rsidRPr="004873EA">
              <w:rPr>
                <w:rFonts w:ascii="Times New Roman" w:hAnsi="Times New Roman"/>
                <w:sz w:val="24"/>
                <w:szCs w:val="24"/>
              </w:rPr>
              <w:t>-организация совместной деятельности детей и родителей (привлечение к совместному досугу родителей и ребенка в таких мероприятиях как «День матери», «День семьи», «Мама, папа, я – спортивная семья»)</w:t>
            </w:r>
          </w:p>
          <w:p w:rsidR="004873EA" w:rsidRPr="004873EA" w:rsidRDefault="004873EA" w:rsidP="004873EA">
            <w:pPr>
              <w:ind w:left="374"/>
              <w:jc w:val="both"/>
              <w:rPr>
                <w:rFonts w:ascii="Times New Roman" w:hAnsi="Times New Roman"/>
                <w:sz w:val="24"/>
                <w:szCs w:val="24"/>
              </w:rPr>
            </w:pPr>
            <w:r w:rsidRPr="004873EA">
              <w:rPr>
                <w:rFonts w:ascii="Times New Roman" w:hAnsi="Times New Roman"/>
                <w:sz w:val="24"/>
                <w:szCs w:val="24"/>
              </w:rPr>
              <w:t>12. Участие в операции «Подросток занятость», «Подросток бродяжка».</w:t>
            </w:r>
          </w:p>
          <w:p w:rsidR="004873EA" w:rsidRPr="004873EA" w:rsidRDefault="004873EA" w:rsidP="004873EA">
            <w:pPr>
              <w:ind w:left="720" w:hanging="360"/>
              <w:jc w:val="both"/>
              <w:rPr>
                <w:rFonts w:ascii="Times New Roman" w:hAnsi="Times New Roman"/>
                <w:sz w:val="24"/>
                <w:szCs w:val="24"/>
              </w:rPr>
            </w:pPr>
            <w:r w:rsidRPr="004873EA">
              <w:rPr>
                <w:rFonts w:ascii="Times New Roman" w:hAnsi="Times New Roman"/>
                <w:sz w:val="24"/>
                <w:szCs w:val="24"/>
              </w:rPr>
              <w:t xml:space="preserve">13. Работа по профориентации с </w:t>
            </w:r>
            <w:proofErr w:type="gramStart"/>
            <w:r w:rsidRPr="004873EA">
              <w:rPr>
                <w:rFonts w:ascii="Times New Roman" w:hAnsi="Times New Roman"/>
                <w:sz w:val="24"/>
                <w:szCs w:val="24"/>
              </w:rPr>
              <w:t>обучающимися</w:t>
            </w:r>
            <w:proofErr w:type="gramEnd"/>
            <w:r w:rsidRPr="004873EA">
              <w:rPr>
                <w:rFonts w:ascii="Times New Roman" w:hAnsi="Times New Roman"/>
                <w:sz w:val="24"/>
                <w:szCs w:val="24"/>
              </w:rPr>
              <w:t xml:space="preserve"> 8-9 классов (анкетирование, </w:t>
            </w:r>
            <w:proofErr w:type="spellStart"/>
            <w:r w:rsidRPr="004873EA">
              <w:rPr>
                <w:rFonts w:ascii="Times New Roman" w:hAnsi="Times New Roman"/>
                <w:sz w:val="24"/>
                <w:szCs w:val="24"/>
              </w:rPr>
              <w:t>занятие-треннинги</w:t>
            </w:r>
            <w:proofErr w:type="spellEnd"/>
            <w:r w:rsidRPr="004873EA">
              <w:rPr>
                <w:rFonts w:ascii="Times New Roman" w:hAnsi="Times New Roman"/>
                <w:sz w:val="24"/>
                <w:szCs w:val="24"/>
              </w:rPr>
              <w:t xml:space="preserve">, деловые игры </w:t>
            </w:r>
            <w:proofErr w:type="spellStart"/>
            <w:r w:rsidRPr="004873EA">
              <w:rPr>
                <w:rFonts w:ascii="Times New Roman" w:hAnsi="Times New Roman"/>
                <w:sz w:val="24"/>
                <w:szCs w:val="24"/>
              </w:rPr>
              <w:t>профориентационной</w:t>
            </w:r>
            <w:proofErr w:type="spellEnd"/>
            <w:r w:rsidRPr="004873EA">
              <w:rPr>
                <w:rFonts w:ascii="Times New Roman" w:hAnsi="Times New Roman"/>
                <w:sz w:val="24"/>
                <w:szCs w:val="24"/>
              </w:rPr>
              <w:t xml:space="preserve"> направленности)</w:t>
            </w:r>
          </w:p>
          <w:p w:rsidR="004873EA" w:rsidRPr="004873EA" w:rsidRDefault="004873EA" w:rsidP="004873EA">
            <w:pPr>
              <w:ind w:left="374"/>
              <w:jc w:val="both"/>
              <w:rPr>
                <w:rFonts w:ascii="Times New Roman" w:hAnsi="Times New Roman"/>
                <w:sz w:val="24"/>
                <w:szCs w:val="24"/>
              </w:rPr>
            </w:pPr>
            <w:r w:rsidRPr="004873EA">
              <w:rPr>
                <w:rFonts w:ascii="Times New Roman" w:hAnsi="Times New Roman"/>
                <w:sz w:val="24"/>
                <w:szCs w:val="24"/>
              </w:rPr>
              <w:t>14. Участие на заседании совета по Профилактике</w:t>
            </w:r>
          </w:p>
          <w:p w:rsidR="004873EA" w:rsidRPr="004873EA" w:rsidRDefault="004873EA" w:rsidP="004873EA">
            <w:pPr>
              <w:ind w:left="720" w:hanging="360"/>
              <w:jc w:val="both"/>
              <w:rPr>
                <w:rFonts w:ascii="Times New Roman" w:hAnsi="Times New Roman"/>
                <w:sz w:val="24"/>
                <w:szCs w:val="24"/>
              </w:rPr>
            </w:pPr>
            <w:r w:rsidRPr="004873EA">
              <w:rPr>
                <w:rFonts w:ascii="Times New Roman" w:hAnsi="Times New Roman"/>
                <w:sz w:val="24"/>
                <w:szCs w:val="24"/>
              </w:rPr>
              <w:t>15. Осуществлялся периодический патронаж семей, в которых воспитываются опекаемые дети, дети из семей стоящих на учете, дет</w:t>
            </w:r>
            <w:proofErr w:type="gramStart"/>
            <w:r w:rsidRPr="004873EA">
              <w:rPr>
                <w:rFonts w:ascii="Times New Roman" w:hAnsi="Times New Roman"/>
                <w:sz w:val="24"/>
                <w:szCs w:val="24"/>
              </w:rPr>
              <w:t>и-</w:t>
            </w:r>
            <w:proofErr w:type="gramEnd"/>
            <w:r w:rsidRPr="004873EA">
              <w:rPr>
                <w:rFonts w:ascii="Times New Roman" w:hAnsi="Times New Roman"/>
                <w:sz w:val="24"/>
                <w:szCs w:val="24"/>
              </w:rPr>
              <w:t xml:space="preserve"> инвалиды. По результатам обследования составлялись акты жилищно-бытовых и социально-психологических условий проживания.</w:t>
            </w:r>
          </w:p>
          <w:p w:rsidR="004873EA" w:rsidRPr="004873EA" w:rsidRDefault="004873EA" w:rsidP="004873EA">
            <w:pPr>
              <w:ind w:left="720" w:hanging="360"/>
              <w:jc w:val="both"/>
              <w:rPr>
                <w:rFonts w:ascii="Times New Roman" w:hAnsi="Times New Roman"/>
                <w:sz w:val="24"/>
                <w:szCs w:val="24"/>
              </w:rPr>
            </w:pPr>
            <w:r w:rsidRPr="004873EA">
              <w:rPr>
                <w:rFonts w:ascii="Times New Roman" w:hAnsi="Times New Roman"/>
                <w:sz w:val="24"/>
                <w:szCs w:val="24"/>
              </w:rPr>
              <w:t>16. На протяжении 2013-2014 учебного года была организована деятельность Уполномоченного по правам ребенка.</w:t>
            </w:r>
          </w:p>
          <w:p w:rsidR="004873EA" w:rsidRPr="004873EA" w:rsidRDefault="004873EA" w:rsidP="004873EA">
            <w:pPr>
              <w:ind w:left="720" w:hanging="360"/>
              <w:jc w:val="both"/>
              <w:rPr>
                <w:rFonts w:ascii="Times New Roman" w:hAnsi="Times New Roman"/>
                <w:sz w:val="24"/>
                <w:szCs w:val="24"/>
              </w:rPr>
            </w:pPr>
          </w:p>
          <w:p w:rsidR="004873EA" w:rsidRPr="004873EA" w:rsidRDefault="004873EA" w:rsidP="004873EA">
            <w:pPr>
              <w:pStyle w:val="ab"/>
              <w:spacing w:before="0" w:beforeAutospacing="0" w:after="0" w:afterAutospacing="0"/>
              <w:ind w:firstLine="709"/>
              <w:outlineLvl w:val="0"/>
              <w:rPr>
                <w:rStyle w:val="ac"/>
              </w:rPr>
            </w:pPr>
            <w:r w:rsidRPr="004873EA">
              <w:rPr>
                <w:rStyle w:val="ac"/>
              </w:rPr>
              <w:t>Профилактика дорожно-транспортных происшествий.</w:t>
            </w:r>
          </w:p>
          <w:p w:rsidR="004873EA" w:rsidRPr="004873EA" w:rsidRDefault="004873EA" w:rsidP="004873EA">
            <w:pPr>
              <w:pStyle w:val="ab"/>
              <w:spacing w:before="0" w:beforeAutospacing="0" w:after="0" w:afterAutospacing="0"/>
              <w:ind w:firstLine="709"/>
              <w:jc w:val="both"/>
            </w:pPr>
            <w:r w:rsidRPr="004873EA">
              <w:rPr>
                <w:rStyle w:val="ac"/>
              </w:rPr>
              <w:t xml:space="preserve">Работа по профилактике </w:t>
            </w:r>
            <w:proofErr w:type="gramStart"/>
            <w:r w:rsidRPr="004873EA">
              <w:rPr>
                <w:rStyle w:val="ac"/>
              </w:rPr>
              <w:t>дорожно-транспортный</w:t>
            </w:r>
            <w:proofErr w:type="gramEnd"/>
            <w:r w:rsidRPr="004873EA">
              <w:rPr>
                <w:rStyle w:val="ac"/>
              </w:rPr>
              <w:t xml:space="preserve"> происшествий в школе ведется согласно  </w:t>
            </w:r>
            <w:r w:rsidRPr="004873EA">
              <w:rPr>
                <w:bCs/>
              </w:rPr>
              <w:t>плану мероприятий по предупреждению детского дорожно-транспортного травматизма.</w:t>
            </w:r>
          </w:p>
          <w:p w:rsidR="004873EA" w:rsidRPr="004873EA" w:rsidRDefault="004873EA" w:rsidP="004873EA">
            <w:pPr>
              <w:pStyle w:val="ab"/>
              <w:spacing w:before="0" w:beforeAutospacing="0" w:after="0" w:afterAutospacing="0"/>
              <w:ind w:firstLine="709"/>
              <w:jc w:val="both"/>
            </w:pPr>
            <w:r w:rsidRPr="004873EA">
              <w:rPr>
                <w:bCs/>
              </w:rPr>
              <w:t xml:space="preserve">В  </w:t>
            </w:r>
            <w:r w:rsidRPr="004873EA">
              <w:t xml:space="preserve">2013 – 2014 учебном году классными руководителями были проведены  во всех классах беседы по темам: «Безопасность на реках и водоемах во время ледостава», «ПДД с учетом </w:t>
            </w:r>
            <w:r w:rsidRPr="004873EA">
              <w:lastRenderedPageBreak/>
              <w:t>погодных условий».</w:t>
            </w:r>
          </w:p>
          <w:p w:rsidR="004873EA" w:rsidRPr="004873EA" w:rsidRDefault="004873EA" w:rsidP="004873EA">
            <w:pPr>
              <w:pStyle w:val="ab"/>
              <w:spacing w:before="0" w:beforeAutospacing="0" w:after="0" w:afterAutospacing="0"/>
              <w:ind w:firstLine="709"/>
              <w:jc w:val="both"/>
              <w:rPr>
                <w:color w:val="000000"/>
              </w:rPr>
            </w:pPr>
            <w:r w:rsidRPr="004873EA">
              <w:t xml:space="preserve">Для предотвращений </w:t>
            </w:r>
            <w:r w:rsidRPr="004873EA">
              <w:rPr>
                <w:rStyle w:val="ac"/>
              </w:rPr>
              <w:t xml:space="preserve">дорожно-транспортных происшествий в школе  </w:t>
            </w:r>
            <w:r w:rsidRPr="004873EA">
              <w:t xml:space="preserve">ежедневно классными руководителями и учителями-предметниками </w:t>
            </w:r>
            <w:r w:rsidRPr="004873EA">
              <w:rPr>
                <w:color w:val="000000"/>
              </w:rPr>
              <w:t xml:space="preserve">проводятся минутки по профилактике ДДТТ. </w:t>
            </w:r>
          </w:p>
          <w:p w:rsidR="004873EA" w:rsidRPr="004873EA" w:rsidRDefault="004873EA" w:rsidP="004873EA">
            <w:pPr>
              <w:pStyle w:val="ab"/>
              <w:spacing w:before="0" w:beforeAutospacing="0" w:after="0" w:afterAutospacing="0"/>
              <w:ind w:firstLine="709"/>
              <w:jc w:val="both"/>
              <w:rPr>
                <w:color w:val="000000"/>
              </w:rPr>
            </w:pPr>
            <w:r w:rsidRPr="004873EA">
              <w:rPr>
                <w:color w:val="000000"/>
              </w:rPr>
              <w:t xml:space="preserve">В  сентябре 2013 года  учащиеся школы  приняли участие в акции по профилактике детского дорожно-транспортного травматизма «День безопасности», проведён школьный этап конкурса по профилактике детского дорожно-транспортного травматизма:  «Мы рисуем улицу». Еженедельно проводились тематические занятия по изучению ПДД: «Юные инспектора дорожного движения» в 1-4 классах, «Дорожная Азбука» в 5-11 классах.  </w:t>
            </w:r>
          </w:p>
          <w:p w:rsidR="004873EA" w:rsidRPr="004873EA" w:rsidRDefault="004873EA" w:rsidP="004873EA">
            <w:pPr>
              <w:ind w:left="720" w:hanging="360"/>
              <w:jc w:val="both"/>
              <w:rPr>
                <w:rFonts w:ascii="Times New Roman" w:hAnsi="Times New Roman"/>
                <w:sz w:val="24"/>
                <w:szCs w:val="24"/>
              </w:rPr>
            </w:pPr>
          </w:p>
          <w:p w:rsidR="004873EA" w:rsidRPr="004873EA" w:rsidRDefault="004873EA" w:rsidP="004873EA">
            <w:pPr>
              <w:pStyle w:val="ab"/>
              <w:spacing w:before="0" w:beforeAutospacing="0" w:after="0" w:afterAutospacing="0"/>
              <w:rPr>
                <w:rStyle w:val="ac"/>
              </w:rPr>
            </w:pPr>
            <w:r w:rsidRPr="004873EA">
              <w:rPr>
                <w:rStyle w:val="ac"/>
              </w:rPr>
              <w:t>Профилактика правонарушений.</w:t>
            </w:r>
          </w:p>
          <w:p w:rsidR="004873EA" w:rsidRPr="004873EA" w:rsidRDefault="004873EA" w:rsidP="004873EA">
            <w:pPr>
              <w:pStyle w:val="ab"/>
              <w:spacing w:before="0" w:beforeAutospacing="0" w:after="0" w:afterAutospacing="0"/>
              <w:jc w:val="both"/>
            </w:pPr>
            <w:r w:rsidRPr="004873EA">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4873EA" w:rsidRPr="004873EA" w:rsidRDefault="004873EA" w:rsidP="004873EA">
            <w:pPr>
              <w:ind w:firstLine="360"/>
              <w:jc w:val="both"/>
              <w:rPr>
                <w:rFonts w:ascii="Times New Roman" w:hAnsi="Times New Roman"/>
                <w:sz w:val="24"/>
                <w:szCs w:val="24"/>
              </w:rPr>
            </w:pPr>
            <w:r w:rsidRPr="004873EA">
              <w:rPr>
                <w:rFonts w:ascii="Times New Roman" w:hAnsi="Times New Roman"/>
                <w:sz w:val="24"/>
                <w:szCs w:val="24"/>
              </w:rPr>
              <w:t>- составлялись списки;</w:t>
            </w:r>
          </w:p>
          <w:p w:rsidR="004873EA" w:rsidRPr="004873EA" w:rsidRDefault="004873EA" w:rsidP="004873EA">
            <w:pPr>
              <w:ind w:firstLine="360"/>
              <w:jc w:val="both"/>
              <w:rPr>
                <w:rFonts w:ascii="Times New Roman" w:hAnsi="Times New Roman"/>
                <w:sz w:val="24"/>
                <w:szCs w:val="24"/>
              </w:rPr>
            </w:pPr>
            <w:r w:rsidRPr="004873EA">
              <w:rPr>
                <w:rFonts w:ascii="Times New Roman" w:hAnsi="Times New Roman"/>
                <w:sz w:val="24"/>
                <w:szCs w:val="24"/>
              </w:rPr>
              <w:t xml:space="preserve">-  своевременно ставились такие дети на </w:t>
            </w:r>
            <w:proofErr w:type="spellStart"/>
            <w:r w:rsidRPr="004873EA">
              <w:rPr>
                <w:rFonts w:ascii="Times New Roman" w:hAnsi="Times New Roman"/>
                <w:sz w:val="24"/>
                <w:szCs w:val="24"/>
              </w:rPr>
              <w:t>внутришкольный</w:t>
            </w:r>
            <w:proofErr w:type="spellEnd"/>
            <w:r w:rsidRPr="004873EA">
              <w:rPr>
                <w:rFonts w:ascii="Times New Roman" w:hAnsi="Times New Roman"/>
                <w:sz w:val="24"/>
                <w:szCs w:val="24"/>
              </w:rPr>
              <w:t xml:space="preserve"> контроль;</w:t>
            </w:r>
          </w:p>
          <w:p w:rsidR="004873EA" w:rsidRPr="004873EA" w:rsidRDefault="004873EA" w:rsidP="004873EA">
            <w:pPr>
              <w:ind w:firstLine="360"/>
              <w:jc w:val="both"/>
              <w:rPr>
                <w:rFonts w:ascii="Times New Roman" w:hAnsi="Times New Roman"/>
                <w:sz w:val="24"/>
                <w:szCs w:val="24"/>
              </w:rPr>
            </w:pPr>
            <w:r w:rsidRPr="004873EA">
              <w:rPr>
                <w:rFonts w:ascii="Times New Roman" w:hAnsi="Times New Roman"/>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Проводилось обследование  жилищно-бытовых условий обучающихся, находящихся в социально-опасном положении, составлялись акты.</w:t>
            </w:r>
          </w:p>
          <w:p w:rsidR="004873EA" w:rsidRPr="004873EA" w:rsidRDefault="004873EA" w:rsidP="004873EA">
            <w:pPr>
              <w:jc w:val="both"/>
              <w:rPr>
                <w:rStyle w:val="ac"/>
                <w:rFonts w:ascii="Times New Roman" w:eastAsiaTheme="majorEastAsia" w:hAnsi="Times New Roman"/>
                <w:b w:val="0"/>
                <w:bCs w:val="0"/>
                <w:sz w:val="24"/>
                <w:szCs w:val="24"/>
              </w:rPr>
            </w:pPr>
            <w:r w:rsidRPr="004873EA">
              <w:rPr>
                <w:rFonts w:ascii="Times New Roman" w:hAnsi="Times New Roman"/>
                <w:sz w:val="24"/>
                <w:szCs w:val="24"/>
              </w:rPr>
              <w:t xml:space="preserve">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w:t>
            </w:r>
          </w:p>
          <w:p w:rsidR="004873EA" w:rsidRPr="004873EA" w:rsidRDefault="004873EA" w:rsidP="004873EA">
            <w:pPr>
              <w:pStyle w:val="ab"/>
              <w:spacing w:before="0" w:beforeAutospacing="0" w:after="0" w:afterAutospacing="0"/>
              <w:jc w:val="both"/>
            </w:pPr>
            <w:r w:rsidRPr="004873EA">
              <w:rPr>
                <w:rStyle w:val="ac"/>
              </w:rPr>
              <w:t xml:space="preserve">Основным направлением работы  в 2013 – 2014 учебном году  по профилактике правонарушений являлся </w:t>
            </w:r>
            <w:r w:rsidRPr="004873EA">
              <w:t>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обучающегося.</w:t>
            </w:r>
          </w:p>
          <w:p w:rsidR="004873EA" w:rsidRPr="004873EA" w:rsidRDefault="004873EA" w:rsidP="004873EA">
            <w:pPr>
              <w:pStyle w:val="ab"/>
              <w:spacing w:before="0" w:beforeAutospacing="0" w:after="0" w:afterAutospacing="0"/>
              <w:jc w:val="both"/>
            </w:pPr>
            <w:r w:rsidRPr="004873EA">
              <w:t xml:space="preserve">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социального педагога, а также система дополнительного образования. </w:t>
            </w:r>
          </w:p>
          <w:p w:rsidR="004873EA" w:rsidRPr="004873EA" w:rsidRDefault="004873EA" w:rsidP="004873EA">
            <w:pPr>
              <w:ind w:firstLine="360"/>
              <w:jc w:val="both"/>
              <w:rPr>
                <w:rFonts w:ascii="Times New Roman" w:hAnsi="Times New Roman"/>
                <w:sz w:val="24"/>
                <w:szCs w:val="24"/>
              </w:rPr>
            </w:pPr>
            <w:r w:rsidRPr="004873EA">
              <w:rPr>
                <w:rStyle w:val="ac"/>
                <w:rFonts w:ascii="Times New Roman" w:eastAsiaTheme="majorEastAsia" w:hAnsi="Times New Roman"/>
                <w:sz w:val="24"/>
                <w:szCs w:val="24"/>
              </w:rPr>
              <w:t xml:space="preserve">В 2013 – 2104 учебном году </w:t>
            </w:r>
            <w:r w:rsidRPr="004873EA">
              <w:rPr>
                <w:rFonts w:ascii="Times New Roman" w:hAnsi="Times New Roman"/>
                <w:sz w:val="24"/>
                <w:szCs w:val="24"/>
              </w:rPr>
              <w:t>осуществлялась:</w:t>
            </w:r>
          </w:p>
          <w:p w:rsidR="004873EA" w:rsidRPr="004873EA" w:rsidRDefault="004873EA" w:rsidP="004873EA">
            <w:pPr>
              <w:numPr>
                <w:ilvl w:val="0"/>
                <w:numId w:val="29"/>
              </w:numPr>
              <w:spacing w:after="0" w:line="240" w:lineRule="auto"/>
              <w:jc w:val="both"/>
              <w:rPr>
                <w:rFonts w:ascii="Times New Roman" w:hAnsi="Times New Roman"/>
                <w:sz w:val="24"/>
                <w:szCs w:val="24"/>
              </w:rPr>
            </w:pPr>
            <w:r w:rsidRPr="004873EA">
              <w:rPr>
                <w:rFonts w:ascii="Times New Roman" w:hAnsi="Times New Roman"/>
                <w:sz w:val="24"/>
                <w:szCs w:val="24"/>
              </w:rPr>
              <w:t>работа по обеспечению безопасности жизнедеятельности школьников;</w:t>
            </w:r>
          </w:p>
          <w:p w:rsidR="004873EA" w:rsidRPr="004873EA" w:rsidRDefault="004873EA" w:rsidP="004873EA">
            <w:pPr>
              <w:numPr>
                <w:ilvl w:val="0"/>
                <w:numId w:val="29"/>
              </w:numPr>
              <w:spacing w:after="0" w:line="240" w:lineRule="auto"/>
              <w:jc w:val="both"/>
              <w:rPr>
                <w:rFonts w:ascii="Times New Roman" w:hAnsi="Times New Roman"/>
                <w:sz w:val="24"/>
                <w:szCs w:val="24"/>
              </w:rPr>
            </w:pPr>
            <w:r w:rsidRPr="004873EA">
              <w:rPr>
                <w:rFonts w:ascii="Times New Roman" w:hAnsi="Times New Roman"/>
                <w:sz w:val="24"/>
                <w:szCs w:val="24"/>
              </w:rPr>
              <w:t>организация консультативной помощи учащимся группы риска по различным предметам;</w:t>
            </w:r>
          </w:p>
          <w:p w:rsidR="004873EA" w:rsidRPr="004873EA" w:rsidRDefault="004873EA" w:rsidP="004873EA">
            <w:pPr>
              <w:numPr>
                <w:ilvl w:val="0"/>
                <w:numId w:val="29"/>
              </w:numPr>
              <w:spacing w:after="0" w:line="240" w:lineRule="auto"/>
              <w:jc w:val="both"/>
              <w:rPr>
                <w:rFonts w:ascii="Times New Roman" w:hAnsi="Times New Roman"/>
                <w:sz w:val="24"/>
                <w:szCs w:val="24"/>
              </w:rPr>
            </w:pPr>
            <w:r w:rsidRPr="004873EA">
              <w:rPr>
                <w:rFonts w:ascii="Times New Roman" w:hAnsi="Times New Roman"/>
                <w:sz w:val="24"/>
                <w:szCs w:val="24"/>
              </w:rPr>
              <w:t>рассмотрение вопросов в комиссии по делам несовершеннолетних Черняховского района,  органов социальной защиты;</w:t>
            </w:r>
          </w:p>
          <w:p w:rsidR="004873EA" w:rsidRPr="004873EA" w:rsidRDefault="004873EA" w:rsidP="004873EA">
            <w:pPr>
              <w:numPr>
                <w:ilvl w:val="0"/>
                <w:numId w:val="29"/>
              </w:numPr>
              <w:spacing w:after="0" w:line="240" w:lineRule="auto"/>
              <w:jc w:val="both"/>
              <w:rPr>
                <w:rFonts w:ascii="Times New Roman" w:hAnsi="Times New Roman"/>
                <w:sz w:val="24"/>
                <w:szCs w:val="24"/>
              </w:rPr>
            </w:pPr>
            <w:r w:rsidRPr="004873EA">
              <w:rPr>
                <w:rFonts w:ascii="Times New Roman" w:hAnsi="Times New Roman"/>
                <w:sz w:val="24"/>
                <w:szCs w:val="24"/>
              </w:rPr>
              <w:t xml:space="preserve">организация деятельности школьной комиссии по профилактике правонарушений по рассмотрению  вопросов: </w:t>
            </w:r>
          </w:p>
          <w:p w:rsidR="004873EA" w:rsidRPr="004873EA" w:rsidRDefault="004873EA" w:rsidP="004873EA">
            <w:pPr>
              <w:ind w:left="862" w:hanging="142"/>
              <w:jc w:val="both"/>
              <w:rPr>
                <w:rFonts w:ascii="Times New Roman" w:hAnsi="Times New Roman"/>
                <w:sz w:val="24"/>
                <w:szCs w:val="24"/>
              </w:rPr>
            </w:pPr>
            <w:r w:rsidRPr="004873EA">
              <w:rPr>
                <w:rFonts w:ascii="Times New Roman" w:hAnsi="Times New Roman"/>
                <w:sz w:val="24"/>
                <w:szCs w:val="24"/>
              </w:rPr>
              <w:t xml:space="preserve">- профилактика нарушений школьной дисциплины, пропусков уроков, школьной </w:t>
            </w:r>
            <w:proofErr w:type="spellStart"/>
            <w:r w:rsidRPr="004873EA">
              <w:rPr>
                <w:rFonts w:ascii="Times New Roman" w:hAnsi="Times New Roman"/>
                <w:sz w:val="24"/>
                <w:szCs w:val="24"/>
              </w:rPr>
              <w:t>неуспешности</w:t>
            </w:r>
            <w:proofErr w:type="spellEnd"/>
            <w:r w:rsidRPr="004873EA">
              <w:rPr>
                <w:rFonts w:ascii="Times New Roman" w:hAnsi="Times New Roman"/>
                <w:sz w:val="24"/>
                <w:szCs w:val="24"/>
              </w:rPr>
              <w:t>;</w:t>
            </w:r>
          </w:p>
          <w:p w:rsidR="004873EA" w:rsidRPr="004873EA" w:rsidRDefault="004873EA" w:rsidP="004873EA">
            <w:pPr>
              <w:ind w:left="862" w:hanging="142"/>
              <w:jc w:val="both"/>
              <w:rPr>
                <w:rFonts w:ascii="Times New Roman" w:hAnsi="Times New Roman"/>
                <w:sz w:val="24"/>
                <w:szCs w:val="24"/>
              </w:rPr>
            </w:pPr>
            <w:r w:rsidRPr="004873EA">
              <w:rPr>
                <w:rFonts w:ascii="Times New Roman" w:hAnsi="Times New Roman"/>
                <w:sz w:val="24"/>
                <w:szCs w:val="24"/>
              </w:rPr>
              <w:lastRenderedPageBreak/>
              <w:t>- выполнение родителями и опекунами своих обязанностей;</w:t>
            </w:r>
          </w:p>
          <w:p w:rsidR="004873EA" w:rsidRPr="004873EA" w:rsidRDefault="004873EA" w:rsidP="004873EA">
            <w:pPr>
              <w:ind w:left="862" w:hanging="142"/>
              <w:jc w:val="both"/>
              <w:rPr>
                <w:rFonts w:ascii="Times New Roman" w:hAnsi="Times New Roman"/>
                <w:sz w:val="24"/>
                <w:szCs w:val="24"/>
              </w:rPr>
            </w:pPr>
            <w:r w:rsidRPr="004873EA">
              <w:rPr>
                <w:rFonts w:ascii="Times New Roman" w:hAnsi="Times New Roman"/>
                <w:sz w:val="24"/>
                <w:szCs w:val="24"/>
              </w:rPr>
              <w:t xml:space="preserve">- постановка на </w:t>
            </w:r>
            <w:proofErr w:type="spellStart"/>
            <w:r w:rsidRPr="004873EA">
              <w:rPr>
                <w:rFonts w:ascii="Times New Roman" w:hAnsi="Times New Roman"/>
                <w:sz w:val="24"/>
                <w:szCs w:val="24"/>
              </w:rPr>
              <w:t>внутришкольный</w:t>
            </w:r>
            <w:proofErr w:type="spellEnd"/>
            <w:r w:rsidRPr="004873EA">
              <w:rPr>
                <w:rFonts w:ascii="Times New Roman" w:hAnsi="Times New Roman"/>
                <w:sz w:val="24"/>
                <w:szCs w:val="24"/>
              </w:rPr>
              <w:t xml:space="preserve"> учет и снятие с внутришкольного учета;</w:t>
            </w:r>
          </w:p>
          <w:p w:rsidR="004873EA" w:rsidRPr="004873EA" w:rsidRDefault="004873EA" w:rsidP="004873EA">
            <w:pPr>
              <w:ind w:left="862" w:hanging="142"/>
              <w:jc w:val="both"/>
              <w:rPr>
                <w:rFonts w:ascii="Times New Roman" w:hAnsi="Times New Roman"/>
                <w:sz w:val="24"/>
                <w:szCs w:val="24"/>
              </w:rPr>
            </w:pPr>
            <w:r w:rsidRPr="004873EA">
              <w:rPr>
                <w:rFonts w:ascii="Times New Roman" w:hAnsi="Times New Roman"/>
                <w:sz w:val="24"/>
                <w:szCs w:val="24"/>
              </w:rPr>
              <w:t xml:space="preserve">- заслушивание отчетов классных руководителей, социального педагога, психолога и других специалистов по организации нравственного и правового воспитания. </w:t>
            </w:r>
          </w:p>
          <w:p w:rsidR="004873EA" w:rsidRPr="004873EA" w:rsidRDefault="004873EA" w:rsidP="004873EA">
            <w:pPr>
              <w:jc w:val="both"/>
              <w:rPr>
                <w:rFonts w:ascii="Times New Roman" w:hAnsi="Times New Roman"/>
                <w:sz w:val="24"/>
                <w:szCs w:val="24"/>
              </w:rPr>
            </w:pPr>
            <w:r w:rsidRPr="004873EA">
              <w:rPr>
                <w:rFonts w:ascii="Times New Roman" w:hAnsi="Times New Roman"/>
                <w:sz w:val="24"/>
                <w:szCs w:val="24"/>
              </w:rPr>
              <w:t xml:space="preserve">В 2014/2015 учебном году предполагается продолжить работу по профилактике правонарушений.  </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С целью отвлечения учащихся от пагубных привычек администрацией школы ежегодно проводится активная работа по обеспечению учащихся альтернативной занятостью. Например, с июня по авгу</w:t>
            </w:r>
            <w:proofErr w:type="gramStart"/>
            <w:r w:rsidRPr="004873EA">
              <w:rPr>
                <w:rFonts w:ascii="Times New Roman" w:hAnsi="Times New Roman"/>
                <w:sz w:val="24"/>
                <w:szCs w:val="24"/>
              </w:rPr>
              <w:t>ст в шк</w:t>
            </w:r>
            <w:proofErr w:type="gramEnd"/>
            <w:r w:rsidRPr="004873EA">
              <w:rPr>
                <w:rFonts w:ascii="Times New Roman" w:hAnsi="Times New Roman"/>
                <w:sz w:val="24"/>
                <w:szCs w:val="24"/>
              </w:rPr>
              <w:t xml:space="preserve">оле организован летний детский отдых, работает трудовая бригада. Ребята с удовольствием участвуют в акции «Наш посёлок – наш дом»  по уборке и благоустройству территории школы и поселка. </w:t>
            </w:r>
          </w:p>
          <w:p w:rsidR="004873EA" w:rsidRPr="004873EA" w:rsidRDefault="004873EA" w:rsidP="004873EA">
            <w:pPr>
              <w:pStyle w:val="ab"/>
              <w:spacing w:before="0" w:beforeAutospacing="0" w:after="0" w:afterAutospacing="0"/>
              <w:outlineLvl w:val="0"/>
              <w:rPr>
                <w:rStyle w:val="ac"/>
              </w:rPr>
            </w:pPr>
          </w:p>
          <w:p w:rsidR="004873EA" w:rsidRPr="004873EA" w:rsidRDefault="004873EA" w:rsidP="004873EA">
            <w:pPr>
              <w:pStyle w:val="ab"/>
              <w:spacing w:before="0" w:beforeAutospacing="0" w:after="0" w:afterAutospacing="0"/>
              <w:ind w:firstLine="709"/>
              <w:outlineLvl w:val="0"/>
              <w:rPr>
                <w:rStyle w:val="ac"/>
              </w:rPr>
            </w:pPr>
            <w:r w:rsidRPr="004873EA">
              <w:rPr>
                <w:rStyle w:val="ac"/>
              </w:rPr>
              <w:t>Работа с семьей.</w:t>
            </w:r>
          </w:p>
          <w:p w:rsidR="004873EA" w:rsidRPr="004873EA" w:rsidRDefault="004873EA" w:rsidP="004873EA">
            <w:pPr>
              <w:pStyle w:val="ab"/>
              <w:spacing w:before="0" w:beforeAutospacing="0" w:after="0" w:afterAutospacing="0"/>
              <w:jc w:val="both"/>
            </w:pPr>
            <w:r w:rsidRPr="004873EA">
              <w:t xml:space="preserve">Со стороны школы родителям </w:t>
            </w:r>
            <w:proofErr w:type="gramStart"/>
            <w:r w:rsidRPr="004873EA">
              <w:t>обучающихся</w:t>
            </w:r>
            <w:proofErr w:type="gramEnd"/>
            <w:r w:rsidRPr="004873EA">
              <w:t xml:space="preserve"> постоянно оказывается возможная помощь. Это, прежде всего, педагогические консультации,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w:t>
            </w:r>
          </w:p>
          <w:p w:rsidR="004873EA" w:rsidRPr="004873EA" w:rsidRDefault="004873EA" w:rsidP="004873EA">
            <w:pPr>
              <w:pStyle w:val="ab"/>
              <w:spacing w:before="0" w:beforeAutospacing="0" w:after="0" w:afterAutospacing="0"/>
              <w:jc w:val="both"/>
            </w:pPr>
            <w:r w:rsidRPr="004873EA">
              <w:t xml:space="preserve">В системе проводятся общешкольные тематические родительские собрания.  Кроме того, родители принимают участие во многих проводимых мероприятиях – классных часах,  в организации общешкольных мероприятий, благоустройстве школьной территории.  </w:t>
            </w:r>
            <w:proofErr w:type="gramStart"/>
            <w:r w:rsidRPr="004873EA">
              <w:t>На родительских собраниях проведены беседы для родителей «Здоровые дети – в здоровой семье», «Психофизиологические особенности детей»,  «Адаптация первоклассников к условиям школьной жизни», «Мудрость семейного воспитания», «Развитие мелкой моторики», «Роль семьи в развитии школьника», «Детская агрессия», «О сложностях адаптационного периода», «О трудностях учения», «Итоговая аттестация в 9 классе», «Профориентация», «Культура общения», «Роль самооценки в формировании личности».</w:t>
            </w:r>
            <w:proofErr w:type="gramEnd"/>
          </w:p>
          <w:p w:rsidR="004873EA" w:rsidRPr="004873EA" w:rsidRDefault="004873EA" w:rsidP="004873EA">
            <w:pPr>
              <w:pStyle w:val="ab"/>
              <w:spacing w:before="0" w:beforeAutospacing="0" w:after="0" w:afterAutospacing="0"/>
              <w:jc w:val="both"/>
            </w:pPr>
            <w:r w:rsidRPr="004873EA">
              <w:t>В октябре 2013 года  специалистом Калининградской Епархии, Осиповой Ольгой Александровной, был проведён обучающий семинар для педагогов и родителей на тему «Человек».</w:t>
            </w:r>
          </w:p>
          <w:p w:rsidR="004873EA" w:rsidRPr="004873EA" w:rsidRDefault="004873EA" w:rsidP="004873EA">
            <w:pPr>
              <w:ind w:firstLine="708"/>
              <w:jc w:val="both"/>
              <w:outlineLvl w:val="0"/>
              <w:rPr>
                <w:rFonts w:ascii="Times New Roman" w:hAnsi="Times New Roman"/>
                <w:b/>
                <w:bCs/>
                <w:sz w:val="24"/>
                <w:szCs w:val="24"/>
              </w:rPr>
            </w:pPr>
          </w:p>
          <w:p w:rsidR="004873EA" w:rsidRPr="004873EA" w:rsidRDefault="004873EA" w:rsidP="004873EA">
            <w:pPr>
              <w:ind w:firstLine="709"/>
              <w:jc w:val="both"/>
              <w:outlineLvl w:val="0"/>
              <w:rPr>
                <w:rFonts w:ascii="Times New Roman" w:hAnsi="Times New Roman"/>
                <w:b/>
                <w:bCs/>
                <w:sz w:val="24"/>
                <w:szCs w:val="24"/>
              </w:rPr>
            </w:pPr>
            <w:r w:rsidRPr="004873EA">
              <w:rPr>
                <w:rFonts w:ascii="Times New Roman" w:hAnsi="Times New Roman"/>
                <w:b/>
                <w:bCs/>
                <w:sz w:val="24"/>
                <w:szCs w:val="24"/>
              </w:rPr>
              <w:t>Работа школьного библиотекаря</w:t>
            </w:r>
          </w:p>
          <w:p w:rsidR="004873EA" w:rsidRPr="004873EA" w:rsidRDefault="004873EA" w:rsidP="004873EA">
            <w:pPr>
              <w:jc w:val="both"/>
              <w:outlineLvl w:val="0"/>
              <w:rPr>
                <w:rFonts w:ascii="Times New Roman" w:hAnsi="Times New Roman"/>
                <w:sz w:val="24"/>
                <w:szCs w:val="24"/>
              </w:rPr>
            </w:pPr>
            <w:r w:rsidRPr="004873EA">
              <w:rPr>
                <w:rFonts w:ascii="Times New Roman" w:hAnsi="Times New Roman"/>
                <w:sz w:val="24"/>
                <w:szCs w:val="24"/>
              </w:rPr>
              <w:t xml:space="preserve">Все классные руководители осуществляли воспитательную деятельность в тесном сотрудничестве со школьной библиотекой, где в течение </w:t>
            </w:r>
            <w:r w:rsidRPr="004873EA">
              <w:rPr>
                <w:rStyle w:val="ac"/>
                <w:rFonts w:ascii="Times New Roman" w:eastAsiaTheme="majorEastAsia" w:hAnsi="Times New Roman"/>
                <w:sz w:val="24"/>
                <w:szCs w:val="24"/>
              </w:rPr>
              <w:t>2013 – 2014 учебного года</w:t>
            </w:r>
            <w:r w:rsidRPr="004873EA">
              <w:rPr>
                <w:rFonts w:ascii="Times New Roman" w:hAnsi="Times New Roman"/>
                <w:sz w:val="24"/>
                <w:szCs w:val="24"/>
              </w:rPr>
              <w:t xml:space="preserve"> библиотекарем проводилась работа по героико-патриотическому воспитанию, были организованы  книжные выставки. Одной из задач работы является 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учащихся. Реализация данной задачи началась с ряда воспитательных мероприятий:</w:t>
            </w:r>
          </w:p>
          <w:p w:rsidR="004873EA" w:rsidRPr="004873EA" w:rsidRDefault="004873EA" w:rsidP="004873EA">
            <w:pPr>
              <w:jc w:val="both"/>
              <w:outlineLvl w:val="0"/>
              <w:rPr>
                <w:rFonts w:ascii="Times New Roman" w:hAnsi="Times New Roman"/>
                <w:i/>
                <w:sz w:val="24"/>
                <w:szCs w:val="24"/>
              </w:rPr>
            </w:pPr>
            <w:r w:rsidRPr="004873EA">
              <w:rPr>
                <w:rFonts w:ascii="Times New Roman" w:hAnsi="Times New Roman"/>
                <w:i/>
                <w:sz w:val="24"/>
                <w:szCs w:val="24"/>
              </w:rPr>
              <w:t>Выставочная работа школьной библиотеки</w:t>
            </w:r>
          </w:p>
          <w:p w:rsidR="004873EA" w:rsidRPr="004873EA" w:rsidRDefault="004873EA" w:rsidP="004873EA">
            <w:pPr>
              <w:jc w:val="both"/>
              <w:outlineLvl w:val="0"/>
              <w:rPr>
                <w:rFonts w:ascii="Times New Roman" w:hAnsi="Times New Roman"/>
                <w:b/>
                <w:sz w:val="24"/>
                <w:szCs w:val="24"/>
              </w:rPr>
            </w:pPr>
            <w:r w:rsidRPr="004873EA">
              <w:rPr>
                <w:rFonts w:ascii="Times New Roman" w:hAnsi="Times New Roman"/>
                <w:b/>
                <w:sz w:val="24"/>
                <w:szCs w:val="24"/>
              </w:rPr>
              <w:lastRenderedPageBreak/>
              <w:t>Сентябрь:</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«Буквари и азбуки»</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Фотовыставка «О Великой отечественной войне»</w:t>
            </w:r>
          </w:p>
          <w:p w:rsidR="004873EA" w:rsidRPr="004873EA" w:rsidRDefault="004873EA" w:rsidP="004873EA">
            <w:pPr>
              <w:outlineLvl w:val="0"/>
              <w:rPr>
                <w:rFonts w:ascii="Times New Roman" w:hAnsi="Times New Roman"/>
                <w:b/>
                <w:sz w:val="24"/>
                <w:szCs w:val="24"/>
              </w:rPr>
            </w:pPr>
            <w:r w:rsidRPr="004873EA">
              <w:rPr>
                <w:rFonts w:ascii="Times New Roman" w:hAnsi="Times New Roman"/>
                <w:b/>
                <w:sz w:val="24"/>
                <w:szCs w:val="24"/>
              </w:rPr>
              <w:t>Октябрь:</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«Профессиональное самоопределение школьников»</w:t>
            </w:r>
          </w:p>
          <w:p w:rsidR="004873EA" w:rsidRPr="004873EA" w:rsidRDefault="004873EA" w:rsidP="004873EA">
            <w:pPr>
              <w:outlineLvl w:val="0"/>
              <w:rPr>
                <w:rFonts w:ascii="Times New Roman" w:hAnsi="Times New Roman"/>
                <w:b/>
                <w:sz w:val="24"/>
                <w:szCs w:val="24"/>
              </w:rPr>
            </w:pPr>
            <w:r w:rsidRPr="004873EA">
              <w:rPr>
                <w:rFonts w:ascii="Times New Roman" w:hAnsi="Times New Roman"/>
                <w:b/>
                <w:sz w:val="24"/>
                <w:szCs w:val="24"/>
              </w:rPr>
              <w:t>Декабрь:</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«К 120-летию В.В. Маяковского»</w:t>
            </w:r>
          </w:p>
          <w:p w:rsidR="004873EA" w:rsidRPr="004873EA" w:rsidRDefault="004873EA" w:rsidP="004873EA">
            <w:pPr>
              <w:outlineLvl w:val="0"/>
              <w:rPr>
                <w:rFonts w:ascii="Times New Roman" w:hAnsi="Times New Roman"/>
                <w:b/>
                <w:sz w:val="24"/>
                <w:szCs w:val="24"/>
              </w:rPr>
            </w:pPr>
            <w:r w:rsidRPr="004873EA">
              <w:rPr>
                <w:rFonts w:ascii="Times New Roman" w:hAnsi="Times New Roman"/>
                <w:b/>
                <w:sz w:val="24"/>
                <w:szCs w:val="24"/>
              </w:rPr>
              <w:t>Май:</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«Героическая традиция в русской армии. Ко Дню героев отечества»</w:t>
            </w:r>
          </w:p>
          <w:p w:rsidR="004873EA" w:rsidRPr="004873EA" w:rsidRDefault="004873EA" w:rsidP="004873EA">
            <w:pPr>
              <w:rPr>
                <w:rFonts w:ascii="Times New Roman" w:hAnsi="Times New Roman"/>
                <w:sz w:val="24"/>
                <w:szCs w:val="24"/>
              </w:rPr>
            </w:pPr>
          </w:p>
          <w:p w:rsidR="004873EA" w:rsidRPr="004873EA" w:rsidRDefault="004873EA" w:rsidP="004873EA">
            <w:pPr>
              <w:pStyle w:val="Default"/>
              <w:ind w:firstLine="709"/>
              <w:rPr>
                <w:rFonts w:ascii="Times New Roman" w:hAnsi="Times New Roman" w:cs="Times New Roman"/>
              </w:rPr>
            </w:pPr>
            <w:r w:rsidRPr="004873EA">
              <w:rPr>
                <w:rFonts w:ascii="Times New Roman" w:hAnsi="Times New Roman" w:cs="Times New Roman"/>
                <w:b/>
                <w:bCs/>
              </w:rPr>
              <w:t xml:space="preserve">«Экологический проект» </w:t>
            </w:r>
          </w:p>
          <w:p w:rsidR="004873EA" w:rsidRPr="004873EA" w:rsidRDefault="004873EA" w:rsidP="004873EA">
            <w:pPr>
              <w:pStyle w:val="Default"/>
              <w:ind w:firstLine="709"/>
              <w:jc w:val="both"/>
              <w:rPr>
                <w:rFonts w:ascii="Times New Roman" w:hAnsi="Times New Roman" w:cs="Times New Roman"/>
              </w:rPr>
            </w:pPr>
            <w:r w:rsidRPr="004873EA">
              <w:rPr>
                <w:rFonts w:ascii="Times New Roman" w:hAnsi="Times New Roman" w:cs="Times New Roman"/>
              </w:rPr>
              <w:t>Данное направление воспитательной деятельности было очень популярно, как среди учащихся, так и среди педагогов. Ученики и педагоги участвовали во всех мероприятиях организованных школой и Свободненской сельской администрацией (благоустройство школьной территории,  разработка  проекта по озеленению станции Красновка,  проведение   субботников).</w:t>
            </w:r>
          </w:p>
          <w:p w:rsidR="004873EA" w:rsidRPr="004873EA" w:rsidRDefault="004873EA" w:rsidP="004873EA">
            <w:pPr>
              <w:pStyle w:val="Default"/>
              <w:ind w:firstLine="709"/>
              <w:jc w:val="both"/>
              <w:rPr>
                <w:rFonts w:ascii="Times New Roman" w:hAnsi="Times New Roman" w:cs="Times New Roman"/>
              </w:rPr>
            </w:pP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Эффективность организации воспитательно-профилактической деятельности проявляется в следующем:</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 xml:space="preserve"> - за 2013-2014 год несовершеннолетних МАОУ «Свободненская СОШ», поставленных на учёт за употребление наркотических средств, совершивших преступления, связанных с незаконным оборотом наркотических средств,  а также в результате алкогольного опьянения  </w:t>
            </w:r>
            <w:r w:rsidRPr="004873EA">
              <w:rPr>
                <w:rFonts w:ascii="Times New Roman" w:hAnsi="Times New Roman"/>
                <w:b/>
                <w:sz w:val="24"/>
                <w:szCs w:val="24"/>
                <w:u w:val="single"/>
              </w:rPr>
              <w:t>не было.</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 число учащихся, занятых внеурочной деятельностью  возросло с 87% в 2012-2013 учебном году  до 100 %  в 2013-2014 учебном году.</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 продолжается вестись работа по профилактике дорожно-транспортного травматизма, суицидального поведения подростков, правонарушениям и т.д.</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lastRenderedPageBreak/>
              <w:t>- ведётся работа по озеленению и благоустройству школьной территории.</w:t>
            </w:r>
          </w:p>
          <w:p w:rsidR="004873EA" w:rsidRPr="004873EA" w:rsidRDefault="004873EA" w:rsidP="004873EA">
            <w:pPr>
              <w:ind w:firstLine="567"/>
              <w:jc w:val="both"/>
              <w:rPr>
                <w:rFonts w:ascii="Times New Roman" w:hAnsi="Times New Roman"/>
                <w:sz w:val="24"/>
                <w:szCs w:val="24"/>
              </w:rPr>
            </w:pPr>
            <w:r w:rsidRPr="004873EA">
              <w:rPr>
                <w:rFonts w:ascii="Times New Roman" w:hAnsi="Times New Roman"/>
                <w:sz w:val="24"/>
                <w:szCs w:val="24"/>
              </w:rPr>
              <w:t xml:space="preserve">- Заключены договора на сотрудничество  с администрацией </w:t>
            </w:r>
            <w:proofErr w:type="spellStart"/>
            <w:r w:rsidRPr="004873EA">
              <w:rPr>
                <w:rFonts w:ascii="Times New Roman" w:hAnsi="Times New Roman"/>
                <w:sz w:val="24"/>
                <w:szCs w:val="24"/>
              </w:rPr>
              <w:t>Свободненскго</w:t>
            </w:r>
            <w:proofErr w:type="spellEnd"/>
            <w:r w:rsidRPr="004873EA">
              <w:rPr>
                <w:rFonts w:ascii="Times New Roman" w:hAnsi="Times New Roman"/>
                <w:sz w:val="24"/>
                <w:szCs w:val="24"/>
              </w:rPr>
              <w:t xml:space="preserve"> сельского поселения, </w:t>
            </w:r>
            <w:proofErr w:type="spellStart"/>
            <w:r w:rsidRPr="004873EA">
              <w:rPr>
                <w:rFonts w:ascii="Times New Roman" w:hAnsi="Times New Roman"/>
                <w:sz w:val="24"/>
                <w:szCs w:val="24"/>
              </w:rPr>
              <w:t>Досуговым</w:t>
            </w:r>
            <w:proofErr w:type="spellEnd"/>
            <w:r w:rsidRPr="004873EA">
              <w:rPr>
                <w:rFonts w:ascii="Times New Roman" w:hAnsi="Times New Roman"/>
                <w:sz w:val="24"/>
                <w:szCs w:val="24"/>
              </w:rPr>
              <w:t xml:space="preserve"> центром посёлка Свобода, Свободненской сельской библиотекой, МАОУ ДОД ДЮЦ.</w:t>
            </w:r>
          </w:p>
          <w:p w:rsidR="004873EA" w:rsidRPr="004873EA" w:rsidRDefault="009F1905" w:rsidP="00C8035B">
            <w:pPr>
              <w:rPr>
                <w:rFonts w:ascii="Times New Roman" w:hAnsi="Times New Roman"/>
                <w:sz w:val="24"/>
                <w:szCs w:val="24"/>
              </w:rPr>
            </w:pPr>
            <w:r w:rsidRPr="004873EA">
              <w:rPr>
                <w:rFonts w:ascii="Times New Roman" w:hAnsi="Times New Roman"/>
                <w:sz w:val="24"/>
                <w:szCs w:val="24"/>
              </w:rPr>
              <w:t> </w:t>
            </w:r>
            <w:r w:rsidRPr="004873EA">
              <w:rPr>
                <w:rFonts w:ascii="Times New Roman" w:hAnsi="Times New Roman"/>
                <w:b/>
                <w:bCs/>
                <w:sz w:val="24"/>
                <w:szCs w:val="24"/>
              </w:rPr>
              <w:t>РАЗДЕЛ 5. ИНФОРМАЦИОННО-ТЕХНИЧЕСКОЕ ОСНАЩЕНИЕ</w:t>
            </w:r>
            <w:r w:rsidR="004873EA" w:rsidRPr="004873EA">
              <w:rPr>
                <w:rFonts w:ascii="Times New Roman" w:hAnsi="Times New Roman"/>
                <w:sz w:val="24"/>
                <w:szCs w:val="24"/>
              </w:rPr>
              <w:t xml:space="preserve"> </w:t>
            </w:r>
          </w:p>
          <w:tbl>
            <w:tblPr>
              <w:tblStyle w:val="a3"/>
              <w:tblW w:w="0" w:type="auto"/>
              <w:tblLook w:val="04A0"/>
            </w:tblPr>
            <w:tblGrid>
              <w:gridCol w:w="712"/>
              <w:gridCol w:w="3091"/>
              <w:gridCol w:w="1899"/>
              <w:gridCol w:w="1834"/>
              <w:gridCol w:w="2035"/>
            </w:tblGrid>
            <w:tr w:rsidR="004873EA" w:rsidRPr="004873EA" w:rsidTr="004873EA">
              <w:tc>
                <w:tcPr>
                  <w:tcW w:w="712" w:type="dxa"/>
                </w:tcPr>
                <w:p w:rsidR="004873EA" w:rsidRPr="004873EA" w:rsidRDefault="004873EA" w:rsidP="004873EA">
                  <w:pPr>
                    <w:jc w:val="center"/>
                    <w:rPr>
                      <w:rFonts w:ascii="Times New Roman" w:hAnsi="Times New Roman"/>
                      <w:sz w:val="24"/>
                      <w:szCs w:val="24"/>
                    </w:rPr>
                  </w:pPr>
                  <w:r w:rsidRPr="004873EA">
                    <w:rPr>
                      <w:rFonts w:ascii="Times New Roman" w:hAnsi="Times New Roman"/>
                      <w:sz w:val="24"/>
                      <w:szCs w:val="24"/>
                    </w:rPr>
                    <w:t xml:space="preserve">№ </w:t>
                  </w:r>
                  <w:proofErr w:type="spellStart"/>
                  <w:proofErr w:type="gramStart"/>
                  <w:r w:rsidRPr="004873EA">
                    <w:rPr>
                      <w:rFonts w:ascii="Times New Roman" w:hAnsi="Times New Roman"/>
                      <w:sz w:val="24"/>
                      <w:szCs w:val="24"/>
                    </w:rPr>
                    <w:t>п</w:t>
                  </w:r>
                  <w:proofErr w:type="spellEnd"/>
                  <w:proofErr w:type="gramEnd"/>
                  <w:r w:rsidRPr="004873EA">
                    <w:rPr>
                      <w:rFonts w:ascii="Times New Roman" w:hAnsi="Times New Roman"/>
                      <w:sz w:val="24"/>
                      <w:szCs w:val="24"/>
                    </w:rPr>
                    <w:t>/</w:t>
                  </w:r>
                  <w:proofErr w:type="spellStart"/>
                  <w:r w:rsidRPr="004873EA">
                    <w:rPr>
                      <w:rFonts w:ascii="Times New Roman" w:hAnsi="Times New Roman"/>
                      <w:sz w:val="24"/>
                      <w:szCs w:val="24"/>
                    </w:rPr>
                    <w:t>п</w:t>
                  </w:r>
                  <w:proofErr w:type="spellEnd"/>
                </w:p>
              </w:tc>
              <w:tc>
                <w:tcPr>
                  <w:tcW w:w="3091" w:type="dxa"/>
                </w:tcPr>
                <w:p w:rsidR="004873EA" w:rsidRPr="004873EA" w:rsidRDefault="004873EA" w:rsidP="004873EA">
                  <w:pPr>
                    <w:jc w:val="center"/>
                    <w:rPr>
                      <w:rFonts w:ascii="Times New Roman" w:hAnsi="Times New Roman"/>
                      <w:sz w:val="24"/>
                      <w:szCs w:val="24"/>
                    </w:rPr>
                  </w:pPr>
                  <w:r w:rsidRPr="004873EA">
                    <w:rPr>
                      <w:rFonts w:ascii="Times New Roman" w:hAnsi="Times New Roman"/>
                      <w:sz w:val="24"/>
                      <w:szCs w:val="24"/>
                    </w:rPr>
                    <w:t>Мероприятия</w:t>
                  </w:r>
                </w:p>
              </w:tc>
              <w:tc>
                <w:tcPr>
                  <w:tcW w:w="1899" w:type="dxa"/>
                </w:tcPr>
                <w:p w:rsidR="004873EA" w:rsidRPr="004873EA" w:rsidRDefault="004873EA" w:rsidP="004873EA">
                  <w:pPr>
                    <w:jc w:val="center"/>
                    <w:rPr>
                      <w:rFonts w:ascii="Times New Roman" w:hAnsi="Times New Roman"/>
                      <w:sz w:val="24"/>
                      <w:szCs w:val="24"/>
                    </w:rPr>
                  </w:pPr>
                  <w:r w:rsidRPr="004873EA">
                    <w:rPr>
                      <w:rFonts w:ascii="Times New Roman" w:hAnsi="Times New Roman"/>
                      <w:sz w:val="24"/>
                      <w:szCs w:val="24"/>
                    </w:rPr>
                    <w:t xml:space="preserve">Сроки </w:t>
                  </w:r>
                </w:p>
              </w:tc>
              <w:tc>
                <w:tcPr>
                  <w:tcW w:w="1834" w:type="dxa"/>
                </w:tcPr>
                <w:p w:rsidR="004873EA" w:rsidRPr="004873EA" w:rsidRDefault="004873EA" w:rsidP="004873EA">
                  <w:pPr>
                    <w:jc w:val="center"/>
                    <w:rPr>
                      <w:rFonts w:ascii="Times New Roman" w:hAnsi="Times New Roman"/>
                      <w:sz w:val="24"/>
                      <w:szCs w:val="24"/>
                    </w:rPr>
                  </w:pPr>
                  <w:r w:rsidRPr="004873EA">
                    <w:rPr>
                      <w:rFonts w:ascii="Times New Roman" w:hAnsi="Times New Roman"/>
                      <w:sz w:val="24"/>
                      <w:szCs w:val="24"/>
                    </w:rPr>
                    <w:t xml:space="preserve">Сумма </w:t>
                  </w:r>
                </w:p>
              </w:tc>
              <w:tc>
                <w:tcPr>
                  <w:tcW w:w="2035" w:type="dxa"/>
                </w:tcPr>
                <w:p w:rsidR="004873EA" w:rsidRPr="004873EA" w:rsidRDefault="004873EA" w:rsidP="004873EA">
                  <w:pPr>
                    <w:jc w:val="center"/>
                    <w:rPr>
                      <w:rFonts w:ascii="Times New Roman" w:hAnsi="Times New Roman"/>
                      <w:sz w:val="24"/>
                      <w:szCs w:val="24"/>
                    </w:rPr>
                  </w:pPr>
                  <w:r w:rsidRPr="004873EA">
                    <w:rPr>
                      <w:rFonts w:ascii="Times New Roman" w:hAnsi="Times New Roman"/>
                      <w:sz w:val="24"/>
                      <w:szCs w:val="24"/>
                    </w:rPr>
                    <w:t xml:space="preserve">Ответственные </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Ремонт кровли</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август 2013г.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26 973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2</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Ремонт унитазов</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июнь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7 007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3</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Прочистка канализации</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март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9 386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4</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Замеры сопротивления</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январь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47 346 руб. (не оплачено)</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5</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Замена счётчиков</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 2014</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9 249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6</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Учебники</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февраль-июнь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269 085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Петерс А.А., библиотекарь</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7</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Системные блоки</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апрель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51 390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Петрова Е.И., учитель информатики</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8</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Пропитка крыши</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июль-август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49 000 руб. (не оплачено)</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9</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 xml:space="preserve">Трёхэлементная доска. </w:t>
                  </w:r>
                  <w:proofErr w:type="gramStart"/>
                  <w:r w:rsidRPr="004873EA">
                    <w:rPr>
                      <w:rFonts w:ascii="Times New Roman" w:hAnsi="Times New Roman"/>
                      <w:sz w:val="24"/>
                      <w:szCs w:val="24"/>
                    </w:rPr>
                    <w:t>Мебель для 1 класса (парты – 10 шт., стулья – 20 шт., учительский стол – 1 шт., кресло – 1 шт., шкаф – 2 шт.)</w:t>
                  </w:r>
                  <w:proofErr w:type="gramEnd"/>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май 2014г. май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11 275 руб.</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67 915 руб.</w:t>
                  </w:r>
                </w:p>
              </w:tc>
              <w:tc>
                <w:tcPr>
                  <w:tcW w:w="2035" w:type="dxa"/>
                </w:tcPr>
                <w:p w:rsidR="004873EA" w:rsidRPr="004873EA" w:rsidRDefault="004873EA" w:rsidP="004873EA">
                  <w:pPr>
                    <w:rPr>
                      <w:rFonts w:ascii="Times New Roman" w:hAnsi="Times New Roman"/>
                      <w:sz w:val="24"/>
                      <w:szCs w:val="24"/>
                    </w:rPr>
                  </w:pPr>
                  <w:proofErr w:type="gramStart"/>
                  <w:r w:rsidRPr="004873EA">
                    <w:rPr>
                      <w:rFonts w:ascii="Times New Roman" w:hAnsi="Times New Roman"/>
                      <w:sz w:val="24"/>
                      <w:szCs w:val="24"/>
                    </w:rPr>
                    <w:t>Петрушина</w:t>
                  </w:r>
                  <w:proofErr w:type="gramEnd"/>
                  <w:r w:rsidRPr="004873EA">
                    <w:rPr>
                      <w:rFonts w:ascii="Times New Roman" w:hAnsi="Times New Roman"/>
                      <w:sz w:val="24"/>
                      <w:szCs w:val="24"/>
                    </w:rPr>
                    <w:t xml:space="preserve"> К.Э., учитель 1 класса</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10</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Окна в спортивный зал</w:t>
                  </w:r>
                </w:p>
              </w:tc>
              <w:tc>
                <w:tcPr>
                  <w:tcW w:w="1899" w:type="dxa"/>
                </w:tcPr>
                <w:p w:rsidR="004873EA" w:rsidRPr="004873EA" w:rsidRDefault="004873EA" w:rsidP="004873EA">
                  <w:pPr>
                    <w:rPr>
                      <w:rFonts w:ascii="Times New Roman" w:hAnsi="Times New Roman"/>
                      <w:sz w:val="24"/>
                      <w:szCs w:val="24"/>
                    </w:rPr>
                  </w:pP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 xml:space="preserve">200 000 руб. </w:t>
                  </w:r>
                  <w:r w:rsidRPr="004873EA">
                    <w:rPr>
                      <w:rFonts w:ascii="Times New Roman" w:hAnsi="Times New Roman"/>
                      <w:sz w:val="24"/>
                      <w:szCs w:val="24"/>
                    </w:rPr>
                    <w:lastRenderedPageBreak/>
                    <w:t>(из них 100 000 руб. не оплачено)</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lastRenderedPageBreak/>
                    <w:t xml:space="preserve">Галкина Т.И., </w:t>
                  </w:r>
                  <w:r w:rsidRPr="004873EA">
                    <w:rPr>
                      <w:rFonts w:ascii="Times New Roman" w:hAnsi="Times New Roman"/>
                      <w:sz w:val="24"/>
                      <w:szCs w:val="24"/>
                    </w:rPr>
                    <w:lastRenderedPageBreak/>
                    <w:t>директор школы 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lastRenderedPageBreak/>
                    <w:t>11</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Проверка огнетушителей</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 2014 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1 400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12</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Проверка испытаний пожарной лестницы</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1 920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13</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Проверка манометров</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648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14</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Приобретение знаков ПБ</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июль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560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Алёшина Н.В., завхоз</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15</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Видеонаблюдение</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август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172 830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Галкина Т.И., директор школы Алёшина Н.В., завхоз</w:t>
                  </w:r>
                </w:p>
                <w:p w:rsidR="004873EA" w:rsidRPr="004873EA" w:rsidRDefault="004873EA" w:rsidP="004873EA">
                  <w:pPr>
                    <w:rPr>
                      <w:rFonts w:ascii="Times New Roman" w:hAnsi="Times New Roman"/>
                      <w:sz w:val="24"/>
                      <w:szCs w:val="24"/>
                    </w:rPr>
                  </w:pPr>
                  <w:r w:rsidRPr="004873EA">
                    <w:rPr>
                      <w:rFonts w:ascii="Times New Roman" w:hAnsi="Times New Roman"/>
                      <w:sz w:val="24"/>
                      <w:szCs w:val="24"/>
                    </w:rPr>
                    <w:t>Петрушина Т.Т., гл</w:t>
                  </w:r>
                  <w:proofErr w:type="gramStart"/>
                  <w:r w:rsidRPr="004873EA">
                    <w:rPr>
                      <w:rFonts w:ascii="Times New Roman" w:hAnsi="Times New Roman"/>
                      <w:sz w:val="24"/>
                      <w:szCs w:val="24"/>
                    </w:rPr>
                    <w:t>.б</w:t>
                  </w:r>
                  <w:proofErr w:type="gramEnd"/>
                  <w:r w:rsidRPr="004873EA">
                    <w:rPr>
                      <w:rFonts w:ascii="Times New Roman" w:hAnsi="Times New Roman"/>
                      <w:sz w:val="24"/>
                      <w:szCs w:val="24"/>
                    </w:rPr>
                    <w:t>ухгалтер</w:t>
                  </w:r>
                </w:p>
              </w:tc>
            </w:tr>
            <w:tr w:rsidR="004873EA" w:rsidRPr="004873EA" w:rsidTr="004873EA">
              <w:tc>
                <w:tcPr>
                  <w:tcW w:w="712"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16</w:t>
                  </w: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Капитальный ремонт спортивного зала</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август-сентябрь 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1 551 847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Галкина Т.И., директор школы Алёшина Н.В., завхоз Петрушина Т.Т., гл</w:t>
                  </w:r>
                  <w:proofErr w:type="gramStart"/>
                  <w:r w:rsidRPr="004873EA">
                    <w:rPr>
                      <w:rFonts w:ascii="Times New Roman" w:hAnsi="Times New Roman"/>
                      <w:sz w:val="24"/>
                      <w:szCs w:val="24"/>
                    </w:rPr>
                    <w:t>.б</w:t>
                  </w:r>
                  <w:proofErr w:type="gramEnd"/>
                  <w:r w:rsidRPr="004873EA">
                    <w:rPr>
                      <w:rFonts w:ascii="Times New Roman" w:hAnsi="Times New Roman"/>
                      <w:sz w:val="24"/>
                      <w:szCs w:val="24"/>
                    </w:rPr>
                    <w:t>ухгалтер</w:t>
                  </w:r>
                </w:p>
              </w:tc>
            </w:tr>
            <w:tr w:rsidR="004873EA" w:rsidRPr="004873EA" w:rsidTr="004873EA">
              <w:tc>
                <w:tcPr>
                  <w:tcW w:w="712" w:type="dxa"/>
                </w:tcPr>
                <w:p w:rsidR="004873EA" w:rsidRPr="004873EA" w:rsidRDefault="004873EA" w:rsidP="004873EA">
                  <w:pPr>
                    <w:rPr>
                      <w:rFonts w:ascii="Times New Roman" w:hAnsi="Times New Roman"/>
                      <w:sz w:val="24"/>
                      <w:szCs w:val="24"/>
                    </w:rPr>
                  </w:pP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ИТОГО:</w:t>
                  </w:r>
                </w:p>
              </w:tc>
              <w:tc>
                <w:tcPr>
                  <w:tcW w:w="1899" w:type="dxa"/>
                </w:tcPr>
                <w:p w:rsidR="004873EA" w:rsidRPr="004873EA" w:rsidRDefault="004873EA" w:rsidP="004873EA">
                  <w:pPr>
                    <w:rPr>
                      <w:rFonts w:ascii="Times New Roman" w:hAnsi="Times New Roman"/>
                      <w:sz w:val="24"/>
                      <w:szCs w:val="24"/>
                    </w:rPr>
                  </w:pP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2 477 831 руб.</w:t>
                  </w:r>
                </w:p>
              </w:tc>
              <w:tc>
                <w:tcPr>
                  <w:tcW w:w="2035" w:type="dxa"/>
                </w:tcPr>
                <w:p w:rsidR="004873EA" w:rsidRPr="004873EA" w:rsidRDefault="004873EA" w:rsidP="004873EA">
                  <w:pPr>
                    <w:rPr>
                      <w:rFonts w:ascii="Times New Roman" w:hAnsi="Times New Roman"/>
                      <w:sz w:val="24"/>
                      <w:szCs w:val="24"/>
                    </w:rPr>
                  </w:pPr>
                </w:p>
              </w:tc>
            </w:tr>
            <w:tr w:rsidR="004873EA" w:rsidRPr="004873EA" w:rsidTr="004873EA">
              <w:tc>
                <w:tcPr>
                  <w:tcW w:w="712" w:type="dxa"/>
                </w:tcPr>
                <w:p w:rsidR="004873EA" w:rsidRPr="004873EA" w:rsidRDefault="004873EA" w:rsidP="004873EA">
                  <w:pPr>
                    <w:rPr>
                      <w:rFonts w:ascii="Times New Roman" w:hAnsi="Times New Roman"/>
                      <w:sz w:val="24"/>
                      <w:szCs w:val="24"/>
                    </w:rPr>
                  </w:pPr>
                </w:p>
              </w:tc>
              <w:tc>
                <w:tcPr>
                  <w:tcW w:w="3091"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Планируется подготовка помещения для детского сада</w:t>
                  </w:r>
                </w:p>
              </w:tc>
              <w:tc>
                <w:tcPr>
                  <w:tcW w:w="1899"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август-декабрь2014г.</w:t>
                  </w:r>
                </w:p>
              </w:tc>
              <w:tc>
                <w:tcPr>
                  <w:tcW w:w="1834"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5 230 000 руб.</w:t>
                  </w:r>
                </w:p>
              </w:tc>
              <w:tc>
                <w:tcPr>
                  <w:tcW w:w="2035" w:type="dxa"/>
                </w:tcPr>
                <w:p w:rsidR="004873EA" w:rsidRPr="004873EA" w:rsidRDefault="004873EA" w:rsidP="004873EA">
                  <w:pPr>
                    <w:rPr>
                      <w:rFonts w:ascii="Times New Roman" w:hAnsi="Times New Roman"/>
                      <w:sz w:val="24"/>
                      <w:szCs w:val="24"/>
                    </w:rPr>
                  </w:pPr>
                  <w:r w:rsidRPr="004873EA">
                    <w:rPr>
                      <w:rFonts w:ascii="Times New Roman" w:hAnsi="Times New Roman"/>
                      <w:sz w:val="24"/>
                      <w:szCs w:val="24"/>
                    </w:rPr>
                    <w:t>Галкина Т.И., директор школы Алёшина Н.В., завхоз Петрушина Т.Т., гл</w:t>
                  </w:r>
                  <w:proofErr w:type="gramStart"/>
                  <w:r w:rsidRPr="004873EA">
                    <w:rPr>
                      <w:rFonts w:ascii="Times New Roman" w:hAnsi="Times New Roman"/>
                      <w:sz w:val="24"/>
                      <w:szCs w:val="24"/>
                    </w:rPr>
                    <w:t>.б</w:t>
                  </w:r>
                  <w:proofErr w:type="gramEnd"/>
                  <w:r w:rsidRPr="004873EA">
                    <w:rPr>
                      <w:rFonts w:ascii="Times New Roman" w:hAnsi="Times New Roman"/>
                      <w:sz w:val="24"/>
                      <w:szCs w:val="24"/>
                    </w:rPr>
                    <w:t>ухгалтер</w:t>
                  </w:r>
                </w:p>
              </w:tc>
            </w:tr>
          </w:tbl>
          <w:p w:rsidR="004873EA" w:rsidRPr="004873EA" w:rsidRDefault="004873EA" w:rsidP="004873EA">
            <w:pPr>
              <w:rPr>
                <w:rFonts w:ascii="Times New Roman" w:hAnsi="Times New Roman"/>
                <w:sz w:val="24"/>
                <w:szCs w:val="24"/>
              </w:rPr>
            </w:pPr>
          </w:p>
          <w:p w:rsidR="009F1905" w:rsidRPr="004873EA" w:rsidRDefault="00C8035B" w:rsidP="004873EA">
            <w:pPr>
              <w:rPr>
                <w:rFonts w:ascii="Times New Roman" w:hAnsi="Times New Roman"/>
                <w:sz w:val="24"/>
                <w:szCs w:val="24"/>
              </w:rPr>
            </w:pPr>
            <w:r>
              <w:rPr>
                <w:rFonts w:ascii="Times New Roman" w:hAnsi="Times New Roman"/>
                <w:sz w:val="24"/>
                <w:szCs w:val="24"/>
              </w:rPr>
              <w:t>Директор МАОУ «Свободненская СОШ»                                                               Т.И. Галкина</w:t>
            </w:r>
            <w:r w:rsidR="009F1905" w:rsidRPr="004873EA">
              <w:rPr>
                <w:rFonts w:ascii="Times New Roman" w:hAnsi="Times New Roman"/>
                <w:sz w:val="24"/>
                <w:szCs w:val="24"/>
              </w:rPr>
              <w:br w:type="page"/>
              <w:t> </w:t>
            </w:r>
          </w:p>
        </w:tc>
      </w:tr>
      <w:tr w:rsidR="009F1905" w:rsidRPr="004873EA" w:rsidTr="004873EA">
        <w:trPr>
          <w:trHeight w:val="15"/>
          <w:tblCellSpacing w:w="0" w:type="dxa"/>
        </w:trPr>
        <w:tc>
          <w:tcPr>
            <w:tcW w:w="0" w:type="auto"/>
            <w:shd w:val="clear" w:color="auto" w:fill="FFFFFF"/>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gridCol w:w="126"/>
            </w:tblGrid>
            <w:tr w:rsidR="009F1905" w:rsidRPr="004873EA" w:rsidTr="004873EA">
              <w:trPr>
                <w:tblCellSpacing w:w="0" w:type="dxa"/>
                <w:jc w:val="right"/>
              </w:trPr>
              <w:tc>
                <w:tcPr>
                  <w:tcW w:w="0" w:type="auto"/>
                  <w:vAlign w:val="center"/>
                  <w:hideMark/>
                </w:tcPr>
                <w:p w:rsidR="009F1905" w:rsidRPr="004873EA" w:rsidRDefault="009F1905" w:rsidP="004873EA">
                  <w:pPr>
                    <w:rPr>
                      <w:rFonts w:ascii="Times New Roman" w:hAnsi="Times New Roman"/>
                      <w:sz w:val="24"/>
                      <w:szCs w:val="24"/>
                    </w:rPr>
                  </w:pPr>
                </w:p>
              </w:tc>
              <w:tc>
                <w:tcPr>
                  <w:tcW w:w="0" w:type="auto"/>
                  <w:vAlign w:val="center"/>
                  <w:hideMark/>
                </w:tcPr>
                <w:p w:rsidR="009F1905" w:rsidRPr="004873EA" w:rsidRDefault="009F1905" w:rsidP="004873EA">
                  <w:pPr>
                    <w:rPr>
                      <w:rFonts w:ascii="Times New Roman" w:hAnsi="Times New Roman"/>
                      <w:sz w:val="24"/>
                      <w:szCs w:val="24"/>
                    </w:rPr>
                  </w:pPr>
                </w:p>
              </w:tc>
              <w:tc>
                <w:tcPr>
                  <w:tcW w:w="0" w:type="auto"/>
                  <w:vAlign w:val="center"/>
                  <w:hideMark/>
                </w:tcPr>
                <w:p w:rsidR="009F1905" w:rsidRPr="004873EA" w:rsidRDefault="009F1905" w:rsidP="004873EA">
                  <w:pPr>
                    <w:rPr>
                      <w:rFonts w:ascii="Times New Roman" w:hAnsi="Times New Roman"/>
                      <w:sz w:val="24"/>
                      <w:szCs w:val="24"/>
                    </w:rPr>
                  </w:pPr>
                </w:p>
              </w:tc>
              <w:tc>
                <w:tcPr>
                  <w:tcW w:w="0" w:type="auto"/>
                  <w:vAlign w:val="center"/>
                  <w:hideMark/>
                </w:tcPr>
                <w:p w:rsidR="009F1905" w:rsidRPr="004873EA" w:rsidRDefault="009F1905" w:rsidP="004873EA">
                  <w:pPr>
                    <w:rPr>
                      <w:rFonts w:ascii="Times New Roman" w:hAnsi="Times New Roman"/>
                      <w:sz w:val="24"/>
                      <w:szCs w:val="24"/>
                    </w:rPr>
                  </w:pPr>
                </w:p>
              </w:tc>
            </w:tr>
          </w:tbl>
          <w:p w:rsidR="009F1905" w:rsidRPr="004873EA" w:rsidRDefault="009F1905" w:rsidP="004873EA">
            <w:pPr>
              <w:rPr>
                <w:rFonts w:ascii="Times New Roman" w:hAnsi="Times New Roman"/>
                <w:sz w:val="24"/>
                <w:szCs w:val="24"/>
              </w:rPr>
            </w:pPr>
          </w:p>
        </w:tc>
      </w:tr>
      <w:tr w:rsidR="009F1905" w:rsidRPr="004873EA" w:rsidTr="004873EA">
        <w:trPr>
          <w:tblCellSpacing w:w="0" w:type="dxa"/>
        </w:trPr>
        <w:tc>
          <w:tcPr>
            <w:tcW w:w="0" w:type="auto"/>
            <w:shd w:val="clear" w:color="auto" w:fill="FFFFFF"/>
            <w:vAlign w:val="center"/>
            <w:hideMark/>
          </w:tcPr>
          <w:p w:rsidR="009F1905" w:rsidRPr="004873EA" w:rsidRDefault="009F1905" w:rsidP="004873EA">
            <w:pPr>
              <w:rPr>
                <w:rFonts w:ascii="Times New Roman" w:hAnsi="Times New Roman"/>
                <w:sz w:val="24"/>
                <w:szCs w:val="24"/>
              </w:rPr>
            </w:pPr>
          </w:p>
        </w:tc>
      </w:tr>
    </w:tbl>
    <w:p w:rsidR="00F67052" w:rsidRPr="004873EA" w:rsidRDefault="00F67052" w:rsidP="004873EA">
      <w:pPr>
        <w:tabs>
          <w:tab w:val="left" w:pos="709"/>
        </w:tabs>
        <w:spacing w:after="0" w:line="360" w:lineRule="auto"/>
        <w:rPr>
          <w:rFonts w:ascii="Times New Roman" w:hAnsi="Times New Roman"/>
          <w:b/>
          <w:sz w:val="24"/>
          <w:szCs w:val="24"/>
        </w:rPr>
        <w:sectPr w:rsidR="00F67052" w:rsidRPr="004873EA" w:rsidSect="009F1905">
          <w:footerReference w:type="even" r:id="rId21"/>
          <w:footerReference w:type="default" r:id="rId22"/>
          <w:pgSz w:w="16838" w:h="11906" w:orient="landscape"/>
          <w:pgMar w:top="1701" w:right="1134" w:bottom="850" w:left="1134" w:header="709" w:footer="709" w:gutter="0"/>
          <w:cols w:space="708"/>
          <w:titlePg/>
          <w:docGrid w:linePitch="360"/>
        </w:sectPr>
      </w:pPr>
    </w:p>
    <w:p w:rsidR="00C67F98" w:rsidRPr="004873EA" w:rsidRDefault="00C67F98" w:rsidP="009F1905">
      <w:pPr>
        <w:rPr>
          <w:rFonts w:ascii="Times New Roman" w:hAnsi="Times New Roman"/>
          <w:sz w:val="24"/>
          <w:szCs w:val="24"/>
        </w:rPr>
      </w:pPr>
    </w:p>
    <w:sectPr w:rsidR="00C67F98" w:rsidRPr="004873EA" w:rsidSect="009F190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EA" w:rsidRDefault="004873EA" w:rsidP="0048077C">
      <w:pPr>
        <w:spacing w:after="0" w:line="240" w:lineRule="auto"/>
      </w:pPr>
      <w:r>
        <w:separator/>
      </w:r>
    </w:p>
  </w:endnote>
  <w:endnote w:type="continuationSeparator" w:id="0">
    <w:p w:rsidR="004873EA" w:rsidRDefault="004873EA" w:rsidP="0048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A" w:rsidRDefault="004873EA" w:rsidP="00F6705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46</w:t>
    </w:r>
    <w:r>
      <w:rPr>
        <w:rStyle w:val="af"/>
      </w:rPr>
      <w:fldChar w:fldCharType="end"/>
    </w:r>
  </w:p>
  <w:p w:rsidR="004873EA" w:rsidRDefault="004873EA" w:rsidP="00F6705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A" w:rsidRDefault="004873EA" w:rsidP="00F6705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8035B">
      <w:rPr>
        <w:rStyle w:val="af"/>
        <w:noProof/>
      </w:rPr>
      <w:t>7</w:t>
    </w:r>
    <w:r>
      <w:rPr>
        <w:rStyle w:val="af"/>
      </w:rPr>
      <w:fldChar w:fldCharType="end"/>
    </w:r>
  </w:p>
  <w:p w:rsidR="004873EA" w:rsidRDefault="004873EA" w:rsidP="00F6705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EA" w:rsidRDefault="004873EA" w:rsidP="0048077C">
      <w:pPr>
        <w:spacing w:after="0" w:line="240" w:lineRule="auto"/>
      </w:pPr>
      <w:r>
        <w:separator/>
      </w:r>
    </w:p>
  </w:footnote>
  <w:footnote w:type="continuationSeparator" w:id="0">
    <w:p w:rsidR="004873EA" w:rsidRDefault="004873EA" w:rsidP="00480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25D"/>
    <w:multiLevelType w:val="hybridMultilevel"/>
    <w:tmpl w:val="62C6B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818F0"/>
    <w:multiLevelType w:val="hybridMultilevel"/>
    <w:tmpl w:val="AD426F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F47F3B"/>
    <w:multiLevelType w:val="multilevel"/>
    <w:tmpl w:val="A3A2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73F56"/>
    <w:multiLevelType w:val="hybridMultilevel"/>
    <w:tmpl w:val="B22263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396935"/>
    <w:multiLevelType w:val="hybridMultilevel"/>
    <w:tmpl w:val="FD869D20"/>
    <w:lvl w:ilvl="0" w:tplc="65BA1C96">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6902CE"/>
    <w:multiLevelType w:val="multilevel"/>
    <w:tmpl w:val="85128C64"/>
    <w:lvl w:ilvl="0">
      <w:start w:val="1"/>
      <w:numFmt w:val="decimal"/>
      <w:lvlText w:val="%1."/>
      <w:lvlJc w:val="left"/>
      <w:pPr>
        <w:tabs>
          <w:tab w:val="num" w:pos="825"/>
        </w:tabs>
        <w:ind w:left="825" w:hanging="46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0D8E43F7"/>
    <w:multiLevelType w:val="hybridMultilevel"/>
    <w:tmpl w:val="443AC262"/>
    <w:lvl w:ilvl="0" w:tplc="0D5E526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A1483"/>
    <w:multiLevelType w:val="hybridMultilevel"/>
    <w:tmpl w:val="F49C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443AB"/>
    <w:multiLevelType w:val="hybridMultilevel"/>
    <w:tmpl w:val="781AFDA2"/>
    <w:lvl w:ilvl="0" w:tplc="E4FC2A08">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47404D"/>
    <w:multiLevelType w:val="hybridMultilevel"/>
    <w:tmpl w:val="E1F8A134"/>
    <w:lvl w:ilvl="0" w:tplc="AEE2BCF2">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3C0E7C"/>
    <w:multiLevelType w:val="hybridMultilevel"/>
    <w:tmpl w:val="65305002"/>
    <w:lvl w:ilvl="0" w:tplc="D534D91E">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607034"/>
    <w:multiLevelType w:val="hybridMultilevel"/>
    <w:tmpl w:val="F71A4FB6"/>
    <w:lvl w:ilvl="0" w:tplc="578025A0">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CE07A6A"/>
    <w:multiLevelType w:val="hybridMultilevel"/>
    <w:tmpl w:val="16668D6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F2C0BFE"/>
    <w:multiLevelType w:val="multilevel"/>
    <w:tmpl w:val="65F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E3662F"/>
    <w:multiLevelType w:val="multilevel"/>
    <w:tmpl w:val="B5B21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A25C6D"/>
    <w:multiLevelType w:val="hybridMultilevel"/>
    <w:tmpl w:val="36F60552"/>
    <w:lvl w:ilvl="0" w:tplc="0419000F">
      <w:start w:val="1"/>
      <w:numFmt w:val="decimal"/>
      <w:lvlText w:val="%1."/>
      <w:lvlJc w:val="left"/>
      <w:pPr>
        <w:ind w:left="72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1E09B2"/>
    <w:multiLevelType w:val="hybridMultilevel"/>
    <w:tmpl w:val="35E018D8"/>
    <w:lvl w:ilvl="0" w:tplc="79623C18">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62F5C1C"/>
    <w:multiLevelType w:val="hybridMultilevel"/>
    <w:tmpl w:val="045A4E7E"/>
    <w:lvl w:ilvl="0" w:tplc="A9129A46">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835000"/>
    <w:multiLevelType w:val="hybridMultilevel"/>
    <w:tmpl w:val="B15C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B18C6"/>
    <w:multiLevelType w:val="hybridMultilevel"/>
    <w:tmpl w:val="AF46B990"/>
    <w:lvl w:ilvl="0" w:tplc="42449E7A">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82C36F6"/>
    <w:multiLevelType w:val="multilevel"/>
    <w:tmpl w:val="7376E76C"/>
    <w:lvl w:ilvl="0">
      <w:start w:val="1"/>
      <w:numFmt w:val="decimal"/>
      <w:lvlText w:val="%1."/>
      <w:lvlJc w:val="left"/>
      <w:pPr>
        <w:tabs>
          <w:tab w:val="num" w:pos="825"/>
        </w:tabs>
        <w:ind w:left="825" w:hanging="465"/>
      </w:pPr>
      <w:rPr>
        <w:rFonts w:ascii="Times New Roman" w:hAnsi="Times New Roman" w:cs="Times New Roman" w:hint="default"/>
        <w:b w:val="0"/>
        <w:sz w:val="24"/>
        <w:szCs w:val="24"/>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45B3197E"/>
    <w:multiLevelType w:val="hybridMultilevel"/>
    <w:tmpl w:val="6BC4C502"/>
    <w:lvl w:ilvl="0" w:tplc="85688860">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90C1F3E"/>
    <w:multiLevelType w:val="hybridMultilevel"/>
    <w:tmpl w:val="E2AED3C8"/>
    <w:lvl w:ilvl="0" w:tplc="2D3A5A6C">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A7E0EFE"/>
    <w:multiLevelType w:val="hybridMultilevel"/>
    <w:tmpl w:val="5430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5122D6"/>
    <w:multiLevelType w:val="hybridMultilevel"/>
    <w:tmpl w:val="D85E246E"/>
    <w:lvl w:ilvl="0" w:tplc="FAB0D3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7A14E1"/>
    <w:multiLevelType w:val="hybridMultilevel"/>
    <w:tmpl w:val="70B2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877035"/>
    <w:multiLevelType w:val="hybridMultilevel"/>
    <w:tmpl w:val="CE3C5F90"/>
    <w:lvl w:ilvl="0" w:tplc="B12EB110">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2F02D4"/>
    <w:multiLevelType w:val="hybridMultilevel"/>
    <w:tmpl w:val="55A616A8"/>
    <w:lvl w:ilvl="0" w:tplc="A1D4D258">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876C1C"/>
    <w:multiLevelType w:val="hybridMultilevel"/>
    <w:tmpl w:val="76CA8A8A"/>
    <w:lvl w:ilvl="0" w:tplc="50FAE4A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13A73"/>
    <w:multiLevelType w:val="hybridMultilevel"/>
    <w:tmpl w:val="564C337A"/>
    <w:lvl w:ilvl="0" w:tplc="1A4E69DA">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8AA5996"/>
    <w:multiLevelType w:val="hybridMultilevel"/>
    <w:tmpl w:val="FEC09AC6"/>
    <w:lvl w:ilvl="0" w:tplc="18EA2824">
      <w:start w:val="1"/>
      <w:numFmt w:val="decimal"/>
      <w:lvlText w:val="%1."/>
      <w:lvlJc w:val="left"/>
      <w:pPr>
        <w:tabs>
          <w:tab w:val="num" w:pos="825"/>
        </w:tabs>
        <w:ind w:left="825" w:hanging="465"/>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6"/>
  </w:num>
  <w:num w:numId="4">
    <w:abstractNumId w:val="30"/>
  </w:num>
  <w:num w:numId="5">
    <w:abstractNumId w:val="17"/>
  </w:num>
  <w:num w:numId="6">
    <w:abstractNumId w:val="19"/>
  </w:num>
  <w:num w:numId="7">
    <w:abstractNumId w:val="11"/>
  </w:num>
  <w:num w:numId="8">
    <w:abstractNumId w:val="16"/>
  </w:num>
  <w:num w:numId="9">
    <w:abstractNumId w:val="8"/>
  </w:num>
  <w:num w:numId="10">
    <w:abstractNumId w:val="22"/>
  </w:num>
  <w:num w:numId="11">
    <w:abstractNumId w:val="10"/>
  </w:num>
  <w:num w:numId="12">
    <w:abstractNumId w:val="21"/>
  </w:num>
  <w:num w:numId="13">
    <w:abstractNumId w:val="4"/>
  </w:num>
  <w:num w:numId="14">
    <w:abstractNumId w:val="27"/>
  </w:num>
  <w:num w:numId="15">
    <w:abstractNumId w:val="20"/>
  </w:num>
  <w:num w:numId="16">
    <w:abstractNumId w:val="31"/>
  </w:num>
  <w:num w:numId="17">
    <w:abstractNumId w:val="9"/>
  </w:num>
  <w:num w:numId="18">
    <w:abstractNumId w:val="12"/>
  </w:num>
  <w:num w:numId="19">
    <w:abstractNumId w:val="29"/>
  </w:num>
  <w:num w:numId="20">
    <w:abstractNumId w:val="32"/>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6"/>
  </w:num>
  <w:num w:numId="28">
    <w:abstractNumId w:val="24"/>
  </w:num>
  <w:num w:numId="29">
    <w:abstractNumId w:val="23"/>
  </w:num>
  <w:num w:numId="30">
    <w:abstractNumId w:val="25"/>
  </w:num>
  <w:num w:numId="31">
    <w:abstractNumId w:val="0"/>
  </w:num>
  <w:num w:numId="32">
    <w:abstractNumId w:val="18"/>
  </w:num>
  <w:num w:numId="33">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7052"/>
    <w:rsid w:val="000806B9"/>
    <w:rsid w:val="000E1F6B"/>
    <w:rsid w:val="00253581"/>
    <w:rsid w:val="00336BD6"/>
    <w:rsid w:val="00404CFE"/>
    <w:rsid w:val="00477DAD"/>
    <w:rsid w:val="0048077C"/>
    <w:rsid w:val="004873EA"/>
    <w:rsid w:val="004A3E34"/>
    <w:rsid w:val="004C50FB"/>
    <w:rsid w:val="00557151"/>
    <w:rsid w:val="00571FA6"/>
    <w:rsid w:val="005A57C2"/>
    <w:rsid w:val="005E5DD4"/>
    <w:rsid w:val="006769C0"/>
    <w:rsid w:val="006E6249"/>
    <w:rsid w:val="00775130"/>
    <w:rsid w:val="0078380A"/>
    <w:rsid w:val="007844E7"/>
    <w:rsid w:val="007E7146"/>
    <w:rsid w:val="008A0F38"/>
    <w:rsid w:val="008B6BEC"/>
    <w:rsid w:val="009209C5"/>
    <w:rsid w:val="0093780A"/>
    <w:rsid w:val="00996ADF"/>
    <w:rsid w:val="009B3AC0"/>
    <w:rsid w:val="009E18B2"/>
    <w:rsid w:val="009F1905"/>
    <w:rsid w:val="009F7C94"/>
    <w:rsid w:val="00A06DA5"/>
    <w:rsid w:val="00A64107"/>
    <w:rsid w:val="00A675E1"/>
    <w:rsid w:val="00AA3A86"/>
    <w:rsid w:val="00BC1A93"/>
    <w:rsid w:val="00C100E8"/>
    <w:rsid w:val="00C46C2F"/>
    <w:rsid w:val="00C66811"/>
    <w:rsid w:val="00C67F98"/>
    <w:rsid w:val="00C8035B"/>
    <w:rsid w:val="00C87E82"/>
    <w:rsid w:val="00D069AB"/>
    <w:rsid w:val="00D26618"/>
    <w:rsid w:val="00D47A28"/>
    <w:rsid w:val="00D57FC3"/>
    <w:rsid w:val="00D94722"/>
    <w:rsid w:val="00DD33AF"/>
    <w:rsid w:val="00DE5392"/>
    <w:rsid w:val="00E5559E"/>
    <w:rsid w:val="00E73AD3"/>
    <w:rsid w:val="00E80AB0"/>
    <w:rsid w:val="00EA404D"/>
    <w:rsid w:val="00EB3CD8"/>
    <w:rsid w:val="00EF4394"/>
    <w:rsid w:val="00F12EB5"/>
    <w:rsid w:val="00F6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52"/>
    <w:rPr>
      <w:rFonts w:ascii="Calibri" w:eastAsia="Times New Roman" w:hAnsi="Calibri" w:cs="Times New Roman"/>
    </w:rPr>
  </w:style>
  <w:style w:type="paragraph" w:styleId="1">
    <w:name w:val="heading 1"/>
    <w:basedOn w:val="a"/>
    <w:link w:val="10"/>
    <w:qFormat/>
    <w:rsid w:val="00F67052"/>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F67052"/>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F6705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F670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052"/>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67052"/>
    <w:rPr>
      <w:rFonts w:ascii="Arial" w:eastAsia="Calibri" w:hAnsi="Arial" w:cs="Arial"/>
      <w:b/>
      <w:bCs/>
      <w:i/>
      <w:iCs/>
      <w:sz w:val="28"/>
      <w:szCs w:val="28"/>
      <w:lang w:eastAsia="ru-RU"/>
    </w:rPr>
  </w:style>
  <w:style w:type="character" w:customStyle="1" w:styleId="30">
    <w:name w:val="Заголовок 3 Знак"/>
    <w:basedOn w:val="a0"/>
    <w:link w:val="3"/>
    <w:rsid w:val="00F67052"/>
    <w:rPr>
      <w:rFonts w:ascii="Arial" w:eastAsia="Calibri" w:hAnsi="Arial" w:cs="Arial"/>
      <w:b/>
      <w:bCs/>
      <w:sz w:val="26"/>
      <w:szCs w:val="26"/>
      <w:lang w:eastAsia="ru-RU"/>
    </w:rPr>
  </w:style>
  <w:style w:type="character" w:customStyle="1" w:styleId="50">
    <w:name w:val="Заголовок 5 Знак"/>
    <w:basedOn w:val="a0"/>
    <w:link w:val="5"/>
    <w:uiPriority w:val="9"/>
    <w:semiHidden/>
    <w:rsid w:val="00F67052"/>
    <w:rPr>
      <w:rFonts w:asciiTheme="majorHAnsi" w:eastAsiaTheme="majorEastAsia" w:hAnsiTheme="majorHAnsi" w:cstheme="majorBidi"/>
      <w:color w:val="243F60" w:themeColor="accent1" w:themeShade="7F"/>
    </w:rPr>
  </w:style>
  <w:style w:type="table" w:styleId="a3">
    <w:name w:val="Table Grid"/>
    <w:basedOn w:val="a1"/>
    <w:uiPriority w:val="59"/>
    <w:rsid w:val="00F670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67052"/>
    <w:pPr>
      <w:ind w:left="720"/>
    </w:pPr>
  </w:style>
  <w:style w:type="paragraph" w:customStyle="1" w:styleId="Default">
    <w:name w:val="Default"/>
    <w:rsid w:val="00F67052"/>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4">
    <w:name w:val="Body Text"/>
    <w:basedOn w:val="a"/>
    <w:link w:val="a5"/>
    <w:rsid w:val="00F67052"/>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rsid w:val="00F67052"/>
    <w:rPr>
      <w:rFonts w:ascii="Times New Roman" w:eastAsia="Times New Roman" w:hAnsi="Times New Roman" w:cs="Times New Roman"/>
      <w:sz w:val="24"/>
      <w:szCs w:val="24"/>
      <w:lang w:eastAsia="ru-RU"/>
    </w:rPr>
  </w:style>
  <w:style w:type="paragraph" w:customStyle="1" w:styleId="ListParagraph1">
    <w:name w:val="List Paragraph1"/>
    <w:basedOn w:val="a"/>
    <w:rsid w:val="00F67052"/>
    <w:pPr>
      <w:ind w:left="720"/>
    </w:pPr>
    <w:rPr>
      <w:rFonts w:cs="Calibri"/>
    </w:rPr>
  </w:style>
  <w:style w:type="paragraph" w:styleId="a6">
    <w:name w:val="Body Text Indent"/>
    <w:basedOn w:val="a"/>
    <w:link w:val="a7"/>
    <w:uiPriority w:val="99"/>
    <w:rsid w:val="00F67052"/>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uiPriority w:val="99"/>
    <w:rsid w:val="00F67052"/>
    <w:rPr>
      <w:rFonts w:ascii="Times New Roman" w:eastAsia="Calibri" w:hAnsi="Times New Roman" w:cs="Times New Roman"/>
      <w:sz w:val="24"/>
      <w:szCs w:val="24"/>
      <w:lang w:eastAsia="ru-RU"/>
    </w:rPr>
  </w:style>
  <w:style w:type="character" w:customStyle="1" w:styleId="a8">
    <w:name w:val="Текст выноски Знак"/>
    <w:basedOn w:val="a0"/>
    <w:link w:val="a9"/>
    <w:semiHidden/>
    <w:rsid w:val="00F67052"/>
    <w:rPr>
      <w:rFonts w:ascii="Tahoma" w:eastAsia="Times New Roman" w:hAnsi="Tahoma" w:cs="Tahoma"/>
      <w:sz w:val="16"/>
      <w:szCs w:val="16"/>
    </w:rPr>
  </w:style>
  <w:style w:type="paragraph" w:styleId="a9">
    <w:name w:val="Balloon Text"/>
    <w:basedOn w:val="a"/>
    <w:link w:val="a8"/>
    <w:semiHidden/>
    <w:rsid w:val="00F67052"/>
    <w:pPr>
      <w:spacing w:after="0" w:line="240" w:lineRule="auto"/>
    </w:pPr>
    <w:rPr>
      <w:rFonts w:ascii="Tahoma" w:hAnsi="Tahoma" w:cs="Tahoma"/>
      <w:sz w:val="16"/>
      <w:szCs w:val="16"/>
    </w:rPr>
  </w:style>
  <w:style w:type="character" w:customStyle="1" w:styleId="12">
    <w:name w:val="Текст выноски Знак1"/>
    <w:basedOn w:val="a0"/>
    <w:link w:val="a9"/>
    <w:uiPriority w:val="99"/>
    <w:semiHidden/>
    <w:rsid w:val="00F67052"/>
    <w:rPr>
      <w:rFonts w:ascii="Tahoma" w:eastAsia="Times New Roman" w:hAnsi="Tahoma" w:cs="Tahoma"/>
      <w:sz w:val="16"/>
      <w:szCs w:val="16"/>
    </w:rPr>
  </w:style>
  <w:style w:type="paragraph" w:customStyle="1" w:styleId="aa">
    <w:name w:val="Знак Знак Знак Знак"/>
    <w:basedOn w:val="a"/>
    <w:rsid w:val="00F67052"/>
    <w:pPr>
      <w:spacing w:after="160" w:line="240" w:lineRule="exact"/>
    </w:pPr>
    <w:rPr>
      <w:rFonts w:ascii="Verdana" w:eastAsia="Calibri" w:hAnsi="Verdana" w:cs="Verdana"/>
      <w:sz w:val="20"/>
      <w:szCs w:val="20"/>
      <w:lang w:val="en-US"/>
    </w:rPr>
  </w:style>
  <w:style w:type="paragraph" w:styleId="ab">
    <w:name w:val="Normal (Web)"/>
    <w:basedOn w:val="a"/>
    <w:rsid w:val="00F67052"/>
    <w:pPr>
      <w:spacing w:before="100" w:beforeAutospacing="1" w:after="100" w:afterAutospacing="1" w:line="240" w:lineRule="auto"/>
    </w:pPr>
    <w:rPr>
      <w:rFonts w:ascii="Times New Roman" w:eastAsia="Calibri" w:hAnsi="Times New Roman"/>
      <w:sz w:val="24"/>
      <w:szCs w:val="24"/>
      <w:lang w:eastAsia="ru-RU"/>
    </w:rPr>
  </w:style>
  <w:style w:type="character" w:styleId="ac">
    <w:name w:val="Strong"/>
    <w:basedOn w:val="a0"/>
    <w:qFormat/>
    <w:rsid w:val="00F67052"/>
    <w:rPr>
      <w:rFonts w:cs="Times New Roman"/>
      <w:b/>
      <w:bCs/>
    </w:rPr>
  </w:style>
  <w:style w:type="paragraph" w:styleId="ad">
    <w:name w:val="footer"/>
    <w:basedOn w:val="a"/>
    <w:link w:val="ae"/>
    <w:uiPriority w:val="99"/>
    <w:rsid w:val="00F67052"/>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Нижний колонтитул Знак"/>
    <w:basedOn w:val="a0"/>
    <w:link w:val="ad"/>
    <w:uiPriority w:val="99"/>
    <w:rsid w:val="00F67052"/>
    <w:rPr>
      <w:rFonts w:ascii="Times New Roman" w:eastAsia="Calibri" w:hAnsi="Times New Roman" w:cs="Times New Roman"/>
      <w:sz w:val="24"/>
      <w:szCs w:val="24"/>
      <w:lang w:eastAsia="ru-RU"/>
    </w:rPr>
  </w:style>
  <w:style w:type="character" w:styleId="af">
    <w:name w:val="page number"/>
    <w:basedOn w:val="a0"/>
    <w:rsid w:val="00F67052"/>
    <w:rPr>
      <w:rFonts w:cs="Times New Roman"/>
    </w:rPr>
  </w:style>
  <w:style w:type="character" w:customStyle="1" w:styleId="apple-converted-space">
    <w:name w:val="apple-converted-space"/>
    <w:basedOn w:val="a0"/>
    <w:rsid w:val="00F67052"/>
    <w:rPr>
      <w:rFonts w:cs="Times New Roman"/>
    </w:rPr>
  </w:style>
  <w:style w:type="paragraph" w:styleId="af0">
    <w:name w:val="Title"/>
    <w:basedOn w:val="a"/>
    <w:link w:val="af1"/>
    <w:uiPriority w:val="10"/>
    <w:qFormat/>
    <w:rsid w:val="00F67052"/>
    <w:pPr>
      <w:spacing w:after="0" w:line="240" w:lineRule="auto"/>
      <w:jc w:val="center"/>
    </w:pPr>
    <w:rPr>
      <w:rFonts w:ascii="Times New Roman" w:eastAsia="Calibri" w:hAnsi="Times New Roman"/>
      <w:sz w:val="28"/>
      <w:szCs w:val="20"/>
      <w:lang w:eastAsia="ru-RU"/>
    </w:rPr>
  </w:style>
  <w:style w:type="character" w:customStyle="1" w:styleId="af1">
    <w:name w:val="Название Знак"/>
    <w:basedOn w:val="a0"/>
    <w:link w:val="af0"/>
    <w:uiPriority w:val="10"/>
    <w:rsid w:val="00F67052"/>
    <w:rPr>
      <w:rFonts w:ascii="Times New Roman" w:eastAsia="Calibri" w:hAnsi="Times New Roman" w:cs="Times New Roman"/>
      <w:sz w:val="28"/>
      <w:szCs w:val="20"/>
      <w:lang w:eastAsia="ru-RU"/>
    </w:rPr>
  </w:style>
  <w:style w:type="paragraph" w:customStyle="1" w:styleId="13">
    <w:name w:val="Без интервала1"/>
    <w:rsid w:val="00F67052"/>
    <w:pPr>
      <w:spacing w:after="0" w:line="240" w:lineRule="auto"/>
    </w:pPr>
    <w:rPr>
      <w:rFonts w:ascii="Times New Roman" w:eastAsia="Calibri" w:hAnsi="Times New Roman" w:cs="Times New Roman"/>
      <w:sz w:val="24"/>
      <w:szCs w:val="24"/>
      <w:lang w:eastAsia="ru-RU"/>
    </w:rPr>
  </w:style>
  <w:style w:type="paragraph" w:styleId="af2">
    <w:name w:val="header"/>
    <w:basedOn w:val="a"/>
    <w:link w:val="af3"/>
    <w:rsid w:val="00F67052"/>
    <w:pPr>
      <w:tabs>
        <w:tab w:val="center" w:pos="4677"/>
        <w:tab w:val="right" w:pos="9355"/>
      </w:tabs>
      <w:spacing w:after="0" w:line="240" w:lineRule="auto"/>
    </w:pPr>
    <w:rPr>
      <w:rFonts w:cs="Calibri"/>
    </w:rPr>
  </w:style>
  <w:style w:type="character" w:customStyle="1" w:styleId="af3">
    <w:name w:val="Верхний колонтитул Знак"/>
    <w:basedOn w:val="a0"/>
    <w:link w:val="af2"/>
    <w:rsid w:val="00F67052"/>
    <w:rPr>
      <w:rFonts w:ascii="Calibri" w:eastAsia="Times New Roman" w:hAnsi="Calibri" w:cs="Calibri"/>
    </w:rPr>
  </w:style>
  <w:style w:type="paragraph" w:customStyle="1" w:styleId="TableText">
    <w:name w:val="Table Text"/>
    <w:rsid w:val="00F670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4">
    <w:name w:val="No Spacing"/>
    <w:link w:val="af5"/>
    <w:uiPriority w:val="1"/>
    <w:qFormat/>
    <w:rsid w:val="00F67052"/>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F67052"/>
    <w:rPr>
      <w:rFonts w:ascii="Calibri" w:eastAsia="Times New Roman" w:hAnsi="Calibri" w:cs="Times New Roman"/>
    </w:rPr>
  </w:style>
  <w:style w:type="paragraph" w:styleId="af6">
    <w:name w:val="List Paragraph"/>
    <w:basedOn w:val="a"/>
    <w:uiPriority w:val="34"/>
    <w:qFormat/>
    <w:rsid w:val="00F67052"/>
    <w:pPr>
      <w:ind w:left="720"/>
      <w:contextualSpacing/>
    </w:pPr>
  </w:style>
  <w:style w:type="paragraph" w:customStyle="1" w:styleId="af7">
    <w:name w:val="ПланПроспект"/>
    <w:basedOn w:val="a"/>
    <w:uiPriority w:val="99"/>
    <w:rsid w:val="00F67052"/>
    <w:pPr>
      <w:spacing w:after="0" w:line="240" w:lineRule="auto"/>
      <w:jc w:val="both"/>
    </w:pPr>
    <w:rPr>
      <w:rFonts w:ascii="Arial" w:hAnsi="Arial" w:cs="Arial"/>
      <w:color w:val="000000"/>
      <w:sz w:val="16"/>
      <w:szCs w:val="16"/>
      <w:lang w:eastAsia="ru-RU"/>
    </w:rPr>
  </w:style>
  <w:style w:type="paragraph" w:styleId="31">
    <w:name w:val="Body Text 3"/>
    <w:basedOn w:val="a"/>
    <w:link w:val="32"/>
    <w:rsid w:val="00F6705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F67052"/>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uiPriority w:val="99"/>
    <w:semiHidden/>
    <w:rsid w:val="00F67052"/>
    <w:rPr>
      <w:rFonts w:ascii="Calibri" w:eastAsia="Times New Roman" w:hAnsi="Calibri" w:cs="Times New Roman"/>
    </w:rPr>
  </w:style>
  <w:style w:type="paragraph" w:styleId="22">
    <w:name w:val="Body Text 2"/>
    <w:basedOn w:val="a"/>
    <w:link w:val="21"/>
    <w:uiPriority w:val="99"/>
    <w:semiHidden/>
    <w:unhideWhenUsed/>
    <w:rsid w:val="00F67052"/>
    <w:pPr>
      <w:spacing w:after="120" w:line="480" w:lineRule="auto"/>
    </w:pPr>
  </w:style>
  <w:style w:type="character" w:customStyle="1" w:styleId="210">
    <w:name w:val="Основной текст 2 Знак1"/>
    <w:basedOn w:val="a0"/>
    <w:link w:val="22"/>
    <w:uiPriority w:val="99"/>
    <w:semiHidden/>
    <w:rsid w:val="00F67052"/>
    <w:rPr>
      <w:rFonts w:ascii="Calibri" w:eastAsia="Times New Roman" w:hAnsi="Calibri" w:cs="Times New Roman"/>
    </w:rPr>
  </w:style>
  <w:style w:type="paragraph" w:styleId="33">
    <w:name w:val="Body Text Indent 3"/>
    <w:basedOn w:val="a"/>
    <w:link w:val="34"/>
    <w:rsid w:val="00F67052"/>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F67052"/>
    <w:rPr>
      <w:rFonts w:ascii="Times New Roman" w:eastAsia="Times New Roman" w:hAnsi="Times New Roman" w:cs="Times New Roman"/>
      <w:sz w:val="16"/>
      <w:szCs w:val="16"/>
      <w:lang w:eastAsia="ru-RU"/>
    </w:rPr>
  </w:style>
  <w:style w:type="paragraph" w:customStyle="1" w:styleId="ConsPlusCell">
    <w:name w:val="ConsPlusCell"/>
    <w:uiPriority w:val="99"/>
    <w:rsid w:val="00F670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Базовый"/>
    <w:rsid w:val="00336B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9">
    <w:name w:val="Содержимое таблицы"/>
    <w:basedOn w:val="a"/>
    <w:rsid w:val="00E80AB0"/>
    <w:pPr>
      <w:suppressLineNumbers/>
      <w:suppressAutoHyphens/>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0E1F6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12">
    <w:name w:val="style12"/>
    <w:basedOn w:val="a"/>
    <w:rsid w:val="009F1905"/>
    <w:pPr>
      <w:spacing w:before="100" w:beforeAutospacing="1" w:after="100" w:afterAutospacing="1" w:line="240" w:lineRule="auto"/>
    </w:pPr>
    <w:rPr>
      <w:rFonts w:ascii="Times New Roman" w:hAnsi="Times New Roman"/>
      <w:sz w:val="24"/>
      <w:szCs w:val="24"/>
      <w:lang w:eastAsia="ru-RU"/>
    </w:rPr>
  </w:style>
  <w:style w:type="character" w:customStyle="1" w:styleId="fontstyle71">
    <w:name w:val="fontstyle71"/>
    <w:basedOn w:val="a0"/>
    <w:rsid w:val="009F1905"/>
  </w:style>
  <w:style w:type="paragraph" w:customStyle="1" w:styleId="style10">
    <w:name w:val="style10"/>
    <w:basedOn w:val="a"/>
    <w:rsid w:val="009F1905"/>
    <w:pPr>
      <w:spacing w:before="100" w:beforeAutospacing="1" w:after="100" w:afterAutospacing="1" w:line="240" w:lineRule="auto"/>
    </w:pPr>
    <w:rPr>
      <w:rFonts w:ascii="Times New Roman" w:hAnsi="Times New Roman"/>
      <w:sz w:val="24"/>
      <w:szCs w:val="24"/>
      <w:lang w:eastAsia="ru-RU"/>
    </w:rPr>
  </w:style>
  <w:style w:type="paragraph" w:customStyle="1" w:styleId="style19">
    <w:name w:val="style19"/>
    <w:basedOn w:val="a"/>
    <w:rsid w:val="009F1905"/>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1">
    <w:name w:val="dash041e0431044b0447043d044b0439char1"/>
    <w:basedOn w:val="a0"/>
    <w:rsid w:val="009F1905"/>
  </w:style>
  <w:style w:type="paragraph" w:customStyle="1" w:styleId="afa">
    <w:name w:val="a"/>
    <w:basedOn w:val="a"/>
    <w:rsid w:val="009F1905"/>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9F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F1905"/>
    <w:rPr>
      <w:rFonts w:ascii="Courier New" w:eastAsia="Times New Roman" w:hAnsi="Courier New" w:cs="Courier New"/>
      <w:sz w:val="20"/>
      <w:szCs w:val="20"/>
      <w:lang w:eastAsia="ru-RU"/>
    </w:rPr>
  </w:style>
  <w:style w:type="character" w:styleId="afb">
    <w:name w:val="Hyperlink"/>
    <w:basedOn w:val="a0"/>
    <w:uiPriority w:val="99"/>
    <w:unhideWhenUsed/>
    <w:rsid w:val="009F1905"/>
    <w:rPr>
      <w:color w:val="0000FF"/>
      <w:u w:val="single"/>
    </w:rPr>
  </w:style>
  <w:style w:type="paragraph" w:customStyle="1" w:styleId="Standard">
    <w:name w:val="Standard"/>
    <w:rsid w:val="004873EA"/>
    <w:pPr>
      <w:suppressAutoHyphens/>
      <w:autoSpaceDN w:val="0"/>
      <w:textAlignment w:val="baseline"/>
    </w:pPr>
    <w:rPr>
      <w:rFonts w:ascii="Calibri" w:eastAsia="Times New Roman" w:hAnsi="Calibri" w:cs="Calibri"/>
      <w:kern w:val="3"/>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октябрь</c:v>
                </c:pt>
              </c:strCache>
            </c:strRef>
          </c:tx>
          <c:dLbls>
            <c:showVal val="1"/>
          </c:dLbls>
          <c:cat>
            <c:strRef>
              <c:f>Лист1!$A$2:$A$5</c:f>
              <c:strCache>
                <c:ptCount val="4"/>
                <c:pt idx="0">
                  <c:v>10 класс успеваемость</c:v>
                </c:pt>
                <c:pt idx="1">
                  <c:v>10 качество знанийкласс</c:v>
                </c:pt>
                <c:pt idx="2">
                  <c:v>11 класс успеваемость</c:v>
                </c:pt>
                <c:pt idx="3">
                  <c:v>11 класс качество знаний</c:v>
                </c:pt>
              </c:strCache>
            </c:strRef>
          </c:cat>
          <c:val>
            <c:numRef>
              <c:f>Лист1!$B$2:$B$5</c:f>
              <c:numCache>
                <c:formatCode>General</c:formatCode>
                <c:ptCount val="4"/>
                <c:pt idx="0">
                  <c:v>91</c:v>
                </c:pt>
                <c:pt idx="1">
                  <c:v>30</c:v>
                </c:pt>
                <c:pt idx="2">
                  <c:v>91</c:v>
                </c:pt>
                <c:pt idx="3">
                  <c:v>40</c:v>
                </c:pt>
              </c:numCache>
            </c:numRef>
          </c:val>
        </c:ser>
        <c:ser>
          <c:idx val="1"/>
          <c:order val="1"/>
          <c:tx>
            <c:strRef>
              <c:f>Лист1!$C$1</c:f>
              <c:strCache>
                <c:ptCount val="1"/>
                <c:pt idx="0">
                  <c:v>май</c:v>
                </c:pt>
              </c:strCache>
            </c:strRef>
          </c:tx>
          <c:dLbls>
            <c:showVal val="1"/>
          </c:dLbls>
          <c:cat>
            <c:strRef>
              <c:f>Лист1!$A$2:$A$5</c:f>
              <c:strCache>
                <c:ptCount val="4"/>
                <c:pt idx="0">
                  <c:v>10 класс успеваемость</c:v>
                </c:pt>
                <c:pt idx="1">
                  <c:v>10 качество знанийкласс</c:v>
                </c:pt>
                <c:pt idx="2">
                  <c:v>11 класс успеваемость</c:v>
                </c:pt>
                <c:pt idx="3">
                  <c:v>11 класс качество знаний</c:v>
                </c:pt>
              </c:strCache>
            </c:strRef>
          </c:cat>
          <c:val>
            <c:numRef>
              <c:f>Лист1!$C$2:$C$5</c:f>
              <c:numCache>
                <c:formatCode>General</c:formatCode>
                <c:ptCount val="4"/>
                <c:pt idx="0">
                  <c:v>100</c:v>
                </c:pt>
                <c:pt idx="1">
                  <c:v>27</c:v>
                </c:pt>
                <c:pt idx="2">
                  <c:v>100</c:v>
                </c:pt>
                <c:pt idx="3">
                  <c:v>71.400000000000006</c:v>
                </c:pt>
              </c:numCache>
            </c:numRef>
          </c:val>
        </c:ser>
        <c:ser>
          <c:idx val="2"/>
          <c:order val="2"/>
          <c:tx>
            <c:strRef>
              <c:f>Лист1!$D$1</c:f>
              <c:strCache>
                <c:ptCount val="1"/>
                <c:pt idx="0">
                  <c:v>Столбец1</c:v>
                </c:pt>
              </c:strCache>
            </c:strRef>
          </c:tx>
          <c:cat>
            <c:strRef>
              <c:f>Лист1!$A$2:$A$5</c:f>
              <c:strCache>
                <c:ptCount val="4"/>
                <c:pt idx="0">
                  <c:v>10 класс успеваемость</c:v>
                </c:pt>
                <c:pt idx="1">
                  <c:v>10 качество знанийкласс</c:v>
                </c:pt>
                <c:pt idx="2">
                  <c:v>11 класс успеваемость</c:v>
                </c:pt>
                <c:pt idx="3">
                  <c:v>11 класс качество знаний</c:v>
                </c:pt>
              </c:strCache>
            </c:strRef>
          </c:cat>
          <c:val>
            <c:numRef>
              <c:f>Лист1!$D$2:$D$5</c:f>
              <c:numCache>
                <c:formatCode>General</c:formatCode>
                <c:ptCount val="4"/>
              </c:numCache>
            </c:numRef>
          </c:val>
        </c:ser>
        <c:axId val="57240192"/>
        <c:axId val="57258368"/>
      </c:barChart>
      <c:catAx>
        <c:axId val="57240192"/>
        <c:scaling>
          <c:orientation val="minMax"/>
        </c:scaling>
        <c:axPos val="b"/>
        <c:tickLblPos val="nextTo"/>
        <c:crossAx val="57258368"/>
        <c:crosses val="autoZero"/>
        <c:auto val="1"/>
        <c:lblAlgn val="ctr"/>
        <c:lblOffset val="100"/>
      </c:catAx>
      <c:valAx>
        <c:axId val="57258368"/>
        <c:scaling>
          <c:orientation val="minMax"/>
        </c:scaling>
        <c:axPos val="l"/>
        <c:majorGridlines/>
        <c:numFmt formatCode="General" sourceLinked="1"/>
        <c:tickLblPos val="nextTo"/>
        <c:crossAx val="57240192"/>
        <c:crosses val="autoZero"/>
        <c:crossBetween val="between"/>
      </c:valAx>
    </c:plotArea>
    <c:legend>
      <c:legendPos val="r"/>
      <c:legendEntry>
        <c:idx val="2"/>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Лист1!$A$2:$A$4</c:f>
              <c:strCache>
                <c:ptCount val="3"/>
                <c:pt idx="0">
                  <c:v>минимальный бал</c:v>
                </c:pt>
                <c:pt idx="1">
                  <c:v>средний бал региона</c:v>
                </c:pt>
                <c:pt idx="2">
                  <c:v>средний бал в школе</c:v>
                </c:pt>
              </c:strCache>
            </c:strRef>
          </c:cat>
          <c:val>
            <c:numRef>
              <c:f>Лист1!$B$2:$B$4</c:f>
              <c:numCache>
                <c:formatCode>General</c:formatCode>
                <c:ptCount val="3"/>
                <c:pt idx="0">
                  <c:v>24</c:v>
                </c:pt>
                <c:pt idx="1">
                  <c:v>63.83</c:v>
                </c:pt>
                <c:pt idx="2">
                  <c:v>58</c:v>
                </c:pt>
              </c:numCache>
            </c:numRef>
          </c:val>
        </c:ser>
        <c:axId val="57765248"/>
        <c:axId val="60421248"/>
      </c:barChart>
      <c:catAx>
        <c:axId val="57765248"/>
        <c:scaling>
          <c:orientation val="minMax"/>
        </c:scaling>
        <c:axPos val="b"/>
        <c:tickLblPos val="nextTo"/>
        <c:crossAx val="60421248"/>
        <c:crosses val="autoZero"/>
        <c:auto val="1"/>
        <c:lblAlgn val="ctr"/>
        <c:lblOffset val="100"/>
      </c:catAx>
      <c:valAx>
        <c:axId val="60421248"/>
        <c:scaling>
          <c:orientation val="minMax"/>
        </c:scaling>
        <c:axPos val="l"/>
        <c:majorGridlines/>
        <c:numFmt formatCode="General" sourceLinked="1"/>
        <c:tickLblPos val="nextTo"/>
        <c:crossAx val="5776524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средний балл по школе</c:v>
                </c:pt>
              </c:strCache>
            </c:strRef>
          </c:tx>
          <c:dLbls>
            <c:showVal val="1"/>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45</c:v>
                </c:pt>
                <c:pt idx="1">
                  <c:v>48</c:v>
                </c:pt>
                <c:pt idx="2">
                  <c:v>48.720000000000013</c:v>
                </c:pt>
                <c:pt idx="3">
                  <c:v>58</c:v>
                </c:pt>
              </c:numCache>
            </c:numRef>
          </c:val>
        </c:ser>
        <c:ser>
          <c:idx val="1"/>
          <c:order val="1"/>
          <c:tx>
            <c:strRef>
              <c:f>Лист1!$C$1</c:f>
              <c:strCache>
                <c:ptCount val="1"/>
                <c:pt idx="0">
                  <c:v>средний балл региона</c:v>
                </c:pt>
              </c:strCache>
            </c:strRef>
          </c:tx>
          <c:dLbls>
            <c:showVal val="1"/>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59.290000000000013</c:v>
                </c:pt>
                <c:pt idx="1">
                  <c:v>59.849999999999994</c:v>
                </c:pt>
                <c:pt idx="2">
                  <c:v>62.83</c:v>
                </c:pt>
                <c:pt idx="3">
                  <c:v>63.47</c:v>
                </c:pt>
              </c:numCache>
            </c:numRef>
          </c:val>
        </c:ser>
        <c:ser>
          <c:idx val="2"/>
          <c:order val="2"/>
          <c:tx>
            <c:strRef>
              <c:f>Лист1!$D$1</c:f>
              <c:strCache>
                <c:ptCount val="1"/>
                <c:pt idx="0">
                  <c:v>минимальный балл</c:v>
                </c:pt>
              </c:strCache>
            </c:strRef>
          </c:tx>
          <c:dLbls>
            <c:showVal val="1"/>
          </c:dLbls>
          <c:cat>
            <c:numRef>
              <c:f>Лист1!$A$2:$A$5</c:f>
              <c:numCache>
                <c:formatCode>General</c:formatCode>
                <c:ptCount val="4"/>
                <c:pt idx="0">
                  <c:v>2011</c:v>
                </c:pt>
                <c:pt idx="1">
                  <c:v>2012</c:v>
                </c:pt>
                <c:pt idx="2">
                  <c:v>2013</c:v>
                </c:pt>
                <c:pt idx="3">
                  <c:v>2014</c:v>
                </c:pt>
              </c:numCache>
            </c:numRef>
          </c:cat>
          <c:val>
            <c:numRef>
              <c:f>Лист1!$D$2:$D$5</c:f>
              <c:numCache>
                <c:formatCode>General</c:formatCode>
                <c:ptCount val="4"/>
                <c:pt idx="0">
                  <c:v>36</c:v>
                </c:pt>
                <c:pt idx="1">
                  <c:v>36</c:v>
                </c:pt>
                <c:pt idx="2">
                  <c:v>36</c:v>
                </c:pt>
                <c:pt idx="3">
                  <c:v>24</c:v>
                </c:pt>
              </c:numCache>
            </c:numRef>
          </c:val>
        </c:ser>
        <c:axId val="57973376"/>
        <c:axId val="57983360"/>
      </c:barChart>
      <c:catAx>
        <c:axId val="57973376"/>
        <c:scaling>
          <c:orientation val="minMax"/>
        </c:scaling>
        <c:axPos val="l"/>
        <c:numFmt formatCode="General" sourceLinked="1"/>
        <c:tickLblPos val="nextTo"/>
        <c:crossAx val="57983360"/>
        <c:crosses val="autoZero"/>
        <c:auto val="1"/>
        <c:lblAlgn val="ctr"/>
        <c:lblOffset val="100"/>
      </c:catAx>
      <c:valAx>
        <c:axId val="57983360"/>
        <c:scaling>
          <c:orientation val="minMax"/>
        </c:scaling>
        <c:axPos val="b"/>
        <c:majorGridlines/>
        <c:numFmt formatCode="General" sourceLinked="1"/>
        <c:tickLblPos val="nextTo"/>
        <c:crossAx val="57973376"/>
        <c:crosses val="autoZero"/>
        <c:crossBetween val="between"/>
      </c:valAx>
    </c:plotArea>
    <c:legend>
      <c:legendPos val="r"/>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минимальный бал</c:v>
                </c:pt>
              </c:strCache>
            </c:strRef>
          </c:tx>
          <c:dLbls>
            <c:showVal val="1"/>
          </c:dLbls>
          <c:cat>
            <c:numRef>
              <c:f>Лист1!$A$2:$A$4</c:f>
              <c:numCache>
                <c:formatCode>General</c:formatCode>
                <c:ptCount val="3"/>
                <c:pt idx="0">
                  <c:v>2014</c:v>
                </c:pt>
              </c:numCache>
            </c:numRef>
          </c:cat>
          <c:val>
            <c:numRef>
              <c:f>Лист1!$B$2:$B$4</c:f>
              <c:numCache>
                <c:formatCode>General</c:formatCode>
                <c:ptCount val="3"/>
                <c:pt idx="0">
                  <c:v>20</c:v>
                </c:pt>
              </c:numCache>
            </c:numRef>
          </c:val>
        </c:ser>
        <c:ser>
          <c:idx val="1"/>
          <c:order val="1"/>
          <c:tx>
            <c:strRef>
              <c:f>Лист1!$C$1</c:f>
              <c:strCache>
                <c:ptCount val="1"/>
                <c:pt idx="0">
                  <c:v>бал по региону</c:v>
                </c:pt>
              </c:strCache>
            </c:strRef>
          </c:tx>
          <c:dLbls>
            <c:showVal val="1"/>
          </c:dLbls>
          <c:cat>
            <c:numRef>
              <c:f>Лист1!$A$2:$A$4</c:f>
              <c:numCache>
                <c:formatCode>General</c:formatCode>
                <c:ptCount val="3"/>
                <c:pt idx="0">
                  <c:v>2014</c:v>
                </c:pt>
              </c:numCache>
            </c:numRef>
          </c:cat>
          <c:val>
            <c:numRef>
              <c:f>Лист1!$C$2:$C$4</c:f>
              <c:numCache>
                <c:formatCode>General</c:formatCode>
                <c:ptCount val="3"/>
                <c:pt idx="0">
                  <c:v>48.06</c:v>
                </c:pt>
              </c:numCache>
            </c:numRef>
          </c:val>
        </c:ser>
        <c:ser>
          <c:idx val="2"/>
          <c:order val="2"/>
          <c:tx>
            <c:strRef>
              <c:f>Лист1!$D$1</c:f>
              <c:strCache>
                <c:ptCount val="1"/>
                <c:pt idx="0">
                  <c:v>бал по школе</c:v>
                </c:pt>
              </c:strCache>
            </c:strRef>
          </c:tx>
          <c:dLbls>
            <c:showVal val="1"/>
          </c:dLbls>
          <c:cat>
            <c:numRef>
              <c:f>Лист1!$A$2:$A$4</c:f>
              <c:numCache>
                <c:formatCode>General</c:formatCode>
                <c:ptCount val="3"/>
                <c:pt idx="0">
                  <c:v>2014</c:v>
                </c:pt>
              </c:numCache>
            </c:numRef>
          </c:cat>
          <c:val>
            <c:numRef>
              <c:f>Лист1!$D$2:$D$4</c:f>
              <c:numCache>
                <c:formatCode>General</c:formatCode>
                <c:ptCount val="3"/>
                <c:pt idx="0">
                  <c:v>38.28</c:v>
                </c:pt>
              </c:numCache>
            </c:numRef>
          </c:val>
        </c:ser>
        <c:axId val="57956608"/>
        <c:axId val="60608512"/>
      </c:barChart>
      <c:catAx>
        <c:axId val="57956608"/>
        <c:scaling>
          <c:orientation val="minMax"/>
        </c:scaling>
        <c:axPos val="b"/>
        <c:numFmt formatCode="General" sourceLinked="1"/>
        <c:tickLblPos val="nextTo"/>
        <c:crossAx val="60608512"/>
        <c:crosses val="autoZero"/>
        <c:auto val="1"/>
        <c:lblAlgn val="ctr"/>
        <c:lblOffset val="100"/>
      </c:catAx>
      <c:valAx>
        <c:axId val="60608512"/>
        <c:scaling>
          <c:orientation val="minMax"/>
        </c:scaling>
        <c:axPos val="l"/>
        <c:majorGridlines/>
        <c:numFmt formatCode="General" sourceLinked="1"/>
        <c:tickLblPos val="nextTo"/>
        <c:crossAx val="57956608"/>
        <c:crosses val="autoZero"/>
        <c:crossBetween val="between"/>
      </c:valAx>
    </c:plotArea>
    <c:legend>
      <c:legendPos val="r"/>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минимальный порог</c:v>
                </c:pt>
              </c:strCache>
            </c:strRef>
          </c:tx>
          <c:dLbls>
            <c:showVal val="1"/>
          </c:dLbls>
          <c:cat>
            <c:numRef>
              <c:f>Лист1!$A$2:$A$5</c:f>
              <c:numCache>
                <c:formatCode>General</c:formatCode>
                <c:ptCount val="4"/>
                <c:pt idx="0">
                  <c:v>2012</c:v>
                </c:pt>
                <c:pt idx="1">
                  <c:v>2013</c:v>
                </c:pt>
                <c:pt idx="2">
                  <c:v>2014</c:v>
                </c:pt>
              </c:numCache>
            </c:numRef>
          </c:cat>
          <c:val>
            <c:numRef>
              <c:f>Лист1!$B$2:$B$5</c:f>
              <c:numCache>
                <c:formatCode>General</c:formatCode>
                <c:ptCount val="4"/>
                <c:pt idx="0">
                  <c:v>24</c:v>
                </c:pt>
                <c:pt idx="1">
                  <c:v>24</c:v>
                </c:pt>
                <c:pt idx="2">
                  <c:v>20</c:v>
                </c:pt>
              </c:numCache>
            </c:numRef>
          </c:val>
        </c:ser>
        <c:ser>
          <c:idx val="1"/>
          <c:order val="1"/>
          <c:tx>
            <c:strRef>
              <c:f>Лист1!$C$1</c:f>
              <c:strCache>
                <c:ptCount val="1"/>
                <c:pt idx="0">
                  <c:v>средний балл региона</c:v>
                </c:pt>
              </c:strCache>
            </c:strRef>
          </c:tx>
          <c:dLbls>
            <c:showVal val="1"/>
          </c:dLbls>
          <c:cat>
            <c:numRef>
              <c:f>Лист1!$A$2:$A$5</c:f>
              <c:numCache>
                <c:formatCode>General</c:formatCode>
                <c:ptCount val="4"/>
                <c:pt idx="0">
                  <c:v>2012</c:v>
                </c:pt>
                <c:pt idx="1">
                  <c:v>2013</c:v>
                </c:pt>
                <c:pt idx="2">
                  <c:v>2014</c:v>
                </c:pt>
              </c:numCache>
            </c:numRef>
          </c:cat>
          <c:val>
            <c:numRef>
              <c:f>Лист1!$C$2:$C$5</c:f>
              <c:numCache>
                <c:formatCode>General</c:formatCode>
                <c:ptCount val="4"/>
                <c:pt idx="0">
                  <c:v>42.190000000000012</c:v>
                </c:pt>
                <c:pt idx="1">
                  <c:v>49.57</c:v>
                </c:pt>
                <c:pt idx="2">
                  <c:v>48.06</c:v>
                </c:pt>
              </c:numCache>
            </c:numRef>
          </c:val>
        </c:ser>
        <c:ser>
          <c:idx val="2"/>
          <c:order val="2"/>
          <c:tx>
            <c:strRef>
              <c:f>Лист1!$D$1</c:f>
              <c:strCache>
                <c:ptCount val="1"/>
                <c:pt idx="0">
                  <c:v>средний балл по школе</c:v>
                </c:pt>
              </c:strCache>
            </c:strRef>
          </c:tx>
          <c:dLbls>
            <c:showVal val="1"/>
          </c:dLbls>
          <c:cat>
            <c:numRef>
              <c:f>Лист1!$A$2:$A$5</c:f>
              <c:numCache>
                <c:formatCode>General</c:formatCode>
                <c:ptCount val="4"/>
                <c:pt idx="0">
                  <c:v>2012</c:v>
                </c:pt>
                <c:pt idx="1">
                  <c:v>2013</c:v>
                </c:pt>
                <c:pt idx="2">
                  <c:v>2014</c:v>
                </c:pt>
              </c:numCache>
            </c:numRef>
          </c:cat>
          <c:val>
            <c:numRef>
              <c:f>Лист1!$D$2:$D$5</c:f>
              <c:numCache>
                <c:formatCode>General</c:formatCode>
                <c:ptCount val="4"/>
                <c:pt idx="0">
                  <c:v>32.800000000000004</c:v>
                </c:pt>
                <c:pt idx="1">
                  <c:v>35.630000000000003</c:v>
                </c:pt>
                <c:pt idx="2">
                  <c:v>38.28</c:v>
                </c:pt>
              </c:numCache>
            </c:numRef>
          </c:val>
        </c:ser>
        <c:axId val="66090880"/>
        <c:axId val="66092416"/>
      </c:barChart>
      <c:catAx>
        <c:axId val="66090880"/>
        <c:scaling>
          <c:orientation val="minMax"/>
        </c:scaling>
        <c:axPos val="l"/>
        <c:numFmt formatCode="General" sourceLinked="1"/>
        <c:tickLblPos val="nextTo"/>
        <c:crossAx val="66092416"/>
        <c:crosses val="autoZero"/>
        <c:auto val="1"/>
        <c:lblAlgn val="ctr"/>
        <c:lblOffset val="100"/>
      </c:catAx>
      <c:valAx>
        <c:axId val="66092416"/>
        <c:scaling>
          <c:orientation val="minMax"/>
        </c:scaling>
        <c:axPos val="b"/>
        <c:majorGridlines/>
        <c:numFmt formatCode="General" sourceLinked="1"/>
        <c:tickLblPos val="nextTo"/>
        <c:crossAx val="66090880"/>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февраль</c:v>
                </c:pt>
              </c:strCache>
            </c:strRef>
          </c:tx>
          <c:dLbls>
            <c:showVal val="1"/>
          </c:dLbls>
          <c:cat>
            <c:strRef>
              <c:f>Лист1!$A$2:$A$5</c:f>
              <c:strCache>
                <c:ptCount val="2"/>
                <c:pt idx="0">
                  <c:v>успеваемость</c:v>
                </c:pt>
                <c:pt idx="1">
                  <c:v>качество знаний</c:v>
                </c:pt>
              </c:strCache>
            </c:strRef>
          </c:cat>
          <c:val>
            <c:numRef>
              <c:f>Лист1!$B$2:$B$5</c:f>
              <c:numCache>
                <c:formatCode>General</c:formatCode>
                <c:ptCount val="4"/>
                <c:pt idx="0">
                  <c:v>100</c:v>
                </c:pt>
                <c:pt idx="1">
                  <c:v>83</c:v>
                </c:pt>
              </c:numCache>
            </c:numRef>
          </c:val>
        </c:ser>
        <c:ser>
          <c:idx val="1"/>
          <c:order val="1"/>
          <c:tx>
            <c:strRef>
              <c:f>Лист1!$C$1</c:f>
              <c:strCache>
                <c:ptCount val="1"/>
                <c:pt idx="0">
                  <c:v>май</c:v>
                </c:pt>
              </c:strCache>
            </c:strRef>
          </c:tx>
          <c:dLbls>
            <c:showVal val="1"/>
          </c:dLbls>
          <c:cat>
            <c:strRef>
              <c:f>Лист1!$A$2:$A$5</c:f>
              <c:strCache>
                <c:ptCount val="2"/>
                <c:pt idx="0">
                  <c:v>успеваемость</c:v>
                </c:pt>
                <c:pt idx="1">
                  <c:v>качество знаний</c:v>
                </c:pt>
              </c:strCache>
            </c:strRef>
          </c:cat>
          <c:val>
            <c:numRef>
              <c:f>Лист1!$C$2:$C$5</c:f>
              <c:numCache>
                <c:formatCode>General</c:formatCode>
                <c:ptCount val="4"/>
                <c:pt idx="0">
                  <c:v>90</c:v>
                </c:pt>
                <c:pt idx="1">
                  <c:v>30</c:v>
                </c:pt>
              </c:numCache>
            </c:numRef>
          </c:val>
        </c:ser>
        <c:ser>
          <c:idx val="2"/>
          <c:order val="2"/>
          <c:tx>
            <c:strRef>
              <c:f>Лист1!$D$1</c:f>
              <c:strCache>
                <c:ptCount val="1"/>
                <c:pt idx="0">
                  <c:v>Столбец1</c:v>
                </c:pt>
              </c:strCache>
            </c:strRef>
          </c:tx>
          <c:cat>
            <c:strRef>
              <c:f>Лист1!$A$2:$A$5</c:f>
              <c:strCache>
                <c:ptCount val="2"/>
                <c:pt idx="0">
                  <c:v>успеваемость</c:v>
                </c:pt>
                <c:pt idx="1">
                  <c:v>качество знаний</c:v>
                </c:pt>
              </c:strCache>
            </c:strRef>
          </c:cat>
          <c:val>
            <c:numRef>
              <c:f>Лист1!$D$2:$D$5</c:f>
              <c:numCache>
                <c:formatCode>General</c:formatCode>
                <c:ptCount val="4"/>
              </c:numCache>
            </c:numRef>
          </c:val>
        </c:ser>
        <c:axId val="57391744"/>
        <c:axId val="57397632"/>
      </c:barChart>
      <c:catAx>
        <c:axId val="57391744"/>
        <c:scaling>
          <c:orientation val="minMax"/>
        </c:scaling>
        <c:axPos val="b"/>
        <c:tickLblPos val="nextTo"/>
        <c:crossAx val="57397632"/>
        <c:crosses val="autoZero"/>
        <c:auto val="1"/>
        <c:lblAlgn val="ctr"/>
        <c:lblOffset val="100"/>
      </c:catAx>
      <c:valAx>
        <c:axId val="57397632"/>
        <c:scaling>
          <c:orientation val="minMax"/>
        </c:scaling>
        <c:axPos val="l"/>
        <c:majorGridlines/>
        <c:numFmt formatCode="General" sourceLinked="1"/>
        <c:tickLblPos val="nextTo"/>
        <c:crossAx val="57391744"/>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февраль</c:v>
                </c:pt>
              </c:strCache>
            </c:strRef>
          </c:tx>
          <c:dLbls>
            <c:showVal val="1"/>
          </c:dLbls>
          <c:cat>
            <c:strRef>
              <c:f>'Лист1'!$A$2:$A$3</c:f>
              <c:strCache>
                <c:ptCount val="2"/>
                <c:pt idx="0">
                  <c:v>успеваемость</c:v>
                </c:pt>
                <c:pt idx="1">
                  <c:v>качество знаний</c:v>
                </c:pt>
              </c:strCache>
            </c:strRef>
          </c:cat>
          <c:val>
            <c:numRef>
              <c:f>'Лист1'!$B$2:$B$3</c:f>
              <c:numCache>
                <c:formatCode>General</c:formatCode>
                <c:ptCount val="2"/>
                <c:pt idx="0">
                  <c:v>100</c:v>
                </c:pt>
                <c:pt idx="1">
                  <c:v>100</c:v>
                </c:pt>
              </c:numCache>
            </c:numRef>
          </c:val>
        </c:ser>
        <c:ser>
          <c:idx val="1"/>
          <c:order val="1"/>
          <c:tx>
            <c:strRef>
              <c:f>'Лист1'!$C$1</c:f>
              <c:strCache>
                <c:ptCount val="1"/>
                <c:pt idx="0">
                  <c:v>май</c:v>
                </c:pt>
              </c:strCache>
            </c:strRef>
          </c:tx>
          <c:dLbls>
            <c:showVal val="1"/>
          </c:dLbls>
          <c:cat>
            <c:strRef>
              <c:f>'Лист1'!$A$2:$A$3</c:f>
              <c:strCache>
                <c:ptCount val="2"/>
                <c:pt idx="0">
                  <c:v>успеваемость</c:v>
                </c:pt>
                <c:pt idx="1">
                  <c:v>качество знаний</c:v>
                </c:pt>
              </c:strCache>
            </c:strRef>
          </c:cat>
          <c:val>
            <c:numRef>
              <c:f>'Лист1'!$C$2:$C$3</c:f>
              <c:numCache>
                <c:formatCode>General</c:formatCode>
                <c:ptCount val="2"/>
                <c:pt idx="0">
                  <c:v>67</c:v>
                </c:pt>
                <c:pt idx="1">
                  <c:v>80</c:v>
                </c:pt>
              </c:numCache>
            </c:numRef>
          </c:val>
        </c:ser>
        <c:ser>
          <c:idx val="2"/>
          <c:order val="2"/>
          <c:tx>
            <c:strRef>
              <c:f>'Лист1'!$D$1</c:f>
              <c:strCache>
                <c:ptCount val="1"/>
                <c:pt idx="0">
                  <c:v>Столбец1</c:v>
                </c:pt>
              </c:strCache>
            </c:strRef>
          </c:tx>
          <c:cat>
            <c:strRef>
              <c:f>'Лист1'!$A$2:$A$3</c:f>
              <c:strCache>
                <c:ptCount val="2"/>
                <c:pt idx="0">
                  <c:v>успеваемость</c:v>
                </c:pt>
                <c:pt idx="1">
                  <c:v>качество знаний</c:v>
                </c:pt>
              </c:strCache>
            </c:strRef>
          </c:cat>
          <c:val>
            <c:numRef>
              <c:f>'Лист1'!$D$2:$D$3</c:f>
              <c:numCache>
                <c:formatCode>General</c:formatCode>
                <c:ptCount val="2"/>
              </c:numCache>
            </c:numRef>
          </c:val>
        </c:ser>
        <c:axId val="57878784"/>
        <c:axId val="57901056"/>
      </c:barChart>
      <c:catAx>
        <c:axId val="57878784"/>
        <c:scaling>
          <c:orientation val="minMax"/>
        </c:scaling>
        <c:axPos val="b"/>
        <c:tickLblPos val="nextTo"/>
        <c:crossAx val="57901056"/>
        <c:crosses val="autoZero"/>
        <c:auto val="1"/>
        <c:lblAlgn val="ctr"/>
        <c:lblOffset val="100"/>
      </c:catAx>
      <c:valAx>
        <c:axId val="57901056"/>
        <c:scaling>
          <c:orientation val="minMax"/>
        </c:scaling>
        <c:axPos val="l"/>
        <c:majorGridlines/>
        <c:numFmt formatCode="General" sourceLinked="1"/>
        <c:tickLblPos val="nextTo"/>
        <c:crossAx val="57878784"/>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99666882837019"/>
          <c:y val="3.8540684270909037E-2"/>
          <c:w val="0.72845982793817821"/>
          <c:h val="0.85653105861767365"/>
        </c:manualLayout>
      </c:layout>
      <c:barChart>
        <c:barDir val="col"/>
        <c:grouping val="clustered"/>
        <c:ser>
          <c:idx val="0"/>
          <c:order val="0"/>
          <c:tx>
            <c:strRef>
              <c:f>Лист1!$B$1</c:f>
              <c:strCache>
                <c:ptCount val="1"/>
                <c:pt idx="0">
                  <c:v>география</c:v>
                </c:pt>
              </c:strCache>
            </c:strRef>
          </c:tx>
          <c:dLbls>
            <c:showVal val="1"/>
          </c:dLbls>
          <c:cat>
            <c:strRef>
              <c:f>Лист1!$A$2:$A$5</c:f>
              <c:strCache>
                <c:ptCount val="2"/>
                <c:pt idx="0">
                  <c:v>декабрь </c:v>
                </c:pt>
                <c:pt idx="1">
                  <c:v>май</c:v>
                </c:pt>
              </c:strCache>
            </c:strRef>
          </c:cat>
          <c:val>
            <c:numRef>
              <c:f>Лист1!$B$2:$B$5</c:f>
              <c:numCache>
                <c:formatCode>General</c:formatCode>
                <c:ptCount val="4"/>
                <c:pt idx="0">
                  <c:v>70</c:v>
                </c:pt>
                <c:pt idx="1">
                  <c:v>27</c:v>
                </c:pt>
              </c:numCache>
            </c:numRef>
          </c:val>
        </c:ser>
        <c:ser>
          <c:idx val="1"/>
          <c:order val="1"/>
          <c:tx>
            <c:strRef>
              <c:f>Лист1!$C$1</c:f>
              <c:strCache>
                <c:ptCount val="1"/>
                <c:pt idx="0">
                  <c:v>обществознание</c:v>
                </c:pt>
              </c:strCache>
            </c:strRef>
          </c:tx>
          <c:dLbls>
            <c:showVal val="1"/>
          </c:dLbls>
          <c:cat>
            <c:strRef>
              <c:f>Лист1!$A$2:$A$5</c:f>
              <c:strCache>
                <c:ptCount val="2"/>
                <c:pt idx="0">
                  <c:v>декабрь </c:v>
                </c:pt>
                <c:pt idx="1">
                  <c:v>май</c:v>
                </c:pt>
              </c:strCache>
            </c:strRef>
          </c:cat>
          <c:val>
            <c:numRef>
              <c:f>Лист1!$C$2:$C$5</c:f>
              <c:numCache>
                <c:formatCode>General</c:formatCode>
                <c:ptCount val="4"/>
                <c:pt idx="0">
                  <c:v>29</c:v>
                </c:pt>
                <c:pt idx="1">
                  <c:v>43</c:v>
                </c:pt>
              </c:numCache>
            </c:numRef>
          </c:val>
        </c:ser>
        <c:ser>
          <c:idx val="2"/>
          <c:order val="2"/>
          <c:tx>
            <c:strRef>
              <c:f>Лист1!$D$1</c:f>
              <c:strCache>
                <c:ptCount val="1"/>
                <c:pt idx="0">
                  <c:v>Столбец1</c:v>
                </c:pt>
              </c:strCache>
            </c:strRef>
          </c:tx>
          <c:cat>
            <c:strRef>
              <c:f>Лист1!$A$2:$A$5</c:f>
              <c:strCache>
                <c:ptCount val="2"/>
                <c:pt idx="0">
                  <c:v>декабрь </c:v>
                </c:pt>
                <c:pt idx="1">
                  <c:v>май</c:v>
                </c:pt>
              </c:strCache>
            </c:strRef>
          </c:cat>
          <c:val>
            <c:numRef>
              <c:f>Лист1!$D$2:$D$5</c:f>
              <c:numCache>
                <c:formatCode>General</c:formatCode>
                <c:ptCount val="4"/>
              </c:numCache>
            </c:numRef>
          </c:val>
        </c:ser>
        <c:axId val="57931648"/>
        <c:axId val="57933184"/>
      </c:barChart>
      <c:catAx>
        <c:axId val="57931648"/>
        <c:scaling>
          <c:orientation val="minMax"/>
        </c:scaling>
        <c:axPos val="b"/>
        <c:tickLblPos val="nextTo"/>
        <c:crossAx val="57933184"/>
        <c:crosses val="autoZero"/>
        <c:auto val="1"/>
        <c:lblAlgn val="ctr"/>
        <c:lblOffset val="100"/>
      </c:catAx>
      <c:valAx>
        <c:axId val="57933184"/>
        <c:scaling>
          <c:orientation val="minMax"/>
        </c:scaling>
        <c:axPos val="l"/>
        <c:majorGridlines/>
        <c:numFmt formatCode="General" sourceLinked="1"/>
        <c:tickLblPos val="nextTo"/>
        <c:crossAx val="57931648"/>
        <c:crosses val="autoZero"/>
        <c:crossBetween val="between"/>
      </c:valAx>
    </c:plotArea>
    <c:legend>
      <c:legendPos val="r"/>
      <c:legendEntry>
        <c:idx val="2"/>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538330200074477E-2"/>
          <c:y val="7.1169997981021846E-2"/>
          <c:w val="0.70073726943301662"/>
          <c:h val="0.76824247930547385"/>
        </c:manualLayout>
      </c:layout>
      <c:barChart>
        <c:barDir val="col"/>
        <c:grouping val="clustered"/>
        <c:ser>
          <c:idx val="0"/>
          <c:order val="0"/>
          <c:tx>
            <c:strRef>
              <c:f>'Лист1'!$B$1</c:f>
              <c:strCache>
                <c:ptCount val="1"/>
                <c:pt idx="0">
                  <c:v>Оценка средняя годовая </c:v>
                </c:pt>
              </c:strCache>
            </c:strRef>
          </c:tx>
          <c:dLbls>
            <c:dLbl>
              <c:idx val="1"/>
              <c:layout>
                <c:manualLayout>
                  <c:x val="-2.3148148148148147E-3"/>
                  <c:y val="7.5396825396825504E-2"/>
                </c:manualLayout>
              </c:layout>
              <c:spPr/>
              <c:txPr>
                <a:bodyPr/>
                <a:lstStyle/>
                <a:p>
                  <a:pPr>
                    <a:defRPr/>
                  </a:pPr>
                  <a:endParaRPr lang="ru-RU"/>
                </a:p>
              </c:txPr>
              <c:dLblPos val="outEnd"/>
              <c:showVal val="1"/>
            </c:dLbl>
            <c:dLbl>
              <c:idx val="2"/>
              <c:layout>
                <c:manualLayout>
                  <c:x val="-2.7681660899654095E-2"/>
                  <c:y val="2.7695351137487636E-2"/>
                </c:manualLayout>
              </c:layout>
              <c:showVal val="1"/>
            </c:dLbl>
            <c:showVal val="1"/>
          </c:dLbls>
          <c:cat>
            <c:strRef>
              <c:f>'Лист1'!$A$2:$A$3</c:f>
              <c:strCache>
                <c:ptCount val="2"/>
                <c:pt idx="0">
                  <c:v>математика,2014</c:v>
                </c:pt>
                <c:pt idx="1">
                  <c:v>русский язык,2014</c:v>
                </c:pt>
              </c:strCache>
            </c:strRef>
          </c:cat>
          <c:val>
            <c:numRef>
              <c:f>'Лист1'!$B$2:$B$3</c:f>
              <c:numCache>
                <c:formatCode>General</c:formatCode>
                <c:ptCount val="2"/>
                <c:pt idx="0">
                  <c:v>3.13</c:v>
                </c:pt>
                <c:pt idx="1">
                  <c:v>3.4</c:v>
                </c:pt>
              </c:numCache>
            </c:numRef>
          </c:val>
        </c:ser>
        <c:ser>
          <c:idx val="1"/>
          <c:order val="1"/>
          <c:tx>
            <c:strRef>
              <c:f>'Лист1'!$C$1</c:f>
              <c:strCache>
                <c:ptCount val="1"/>
                <c:pt idx="0">
                  <c:v>Оценка средняя ОГЭ</c:v>
                </c:pt>
              </c:strCache>
            </c:strRef>
          </c:tx>
          <c:dLbls>
            <c:showVal val="1"/>
          </c:dLbls>
          <c:cat>
            <c:strRef>
              <c:f>'Лист1'!$A$2:$A$3</c:f>
              <c:strCache>
                <c:ptCount val="2"/>
                <c:pt idx="0">
                  <c:v>математика,2014</c:v>
                </c:pt>
                <c:pt idx="1">
                  <c:v>русский язык,2014</c:v>
                </c:pt>
              </c:strCache>
            </c:strRef>
          </c:cat>
          <c:val>
            <c:numRef>
              <c:f>'Лист1'!$C$2:$C$3</c:f>
              <c:numCache>
                <c:formatCode>General</c:formatCode>
                <c:ptCount val="2"/>
                <c:pt idx="0">
                  <c:v>3.07</c:v>
                </c:pt>
                <c:pt idx="1">
                  <c:v>3.3</c:v>
                </c:pt>
              </c:numCache>
            </c:numRef>
          </c:val>
        </c:ser>
        <c:axId val="59840384"/>
        <c:axId val="59841920"/>
      </c:barChart>
      <c:catAx>
        <c:axId val="59840384"/>
        <c:scaling>
          <c:orientation val="minMax"/>
        </c:scaling>
        <c:axPos val="b"/>
        <c:numFmt formatCode="General" sourceLinked="1"/>
        <c:tickLblPos val="nextTo"/>
        <c:crossAx val="59841920"/>
        <c:crosses val="autoZero"/>
        <c:auto val="1"/>
        <c:lblAlgn val="ctr"/>
        <c:lblOffset val="100"/>
      </c:catAx>
      <c:valAx>
        <c:axId val="59841920"/>
        <c:scaling>
          <c:orientation val="minMax"/>
        </c:scaling>
        <c:axPos val="l"/>
        <c:majorGridlines/>
        <c:numFmt formatCode="General" sourceLinked="1"/>
        <c:tickLblPos val="nextTo"/>
        <c:crossAx val="59840384"/>
        <c:crosses val="autoZero"/>
        <c:crossBetween val="between"/>
      </c:valAx>
    </c:plotArea>
    <c:legend>
      <c:legendPos val="r"/>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Средняя годовая оценка</c:v>
                </c:pt>
              </c:strCache>
            </c:strRef>
          </c:tx>
          <c:dLbls>
            <c:dLbl>
              <c:idx val="0"/>
              <c:layout>
                <c:manualLayout>
                  <c:x val="-6.9444444444444944E-3"/>
                  <c:y val="8.3333333333333467E-2"/>
                </c:manualLayout>
              </c:layout>
              <c:spPr/>
              <c:txPr>
                <a:bodyPr/>
                <a:lstStyle/>
                <a:p>
                  <a:pPr>
                    <a:defRPr/>
                  </a:pPr>
                  <a:endParaRPr lang="ru-RU"/>
                </a:p>
              </c:txPr>
              <c:dLblPos val="outEnd"/>
              <c:showVal val="1"/>
            </c:dLbl>
            <c:dLbl>
              <c:idx val="1"/>
              <c:layout>
                <c:manualLayout>
                  <c:x val="0"/>
                  <c:y val="7.9365079365079416E-2"/>
                </c:manualLayout>
              </c:layout>
              <c:spPr/>
              <c:txPr>
                <a:bodyPr/>
                <a:lstStyle/>
                <a:p>
                  <a:pPr>
                    <a:defRPr/>
                  </a:pPr>
                  <a:endParaRPr lang="ru-RU"/>
                </a:p>
              </c:txPr>
              <c:dLblPos val="outEnd"/>
              <c:showVal val="1"/>
            </c:dLbl>
            <c:dLbl>
              <c:idx val="2"/>
              <c:layout>
                <c:manualLayout>
                  <c:x val="-2.3148148148148147E-3"/>
                  <c:y val="8.3333333333333467E-2"/>
                </c:manualLayout>
              </c:layout>
              <c:spPr/>
              <c:txPr>
                <a:bodyPr/>
                <a:lstStyle/>
                <a:p>
                  <a:pPr>
                    <a:defRPr/>
                  </a:pPr>
                  <a:endParaRPr lang="ru-RU"/>
                </a:p>
              </c:txPr>
              <c:dLblPos val="outEnd"/>
              <c:showVal val="1"/>
            </c:dLbl>
            <c:dLbl>
              <c:idx val="3"/>
              <c:delete val="1"/>
            </c:dLbl>
            <c:showVal val="1"/>
          </c:dLbls>
          <c:cat>
            <c:numRef>
              <c:f>Лист1!$A$2:$A$4</c:f>
              <c:numCache>
                <c:formatCode>General</c:formatCode>
                <c:ptCount val="3"/>
                <c:pt idx="0">
                  <c:v>2012</c:v>
                </c:pt>
                <c:pt idx="1">
                  <c:v>2013</c:v>
                </c:pt>
                <c:pt idx="2">
                  <c:v>2014</c:v>
                </c:pt>
              </c:numCache>
            </c:numRef>
          </c:cat>
          <c:val>
            <c:numRef>
              <c:f>Лист1!$B$2:$B$4</c:f>
              <c:numCache>
                <c:formatCode>General</c:formatCode>
                <c:ptCount val="3"/>
                <c:pt idx="0">
                  <c:v>3.4699999999999998</c:v>
                </c:pt>
                <c:pt idx="1">
                  <c:v>3.2</c:v>
                </c:pt>
                <c:pt idx="2">
                  <c:v>3.3</c:v>
                </c:pt>
              </c:numCache>
            </c:numRef>
          </c:val>
        </c:ser>
        <c:ser>
          <c:idx val="1"/>
          <c:order val="1"/>
          <c:tx>
            <c:strRef>
              <c:f>Лист1!$C$1</c:f>
              <c:strCache>
                <c:ptCount val="1"/>
                <c:pt idx="0">
                  <c:v>Средний балл ГИА</c:v>
                </c:pt>
              </c:strCache>
            </c:strRef>
          </c:tx>
          <c:dLbls>
            <c:dLbl>
              <c:idx val="2"/>
              <c:layout>
                <c:manualLayout>
                  <c:x val="4.6296296296296771E-3"/>
                  <c:y val="2.3809523809523832E-2"/>
                </c:manualLayout>
              </c:layout>
              <c:spPr/>
              <c:txPr>
                <a:bodyPr/>
                <a:lstStyle/>
                <a:p>
                  <a:pPr>
                    <a:defRPr/>
                  </a:pPr>
                  <a:endParaRPr lang="ru-RU"/>
                </a:p>
              </c:txPr>
              <c:dLblPos val="outEnd"/>
              <c:showVal val="1"/>
            </c:dLbl>
            <c:dLbl>
              <c:idx val="3"/>
              <c:delete val="1"/>
            </c:dLbl>
            <c:showVal val="1"/>
          </c:dLbls>
          <c:cat>
            <c:numRef>
              <c:f>Лист1!$A$2:$A$4</c:f>
              <c:numCache>
                <c:formatCode>General</c:formatCode>
                <c:ptCount val="3"/>
                <c:pt idx="0">
                  <c:v>2012</c:v>
                </c:pt>
                <c:pt idx="1">
                  <c:v>2013</c:v>
                </c:pt>
                <c:pt idx="2">
                  <c:v>2014</c:v>
                </c:pt>
              </c:numCache>
            </c:numRef>
          </c:cat>
          <c:val>
            <c:numRef>
              <c:f>Лист1!$C$2:$C$4</c:f>
              <c:numCache>
                <c:formatCode>General</c:formatCode>
                <c:ptCount val="3"/>
                <c:pt idx="0">
                  <c:v>3.2600000000000002</c:v>
                </c:pt>
                <c:pt idx="1">
                  <c:v>3.3299999999999987</c:v>
                </c:pt>
                <c:pt idx="2">
                  <c:v>3.3</c:v>
                </c:pt>
              </c:numCache>
            </c:numRef>
          </c:val>
        </c:ser>
        <c:axId val="59869056"/>
        <c:axId val="59870592"/>
      </c:barChart>
      <c:catAx>
        <c:axId val="59869056"/>
        <c:scaling>
          <c:orientation val="minMax"/>
        </c:scaling>
        <c:axPos val="b"/>
        <c:numFmt formatCode="General" sourceLinked="1"/>
        <c:tickLblPos val="nextTo"/>
        <c:crossAx val="59870592"/>
        <c:crosses val="autoZero"/>
        <c:auto val="1"/>
        <c:lblAlgn val="ctr"/>
        <c:lblOffset val="100"/>
      </c:catAx>
      <c:valAx>
        <c:axId val="59870592"/>
        <c:scaling>
          <c:orientation val="minMax"/>
        </c:scaling>
        <c:axPos val="l"/>
        <c:majorGridlines/>
        <c:numFmt formatCode="General" sourceLinked="1"/>
        <c:tickLblPos val="nextTo"/>
        <c:crossAx val="59869056"/>
        <c:crosses val="autoZero"/>
        <c:crossBetween val="between"/>
      </c:valAx>
    </c:plotArea>
    <c:legend>
      <c:legendPos val="r"/>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'Лист1'!$D$1</c:f>
              <c:strCache>
                <c:ptCount val="1"/>
                <c:pt idx="0">
                  <c:v>Успеваемость,%</c:v>
                </c:pt>
              </c:strCache>
            </c:strRef>
          </c:tx>
          <c:dLbls>
            <c:showVal val="1"/>
          </c:dLbls>
          <c:cat>
            <c:numRef>
              <c:f>'Лист1'!$A$2:$A$4</c:f>
              <c:numCache>
                <c:formatCode>General</c:formatCode>
                <c:ptCount val="3"/>
                <c:pt idx="0">
                  <c:v>2012</c:v>
                </c:pt>
                <c:pt idx="1">
                  <c:v>2013</c:v>
                </c:pt>
                <c:pt idx="2">
                  <c:v>2014</c:v>
                </c:pt>
              </c:numCache>
            </c:numRef>
          </c:cat>
          <c:val>
            <c:numRef>
              <c:f>'Лист1'!$D$2:$D$4</c:f>
              <c:numCache>
                <c:formatCode>General</c:formatCode>
                <c:ptCount val="3"/>
                <c:pt idx="0">
                  <c:v>89.5</c:v>
                </c:pt>
                <c:pt idx="1">
                  <c:v>91.6</c:v>
                </c:pt>
                <c:pt idx="2">
                  <c:v>100</c:v>
                </c:pt>
              </c:numCache>
            </c:numRef>
          </c:val>
        </c:ser>
        <c:axId val="59819904"/>
        <c:axId val="59821440"/>
      </c:barChart>
      <c:catAx>
        <c:axId val="59819904"/>
        <c:scaling>
          <c:orientation val="minMax"/>
        </c:scaling>
        <c:axPos val="b"/>
        <c:numFmt formatCode="General" sourceLinked="1"/>
        <c:tickLblPos val="nextTo"/>
        <c:crossAx val="59821440"/>
        <c:crosses val="autoZero"/>
        <c:auto val="1"/>
        <c:lblAlgn val="ctr"/>
        <c:lblOffset val="100"/>
      </c:catAx>
      <c:valAx>
        <c:axId val="59821440"/>
        <c:scaling>
          <c:orientation val="minMax"/>
        </c:scaling>
        <c:axPos val="l"/>
        <c:majorGridlines/>
        <c:numFmt formatCode="General" sourceLinked="1"/>
        <c:tickLblPos val="nextTo"/>
        <c:crossAx val="59819904"/>
        <c:crosses val="autoZero"/>
        <c:crossBetween val="between"/>
      </c:valAx>
      <c:spPr>
        <a:noFill/>
        <a:ln w="25400">
          <a:noFill/>
        </a:ln>
      </c:spPr>
    </c:plotArea>
    <c:legend>
      <c:legendPos val="r"/>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Средняя годовая оценка</c:v>
                </c:pt>
              </c:strCache>
            </c:strRef>
          </c:tx>
          <c:dLbls>
            <c:dLbl>
              <c:idx val="0"/>
              <c:layout>
                <c:manualLayout>
                  <c:x val="-2.3148148148148147E-3"/>
                  <c:y val="6.746031746031747E-2"/>
                </c:manualLayout>
              </c:layout>
              <c:spPr/>
              <c:txPr>
                <a:bodyPr/>
                <a:lstStyle/>
                <a:p>
                  <a:pPr>
                    <a:defRPr/>
                  </a:pPr>
                  <a:endParaRPr lang="ru-RU"/>
                </a:p>
              </c:txPr>
              <c:dLblPos val="outEnd"/>
              <c:showVal val="1"/>
            </c:dLbl>
            <c:dLbl>
              <c:idx val="1"/>
              <c:layout>
                <c:manualLayout>
                  <c:x val="-2.3148148148148147E-3"/>
                  <c:y val="5.9523809523809507E-2"/>
                </c:manualLayout>
              </c:layout>
              <c:spPr/>
              <c:txPr>
                <a:bodyPr/>
                <a:lstStyle/>
                <a:p>
                  <a:pPr>
                    <a:defRPr/>
                  </a:pPr>
                  <a:endParaRPr lang="ru-RU"/>
                </a:p>
              </c:txPr>
              <c:dLblPos val="outEnd"/>
              <c:showVal val="1"/>
            </c:dLbl>
            <c:dLbl>
              <c:idx val="2"/>
              <c:layout>
                <c:manualLayout>
                  <c:x val="-4.6296296296296727E-3"/>
                  <c:y val="6.746031746031747E-2"/>
                </c:manualLayout>
              </c:layout>
              <c:spPr/>
              <c:txPr>
                <a:bodyPr/>
                <a:lstStyle/>
                <a:p>
                  <a:pPr>
                    <a:defRPr/>
                  </a:pPr>
                  <a:endParaRPr lang="ru-RU"/>
                </a:p>
              </c:txPr>
              <c:dLblPos val="outEnd"/>
              <c:showVal val="1"/>
            </c:dLbl>
            <c:showVal val="1"/>
          </c:dLbls>
          <c:cat>
            <c:numRef>
              <c:f>Лист1!$A$2:$A$5</c:f>
              <c:numCache>
                <c:formatCode>General</c:formatCode>
                <c:ptCount val="4"/>
                <c:pt idx="0">
                  <c:v>2012</c:v>
                </c:pt>
                <c:pt idx="1">
                  <c:v>2013</c:v>
                </c:pt>
                <c:pt idx="2">
                  <c:v>2014</c:v>
                </c:pt>
              </c:numCache>
            </c:numRef>
          </c:cat>
          <c:val>
            <c:numRef>
              <c:f>Лист1!$B$2:$B$5</c:f>
              <c:numCache>
                <c:formatCode>General</c:formatCode>
                <c:ptCount val="4"/>
                <c:pt idx="0">
                  <c:v>3.36</c:v>
                </c:pt>
                <c:pt idx="1">
                  <c:v>3.4</c:v>
                </c:pt>
                <c:pt idx="2">
                  <c:v>3.13</c:v>
                </c:pt>
              </c:numCache>
            </c:numRef>
          </c:val>
        </c:ser>
        <c:ser>
          <c:idx val="1"/>
          <c:order val="1"/>
          <c:tx>
            <c:strRef>
              <c:f>Лист1!$C$1</c:f>
              <c:strCache>
                <c:ptCount val="1"/>
                <c:pt idx="0">
                  <c:v>Средняя оценка ГИА</c:v>
                </c:pt>
              </c:strCache>
            </c:strRef>
          </c:tx>
          <c:dLbls>
            <c:showVal val="1"/>
          </c:dLbls>
          <c:cat>
            <c:numRef>
              <c:f>Лист1!$A$2:$A$5</c:f>
              <c:numCache>
                <c:formatCode>General</c:formatCode>
                <c:ptCount val="4"/>
                <c:pt idx="0">
                  <c:v>2012</c:v>
                </c:pt>
                <c:pt idx="1">
                  <c:v>2013</c:v>
                </c:pt>
                <c:pt idx="2">
                  <c:v>2014</c:v>
                </c:pt>
              </c:numCache>
            </c:numRef>
          </c:cat>
          <c:val>
            <c:numRef>
              <c:f>Лист1!$C$2:$C$5</c:f>
              <c:numCache>
                <c:formatCode>General</c:formatCode>
                <c:ptCount val="4"/>
                <c:pt idx="0">
                  <c:v>3.15</c:v>
                </c:pt>
                <c:pt idx="1">
                  <c:v>3.9099999999999997</c:v>
                </c:pt>
                <c:pt idx="2">
                  <c:v>3.07</c:v>
                </c:pt>
              </c:numCache>
            </c:numRef>
          </c:val>
        </c:ser>
        <c:axId val="60435072"/>
        <c:axId val="60518784"/>
      </c:barChart>
      <c:catAx>
        <c:axId val="60435072"/>
        <c:scaling>
          <c:orientation val="minMax"/>
        </c:scaling>
        <c:axPos val="b"/>
        <c:numFmt formatCode="General" sourceLinked="1"/>
        <c:tickLblPos val="nextTo"/>
        <c:crossAx val="60518784"/>
        <c:crosses val="autoZero"/>
        <c:auto val="1"/>
        <c:lblAlgn val="ctr"/>
        <c:lblOffset val="100"/>
      </c:catAx>
      <c:valAx>
        <c:axId val="60518784"/>
        <c:scaling>
          <c:orientation val="minMax"/>
        </c:scaling>
        <c:axPos val="l"/>
        <c:majorGridlines/>
        <c:numFmt formatCode="General" sourceLinked="1"/>
        <c:tickLblPos val="nextTo"/>
        <c:crossAx val="60435072"/>
        <c:crosses val="autoZero"/>
        <c:crossBetween val="between"/>
      </c:valAx>
    </c:plotArea>
    <c:legend>
      <c:legendPos val="r"/>
      <c:layout>
        <c:manualLayout>
          <c:xMode val="edge"/>
          <c:yMode val="edge"/>
          <c:x val="0.71802194337015568"/>
          <c:y val="0.39236333188412986"/>
          <c:w val="0.28197805662984904"/>
          <c:h val="0.21527269214047703"/>
        </c:manualLayout>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458745424987966E-2"/>
          <c:y val="2.4144489357227895E-2"/>
          <c:w val="0.7629518023049926"/>
          <c:h val="0.85695678247934171"/>
        </c:manualLayout>
      </c:layout>
      <c:barChart>
        <c:barDir val="col"/>
        <c:grouping val="clustered"/>
        <c:ser>
          <c:idx val="2"/>
          <c:order val="0"/>
          <c:tx>
            <c:strRef>
              <c:f>Лист1!$D$1</c:f>
              <c:strCache>
                <c:ptCount val="1"/>
                <c:pt idx="0">
                  <c:v>Успеваемость ГИА,%</c:v>
                </c:pt>
              </c:strCache>
            </c:strRef>
          </c:tx>
          <c:dLbls>
            <c:showVal val="1"/>
          </c:dLbls>
          <c:cat>
            <c:numRef>
              <c:f>Лист1!$A$2:$A$4</c:f>
              <c:numCache>
                <c:formatCode>General</c:formatCode>
                <c:ptCount val="3"/>
                <c:pt idx="0">
                  <c:v>2012</c:v>
                </c:pt>
                <c:pt idx="1">
                  <c:v>2013</c:v>
                </c:pt>
                <c:pt idx="2">
                  <c:v>2014</c:v>
                </c:pt>
              </c:numCache>
            </c:numRef>
          </c:cat>
          <c:val>
            <c:numRef>
              <c:f>Лист1!$D$2:$D$4</c:f>
              <c:numCache>
                <c:formatCode>General</c:formatCode>
                <c:ptCount val="3"/>
                <c:pt idx="0">
                  <c:v>82.4</c:v>
                </c:pt>
                <c:pt idx="1">
                  <c:v>89.5</c:v>
                </c:pt>
                <c:pt idx="2">
                  <c:v>100</c:v>
                </c:pt>
              </c:numCache>
            </c:numRef>
          </c:val>
        </c:ser>
        <c:axId val="60529280"/>
        <c:axId val="57786752"/>
      </c:barChart>
      <c:catAx>
        <c:axId val="60529280"/>
        <c:scaling>
          <c:orientation val="minMax"/>
        </c:scaling>
        <c:axPos val="b"/>
        <c:numFmt formatCode="General" sourceLinked="1"/>
        <c:tickLblPos val="nextTo"/>
        <c:crossAx val="57786752"/>
        <c:crosses val="autoZero"/>
        <c:auto val="1"/>
        <c:lblAlgn val="ctr"/>
        <c:lblOffset val="100"/>
      </c:catAx>
      <c:valAx>
        <c:axId val="57786752"/>
        <c:scaling>
          <c:orientation val="minMax"/>
        </c:scaling>
        <c:axPos val="l"/>
        <c:majorGridlines/>
        <c:numFmt formatCode="General" sourceLinked="1"/>
        <c:tickLblPos val="nextTo"/>
        <c:crossAx val="60529280"/>
        <c:crosses val="autoZero"/>
        <c:crossBetween val="between"/>
      </c:valAx>
      <c:spPr>
        <a:noFill/>
        <a:ln w="25401">
          <a:noFill/>
        </a:ln>
      </c:spPr>
    </c:plotArea>
    <c:legend>
      <c:legendPos val="r"/>
      <c:layout>
        <c:manualLayout>
          <c:xMode val="edge"/>
          <c:yMode val="edge"/>
          <c:x val="0.71802194337015568"/>
          <c:y val="0.39236333188412986"/>
          <c:w val="0.28197805662984904"/>
          <c:h val="0.21527269214047703"/>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58943-5870-4976-A851-A34CD7A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102</Pages>
  <Words>21321</Words>
  <Characters>121534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Приемная</cp:lastModifiedBy>
  <cp:revision>3</cp:revision>
  <cp:lastPrinted>2014-08-11T07:01:00Z</cp:lastPrinted>
  <dcterms:created xsi:type="dcterms:W3CDTF">2014-08-14T10:30:00Z</dcterms:created>
  <dcterms:modified xsi:type="dcterms:W3CDTF">2014-08-14T10:46:00Z</dcterms:modified>
</cp:coreProperties>
</file>